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610" w:type="dxa"/>
        <w:tblInd w:w="-1069" w:type="dxa"/>
        <w:tblLayout w:type="fixed"/>
        <w:tblCellMar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324"/>
        <w:gridCol w:w="3533"/>
        <w:gridCol w:w="1142"/>
        <w:gridCol w:w="4611"/>
      </w:tblGrid>
      <w:tr w:rsidR="00AB4A7A" w:rsidRPr="002E550E" w:rsidTr="00171A57">
        <w:trPr>
          <w:trHeight w:val="328"/>
        </w:trPr>
        <w:tc>
          <w:tcPr>
            <w:tcW w:w="11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BE5F1"/>
          </w:tcPr>
          <w:p w:rsidR="00AB4A7A" w:rsidRPr="002E550E" w:rsidRDefault="00C0158C" w:rsidP="003C26B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TITLE OF THE </w:t>
            </w:r>
            <w:r w:rsidR="005B1FD5">
              <w:rPr>
                <w:b/>
                <w:bCs/>
                <w:sz w:val="20"/>
                <w:szCs w:val="20"/>
              </w:rPr>
              <w:t xml:space="preserve">COORDINATION </w:t>
            </w:r>
            <w:r w:rsidR="0059403D" w:rsidRPr="002E550E">
              <w:rPr>
                <w:b/>
                <w:bCs/>
                <w:sz w:val="20"/>
                <w:szCs w:val="20"/>
              </w:rPr>
              <w:t>MEETING</w:t>
            </w:r>
            <w:r w:rsidR="00AB4C9D" w:rsidRPr="002E550E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B4A7A" w:rsidRPr="002E550E" w:rsidTr="00171A57">
        <w:trPr>
          <w:trHeight w:val="265"/>
        </w:trPr>
        <w:tc>
          <w:tcPr>
            <w:tcW w:w="232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D7B4F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 xml:space="preserve">Date </w:t>
            </w:r>
          </w:p>
        </w:tc>
        <w:tc>
          <w:tcPr>
            <w:tcW w:w="35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8741AA" w:rsidP="000A6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April</w:t>
            </w:r>
            <w:r w:rsidR="00171A57"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D7B4F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 xml:space="preserve">Time </w:t>
            </w:r>
          </w:p>
        </w:tc>
        <w:tc>
          <w:tcPr>
            <w:tcW w:w="461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171A57" w:rsidP="00AB4C9D">
            <w:pPr>
              <w:ind w:left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11:00-12:30</w:t>
            </w:r>
          </w:p>
        </w:tc>
      </w:tr>
      <w:tr w:rsidR="00AB4A7A" w:rsidRPr="002E550E" w:rsidTr="00171A57">
        <w:trPr>
          <w:trHeight w:val="262"/>
        </w:trPr>
        <w:tc>
          <w:tcPr>
            <w:tcW w:w="232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AB4C9D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L</w:t>
            </w:r>
            <w:r w:rsidR="00DD7B4F" w:rsidRPr="002E550E">
              <w:rPr>
                <w:b/>
                <w:bCs/>
                <w:sz w:val="20"/>
                <w:szCs w:val="20"/>
              </w:rPr>
              <w:t xml:space="preserve">ocation </w:t>
            </w:r>
          </w:p>
        </w:tc>
        <w:tc>
          <w:tcPr>
            <w:tcW w:w="35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1022F2">
            <w:pPr>
              <w:rPr>
                <w:sz w:val="20"/>
                <w:szCs w:val="20"/>
              </w:rPr>
            </w:pPr>
            <w:r w:rsidRPr="002E550E">
              <w:rPr>
                <w:sz w:val="20"/>
                <w:szCs w:val="20"/>
              </w:rPr>
              <w:t>UNHCR</w:t>
            </w:r>
            <w:r w:rsidR="00DD7B4F" w:rsidRPr="002E550E">
              <w:rPr>
                <w:sz w:val="20"/>
                <w:szCs w:val="20"/>
              </w:rPr>
              <w:t xml:space="preserve"> Zahle </w:t>
            </w:r>
            <w:r w:rsidR="006462BE">
              <w:rPr>
                <w:sz w:val="20"/>
                <w:szCs w:val="20"/>
              </w:rPr>
              <w:t>premises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DD7B4F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 xml:space="preserve">Duration  </w:t>
            </w:r>
          </w:p>
        </w:tc>
        <w:tc>
          <w:tcPr>
            <w:tcW w:w="461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171A57">
            <w:pPr>
              <w:ind w:left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1h and half</w:t>
            </w:r>
          </w:p>
        </w:tc>
      </w:tr>
      <w:tr w:rsidR="00AB4A7A" w:rsidRPr="002E550E" w:rsidTr="00171A57">
        <w:trPr>
          <w:trHeight w:val="262"/>
        </w:trPr>
        <w:tc>
          <w:tcPr>
            <w:tcW w:w="232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AB4C9D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Chair</w:t>
            </w:r>
          </w:p>
        </w:tc>
        <w:tc>
          <w:tcPr>
            <w:tcW w:w="35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171A57" w:rsidP="00AB4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Mona Kiwan-UNHCR</w:t>
            </w:r>
          </w:p>
        </w:tc>
        <w:tc>
          <w:tcPr>
            <w:tcW w:w="114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AB4A7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1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A7A" w:rsidRPr="002E550E" w:rsidRDefault="00AB4A7A">
            <w:pPr>
              <w:ind w:left="2"/>
              <w:rPr>
                <w:sz w:val="20"/>
                <w:szCs w:val="20"/>
              </w:rPr>
            </w:pPr>
          </w:p>
        </w:tc>
      </w:tr>
      <w:tr w:rsidR="00AB4C9D" w:rsidRPr="002E550E" w:rsidTr="00171A57">
        <w:trPr>
          <w:trHeight w:val="262"/>
        </w:trPr>
        <w:tc>
          <w:tcPr>
            <w:tcW w:w="232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AB4C9D" w:rsidRPr="002E550E" w:rsidRDefault="00AB4C9D" w:rsidP="00AB4C9D">
            <w:pPr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Attendance</w:t>
            </w:r>
          </w:p>
        </w:tc>
        <w:tc>
          <w:tcPr>
            <w:tcW w:w="9286" w:type="dxa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0A60EE" w:rsidRPr="002E550E" w:rsidRDefault="002F46F4" w:rsidP="0004528C">
            <w:pPr>
              <w:rPr>
                <w:sz w:val="20"/>
                <w:szCs w:val="20"/>
              </w:rPr>
            </w:pPr>
            <w:r w:rsidRPr="002E550E">
              <w:rPr>
                <w:sz w:val="20"/>
                <w:szCs w:val="20"/>
              </w:rPr>
              <w:t xml:space="preserve"> </w:t>
            </w:r>
          </w:p>
        </w:tc>
      </w:tr>
    </w:tbl>
    <w:p w:rsidR="00171A57" w:rsidRPr="002E550E" w:rsidRDefault="00DD7B4F" w:rsidP="00AB4C9D">
      <w:pPr>
        <w:spacing w:after="288" w:line="240" w:lineRule="auto"/>
        <w:rPr>
          <w:sz w:val="20"/>
          <w:szCs w:val="20"/>
        </w:rPr>
      </w:pPr>
      <w:r w:rsidRPr="002E550E">
        <w:rPr>
          <w:sz w:val="20"/>
          <w:szCs w:val="20"/>
        </w:rPr>
        <w:t xml:space="preserve"> </w:t>
      </w:r>
      <w:r w:rsidRPr="002E550E">
        <w:rPr>
          <w:sz w:val="20"/>
          <w:szCs w:val="20"/>
        </w:rPr>
        <w:tab/>
      </w:r>
    </w:p>
    <w:tbl>
      <w:tblPr>
        <w:tblW w:w="11610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2265"/>
        <w:gridCol w:w="3240"/>
        <w:gridCol w:w="4590"/>
        <w:gridCol w:w="1515"/>
      </w:tblGrid>
      <w:tr w:rsidR="00171A57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71A57" w:rsidRPr="0088741E" w:rsidRDefault="00171A57" w:rsidP="00D92BA1">
            <w:pPr>
              <w:ind w:right="-720"/>
              <w:jc w:val="center"/>
              <w:rPr>
                <w:b/>
                <w:bCs/>
              </w:rPr>
            </w:pPr>
            <w:r w:rsidRPr="0088741E">
              <w:rPr>
                <w:b/>
                <w:bCs/>
              </w:rPr>
              <w:t>Name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71A57" w:rsidRPr="000E7FD0" w:rsidRDefault="00171A57" w:rsidP="00D92BA1">
            <w:pPr>
              <w:ind w:right="-720"/>
              <w:jc w:val="center"/>
              <w:rPr>
                <w:b/>
                <w:bCs/>
              </w:rPr>
            </w:pPr>
            <w:r w:rsidRPr="000E7FD0">
              <w:rPr>
                <w:b/>
                <w:bCs/>
              </w:rPr>
              <w:t>Organization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71A57" w:rsidRPr="000E7FD0" w:rsidRDefault="00171A57" w:rsidP="00D92BA1">
            <w:pPr>
              <w:ind w:right="-720"/>
              <w:jc w:val="center"/>
              <w:rPr>
                <w:b/>
                <w:bCs/>
              </w:rPr>
            </w:pPr>
            <w:r w:rsidRPr="000E7FD0">
              <w:rPr>
                <w:b/>
                <w:bCs/>
              </w:rPr>
              <w:t>Email address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71A57" w:rsidRPr="000E7FD0" w:rsidRDefault="00171A57" w:rsidP="00171A57">
            <w:pPr>
              <w:ind w:right="-720"/>
              <w:rPr>
                <w:b/>
                <w:bCs/>
              </w:rPr>
            </w:pPr>
            <w:r w:rsidRPr="000E7FD0">
              <w:rPr>
                <w:b/>
                <w:bCs/>
              </w:rPr>
              <w:t>Phone Number</w:t>
            </w:r>
          </w:p>
        </w:tc>
      </w:tr>
      <w:tr w:rsidR="00171A57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71A57" w:rsidRPr="00E06CE8" w:rsidRDefault="00171A57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Hala Abou Farhat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71A57" w:rsidRPr="00E06CE8" w:rsidRDefault="00171A57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UNHCR-IA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71A57" w:rsidRPr="00E06CE8" w:rsidRDefault="00171A57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Aboufarh@unhcr.org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71A57" w:rsidRPr="00E06CE8" w:rsidRDefault="00171A57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03 183067</w:t>
            </w:r>
          </w:p>
        </w:tc>
      </w:tr>
      <w:tr w:rsidR="00D77580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77580" w:rsidRPr="00E06CE8" w:rsidRDefault="00D77580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Sabine Abdel Sater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77580" w:rsidRPr="00E06CE8" w:rsidRDefault="00D77580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UNICEF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77580" w:rsidRPr="00E06CE8" w:rsidRDefault="00D77580" w:rsidP="00E06CE8">
            <w:pPr>
              <w:rPr>
                <w:rFonts w:asciiTheme="majorBidi" w:hAnsiTheme="majorBidi" w:cstheme="majorBidi"/>
              </w:rPr>
            </w:pPr>
            <w:hyperlink r:id="rId8" w:history="1">
              <w:r w:rsidRPr="00E06CE8">
                <w:rPr>
                  <w:rStyle w:val="Hyperlink"/>
                  <w:rFonts w:asciiTheme="majorBidi" w:hAnsiTheme="majorBidi" w:cstheme="majorBidi"/>
                  <w:color w:val="auto"/>
                  <w:u w:val="none"/>
                </w:rPr>
                <w:t>sabdulsater@unicef.org</w:t>
              </w:r>
            </w:hyperlink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77580" w:rsidRPr="00E06CE8" w:rsidRDefault="00D77580" w:rsidP="00E06CE8">
            <w:pPr>
              <w:rPr>
                <w:rFonts w:asciiTheme="majorBidi" w:hAnsiTheme="majorBidi" w:cstheme="majorBidi"/>
              </w:rPr>
            </w:pPr>
            <w:r w:rsidRPr="00E06CE8">
              <w:rPr>
                <w:rFonts w:asciiTheme="majorBidi" w:hAnsiTheme="majorBidi" w:cstheme="majorBidi"/>
              </w:rPr>
              <w:t>76 774417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Omar Ajamy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IMC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oajamy@InternationalMedicalCorps.org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76 838004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Dr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Wael</w:t>
            </w:r>
            <w:proofErr w:type="spellEnd"/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 Harb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Medair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healthmanager-leb@medair.org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81728854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Dr Ibrahim Saleh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Medair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Phdsaleh@hotmail.com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03 264494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Muhammad Al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Zayed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Amel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hyperlink r:id="rId9" w:history="1">
              <w:r w:rsidRPr="00E06CE8">
                <w:rPr>
                  <w:rFonts w:asciiTheme="majorBidi" w:eastAsia="Times New Roman" w:hAnsiTheme="majorBidi" w:cstheme="majorBidi"/>
                  <w:color w:val="auto"/>
                </w:rPr>
                <w:t>health@amel.org</w:t>
              </w:r>
            </w:hyperlink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71 552849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ヒラギノ角ゴ Pro W3" w:hAnsiTheme="majorBidi" w:cstheme="majorBidi"/>
                <w:color w:val="auto"/>
              </w:rPr>
            </w:pPr>
            <w:r w:rsidRPr="00E06CE8">
              <w:rPr>
                <w:rFonts w:asciiTheme="majorBidi" w:hAnsiTheme="majorBidi" w:cstheme="majorBidi"/>
                <w:color w:val="auto"/>
              </w:rPr>
              <w:t xml:space="preserve">Beatrice </w:t>
            </w:r>
            <w:proofErr w:type="spellStart"/>
            <w:r w:rsidRPr="00E06CE8">
              <w:rPr>
                <w:rFonts w:asciiTheme="majorBidi" w:hAnsiTheme="majorBidi" w:cstheme="majorBidi"/>
                <w:color w:val="auto"/>
              </w:rPr>
              <w:t>Launay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ICRC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hyperlink r:id="rId10" w:history="1">
              <w:r w:rsidRPr="00E06CE8">
                <w:rPr>
                  <w:rFonts w:asciiTheme="majorBidi" w:eastAsia="Times New Roman" w:hAnsiTheme="majorBidi" w:cstheme="majorBidi"/>
                  <w:color w:val="auto"/>
                </w:rPr>
                <w:t>blaunay@icrc.org</w:t>
              </w:r>
            </w:hyperlink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ヒラギノ角ゴ Pro W3" w:hAnsiTheme="majorBidi" w:cstheme="majorBidi"/>
                <w:color w:val="auto"/>
              </w:rPr>
            </w:pPr>
            <w:r w:rsidRPr="00E06CE8">
              <w:rPr>
                <w:rFonts w:asciiTheme="majorBidi" w:hAnsiTheme="majorBidi" w:cstheme="majorBidi"/>
                <w:color w:val="auto"/>
              </w:rPr>
              <w:t>70 259122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Mahmoud Al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Wais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ICRC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ヒラギノ角ゴ Pro W3" w:hAnsiTheme="majorBidi" w:cstheme="majorBidi"/>
                <w:color w:val="auto"/>
              </w:rPr>
            </w:pPr>
            <w:hyperlink r:id="rId11" w:history="1">
              <w:r w:rsidRPr="00E06CE8">
                <w:rPr>
                  <w:rStyle w:val="Hyperlink"/>
                  <w:rFonts w:asciiTheme="majorBidi" w:hAnsiTheme="majorBidi" w:cstheme="majorBidi"/>
                  <w:color w:val="auto"/>
                  <w:u w:val="none"/>
                </w:rPr>
                <w:t xml:space="preserve">malwais@icrc.org </w:t>
              </w:r>
            </w:hyperlink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ヒラギノ角ゴ Pro W3" w:hAnsiTheme="majorBidi" w:cstheme="majorBidi"/>
                <w:color w:val="auto"/>
              </w:rPr>
            </w:pPr>
            <w:r w:rsidRPr="00E06CE8">
              <w:rPr>
                <w:rFonts w:asciiTheme="majorBidi" w:hAnsiTheme="majorBidi" w:cstheme="majorBidi"/>
                <w:color w:val="auto"/>
              </w:rPr>
              <w:t>03 106482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Vera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Eibl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Humedica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V.Eibl@humedica.org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76 065 117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Mohammad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Allaw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Oxfam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hAnsiTheme="majorBidi" w:cstheme="majorBidi"/>
              </w:rPr>
            </w:pPr>
            <w:r w:rsidRPr="00E06CE8">
              <w:rPr>
                <w:rFonts w:asciiTheme="majorBidi" w:hAnsiTheme="majorBidi" w:cstheme="majorBidi"/>
              </w:rPr>
              <w:t>mallaw@oxfam.org.uk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hAnsiTheme="majorBidi" w:cstheme="majorBidi"/>
                <w:color w:val="auto"/>
              </w:rPr>
            </w:pPr>
            <w:r w:rsidRPr="00E06CE8">
              <w:rPr>
                <w:rFonts w:asciiTheme="majorBidi" w:hAnsiTheme="majorBidi" w:cstheme="majorBidi"/>
                <w:color w:val="auto"/>
              </w:rPr>
              <w:t>71 33343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Riman</w:t>
            </w:r>
            <w:proofErr w:type="spellEnd"/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Nakad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Medivisa</w:t>
            </w:r>
            <w:proofErr w:type="spellEnd"/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 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hAnsiTheme="majorBidi" w:cstheme="majorBidi"/>
              </w:rPr>
            </w:pPr>
            <w:r w:rsidRPr="00E06CE8">
              <w:rPr>
                <w:rFonts w:asciiTheme="majorBidi" w:hAnsiTheme="majorBidi" w:cstheme="majorBidi"/>
              </w:rPr>
              <w:t>mayyas1@Medivisa.com.lb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hAnsiTheme="majorBidi" w:cstheme="majorBidi"/>
                <w:color w:val="auto"/>
              </w:rPr>
            </w:pPr>
            <w:r w:rsidRPr="00E06CE8">
              <w:rPr>
                <w:rFonts w:asciiTheme="majorBidi" w:hAnsiTheme="majorBidi" w:cstheme="majorBidi"/>
                <w:color w:val="auto"/>
              </w:rPr>
              <w:t>71 579655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Lynn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Bou</w:t>
            </w:r>
            <w:proofErr w:type="spellEnd"/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 Saba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WVI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ヒラギノ角ゴ Pro W3" w:hAnsiTheme="majorBidi" w:cstheme="majorBidi"/>
                <w:color w:val="auto"/>
              </w:rPr>
            </w:pPr>
            <w:r w:rsidRPr="00E06CE8">
              <w:rPr>
                <w:rFonts w:asciiTheme="majorBidi" w:eastAsia="ヒラギノ角ゴ Pro W3" w:hAnsiTheme="majorBidi" w:cstheme="majorBidi"/>
                <w:color w:val="auto"/>
              </w:rPr>
              <w:t>Lynn_BouSaba@wvi.org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ヒラギノ角ゴ Pro W3" w:hAnsiTheme="majorBidi" w:cstheme="majorBidi"/>
                <w:color w:val="auto"/>
              </w:rPr>
            </w:pPr>
            <w:r w:rsidRPr="00E06CE8">
              <w:rPr>
                <w:rFonts w:asciiTheme="majorBidi" w:eastAsia="ヒラギノ角ゴ Pro W3" w:hAnsiTheme="majorBidi" w:cstheme="majorBidi"/>
                <w:color w:val="auto"/>
              </w:rPr>
              <w:t>03 279163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Bilal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bachir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MTI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bbachir@medicalteams.org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ヒラギノ角ゴ Pro W3" w:hAnsiTheme="majorBidi" w:cstheme="majorBidi"/>
                <w:color w:val="auto"/>
              </w:rPr>
            </w:pPr>
            <w:r w:rsidRPr="00E06CE8">
              <w:rPr>
                <w:rFonts w:asciiTheme="majorBidi" w:eastAsia="ヒラギノ角ゴ Pro W3" w:hAnsiTheme="majorBidi" w:cstheme="majorBidi"/>
                <w:color w:val="auto"/>
              </w:rPr>
              <w:t>03 036844</w:t>
            </w:r>
          </w:p>
        </w:tc>
      </w:tr>
      <w:tr w:rsidR="001A1E26" w:rsidRPr="006E21EB" w:rsidTr="00E06CE8">
        <w:trPr>
          <w:trHeight w:val="324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06CE8">
            <w:pPr>
              <w:rPr>
                <w:rFonts w:asciiTheme="majorBidi" w:hAnsiTheme="majorBidi" w:cstheme="majorBidi"/>
              </w:rPr>
            </w:pPr>
            <w:r w:rsidRPr="00E06CE8">
              <w:rPr>
                <w:rFonts w:asciiTheme="majorBidi" w:hAnsiTheme="majorBidi" w:cstheme="majorBidi"/>
              </w:rPr>
              <w:t xml:space="preserve">Laran Matta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Salam LADC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Medical.salamladc@gmail.com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71-110467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Igor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Kubat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Salam LADC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igorkubat88@hotmail.com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1A1E26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71  559064</w:t>
            </w:r>
          </w:p>
        </w:tc>
      </w:tr>
      <w:tr w:rsidR="001A1E26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MariaClaudia</w:t>
            </w:r>
            <w:proofErr w:type="spellEnd"/>
            <w:r w:rsidRPr="00E06CE8">
              <w:rPr>
                <w:rFonts w:asciiTheme="majorBidi" w:eastAsia="Times New Roman" w:hAnsiTheme="majorBidi" w:cstheme="majorBidi"/>
                <w:color w:val="auto"/>
              </w:rPr>
              <w:t xml:space="preserve"> </w:t>
            </w:r>
            <w:proofErr w:type="spellStart"/>
            <w:r w:rsidRPr="00E06CE8">
              <w:rPr>
                <w:rFonts w:asciiTheme="majorBidi" w:eastAsia="Times New Roman" w:hAnsiTheme="majorBidi" w:cstheme="majorBidi"/>
                <w:color w:val="auto"/>
              </w:rPr>
              <w:t>Paolini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ACF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mpaolini@lb.acfspain.org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1E26" w:rsidRPr="00E06CE8" w:rsidRDefault="00275401" w:rsidP="00E06CE8">
            <w:pPr>
              <w:rPr>
                <w:rFonts w:asciiTheme="majorBidi" w:hAnsiTheme="majorBidi" w:cstheme="majorBidi"/>
              </w:rPr>
            </w:pPr>
            <w:r w:rsidRPr="00E06CE8">
              <w:rPr>
                <w:rFonts w:asciiTheme="majorBidi" w:hAnsiTheme="majorBidi" w:cstheme="majorBidi"/>
              </w:rPr>
              <w:t>71 377785</w:t>
            </w:r>
          </w:p>
        </w:tc>
      </w:tr>
      <w:tr w:rsidR="00275401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Layal Mohammad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EF181A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ACF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E06CE8">
            <w:pPr>
              <w:rPr>
                <w:rFonts w:asciiTheme="majorBidi" w:hAnsiTheme="majorBidi" w:cstheme="majorBidi"/>
              </w:rPr>
            </w:pPr>
            <w:hyperlink r:id="rId12" w:history="1">
              <w:r w:rsidRPr="00E06CE8">
                <w:rPr>
                  <w:rStyle w:val="Hyperlink"/>
                  <w:rFonts w:asciiTheme="majorBidi" w:hAnsiTheme="majorBidi" w:cstheme="majorBidi"/>
                  <w:color w:val="auto"/>
                  <w:u w:val="none"/>
                </w:rPr>
                <w:t>lmohammed@lb.acfspain.org</w:t>
              </w:r>
            </w:hyperlink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E06CE8">
            <w:pPr>
              <w:rPr>
                <w:rFonts w:asciiTheme="majorBidi" w:hAnsiTheme="majorBidi" w:cstheme="majorBidi"/>
              </w:rPr>
            </w:pPr>
            <w:r w:rsidRPr="00E06CE8">
              <w:rPr>
                <w:rFonts w:asciiTheme="majorBidi" w:hAnsiTheme="majorBidi" w:cstheme="majorBidi"/>
              </w:rPr>
              <w:t>70 748812</w:t>
            </w:r>
          </w:p>
        </w:tc>
      </w:tr>
      <w:tr w:rsidR="00275401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E06CE8">
            <w:pPr>
              <w:rPr>
                <w:rFonts w:asciiTheme="majorBidi" w:hAnsiTheme="majorBidi" w:cstheme="majorBidi"/>
              </w:rPr>
            </w:pPr>
            <w:proofErr w:type="spellStart"/>
            <w:r w:rsidRPr="00E06CE8">
              <w:rPr>
                <w:rFonts w:asciiTheme="majorBidi" w:hAnsiTheme="majorBidi" w:cstheme="majorBidi"/>
              </w:rPr>
              <w:t>Asya</w:t>
            </w:r>
            <w:proofErr w:type="spellEnd"/>
            <w:r w:rsidRPr="00E06CE8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E06CE8">
              <w:rPr>
                <w:rFonts w:asciiTheme="majorBidi" w:hAnsiTheme="majorBidi" w:cstheme="majorBidi"/>
              </w:rPr>
              <w:t>Soltan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IOCC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ヒラギノ角ゴ Pro W3" w:hAnsiTheme="majorBidi" w:cstheme="majorBidi"/>
                <w:color w:val="auto"/>
              </w:rPr>
            </w:pPr>
            <w:r w:rsidRPr="00E06CE8">
              <w:rPr>
                <w:rFonts w:asciiTheme="majorBidi" w:eastAsia="ヒラギノ角ゴ Pro W3" w:hAnsiTheme="majorBidi" w:cstheme="majorBidi"/>
                <w:color w:val="auto"/>
              </w:rPr>
              <w:t>asultan@iocc.org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E06CE8">
            <w:pPr>
              <w:rPr>
                <w:rFonts w:asciiTheme="majorBidi" w:hAnsiTheme="majorBidi" w:cstheme="majorBidi"/>
              </w:rPr>
            </w:pPr>
            <w:r w:rsidRPr="00E06CE8">
              <w:rPr>
                <w:rFonts w:asciiTheme="majorBidi" w:hAnsiTheme="majorBidi" w:cstheme="majorBidi"/>
              </w:rPr>
              <w:t>03 048536</w:t>
            </w:r>
          </w:p>
        </w:tc>
      </w:tr>
      <w:tr w:rsidR="00275401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Mona Kiwan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UNHCR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hyperlink r:id="rId13" w:history="1">
              <w:r w:rsidRPr="00E06CE8">
                <w:rPr>
                  <w:rStyle w:val="Hyperlink"/>
                  <w:rFonts w:asciiTheme="majorBidi" w:eastAsia="Times New Roman" w:hAnsiTheme="majorBidi" w:cstheme="majorBidi"/>
                  <w:color w:val="auto"/>
                  <w:u w:val="none"/>
                </w:rPr>
                <w:t>kiwanm@unhcr.org</w:t>
              </w:r>
            </w:hyperlink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79 160198</w:t>
            </w:r>
          </w:p>
        </w:tc>
      </w:tr>
      <w:tr w:rsidR="00275401" w:rsidRPr="006E21EB" w:rsidTr="00171A57">
        <w:trPr>
          <w:trHeight w:val="315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Rajaa Halabi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UNHCR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hyperlink r:id="rId14" w:history="1">
              <w:r w:rsidRPr="00E06CE8">
                <w:rPr>
                  <w:rStyle w:val="Hyperlink"/>
                  <w:rFonts w:asciiTheme="majorBidi" w:eastAsia="Times New Roman" w:hAnsiTheme="majorBidi" w:cstheme="majorBidi"/>
                  <w:color w:val="auto"/>
                  <w:u w:val="none"/>
                </w:rPr>
                <w:t>Halabi@unhcr.org</w:t>
              </w:r>
            </w:hyperlink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75401" w:rsidRPr="00E06CE8" w:rsidRDefault="00275401" w:rsidP="00D92BA1">
            <w:pPr>
              <w:rPr>
                <w:rFonts w:asciiTheme="majorBidi" w:eastAsia="Times New Roman" w:hAnsiTheme="majorBidi" w:cstheme="majorBidi"/>
                <w:color w:val="auto"/>
              </w:rPr>
            </w:pPr>
            <w:r w:rsidRPr="00E06CE8">
              <w:rPr>
                <w:rFonts w:asciiTheme="majorBidi" w:eastAsia="Times New Roman" w:hAnsiTheme="majorBidi" w:cstheme="majorBidi"/>
                <w:color w:val="auto"/>
              </w:rPr>
              <w:t>76 421 565</w:t>
            </w:r>
          </w:p>
        </w:tc>
      </w:tr>
    </w:tbl>
    <w:p w:rsidR="00AB4A7A" w:rsidRDefault="00DD7B4F" w:rsidP="00AB4C9D">
      <w:pPr>
        <w:spacing w:after="288" w:line="240" w:lineRule="auto"/>
        <w:rPr>
          <w:sz w:val="20"/>
          <w:szCs w:val="20"/>
        </w:rPr>
      </w:pPr>
      <w:r w:rsidRPr="002E550E">
        <w:rPr>
          <w:sz w:val="20"/>
          <w:szCs w:val="20"/>
        </w:rPr>
        <w:t xml:space="preserve"> </w:t>
      </w:r>
    </w:p>
    <w:p w:rsidR="00171A57" w:rsidRDefault="00171A57" w:rsidP="00AB4C9D">
      <w:pPr>
        <w:spacing w:after="288" w:line="240" w:lineRule="auto"/>
        <w:rPr>
          <w:sz w:val="20"/>
          <w:szCs w:val="20"/>
        </w:rPr>
      </w:pPr>
    </w:p>
    <w:p w:rsidR="00171A57" w:rsidRDefault="00171A57" w:rsidP="00AB4C9D">
      <w:pPr>
        <w:spacing w:after="288" w:line="240" w:lineRule="auto"/>
        <w:rPr>
          <w:sz w:val="20"/>
          <w:szCs w:val="20"/>
        </w:rPr>
      </w:pPr>
    </w:p>
    <w:p w:rsidR="00E06CE8" w:rsidRDefault="00E06CE8" w:rsidP="00AB4C9D">
      <w:pPr>
        <w:spacing w:after="288" w:line="240" w:lineRule="auto"/>
        <w:rPr>
          <w:sz w:val="20"/>
          <w:szCs w:val="20"/>
        </w:rPr>
      </w:pPr>
    </w:p>
    <w:p w:rsidR="00E06CE8" w:rsidRDefault="00E06CE8" w:rsidP="00AB4C9D">
      <w:pPr>
        <w:spacing w:after="288" w:line="240" w:lineRule="auto"/>
        <w:rPr>
          <w:sz w:val="20"/>
          <w:szCs w:val="20"/>
        </w:rPr>
      </w:pPr>
    </w:p>
    <w:p w:rsidR="00171A57" w:rsidRDefault="00171A57" w:rsidP="00AB4C9D">
      <w:pPr>
        <w:spacing w:after="288" w:line="240" w:lineRule="auto"/>
        <w:rPr>
          <w:sz w:val="20"/>
          <w:szCs w:val="20"/>
        </w:rPr>
      </w:pPr>
    </w:p>
    <w:p w:rsidR="00BD0F17" w:rsidRPr="002E550E" w:rsidRDefault="00BD0F17" w:rsidP="00AB4C9D">
      <w:pPr>
        <w:spacing w:after="288" w:line="240" w:lineRule="auto"/>
        <w:rPr>
          <w:sz w:val="20"/>
          <w:szCs w:val="20"/>
        </w:rPr>
      </w:pPr>
    </w:p>
    <w:tbl>
      <w:tblPr>
        <w:tblStyle w:val="TableGrid"/>
        <w:tblW w:w="11844" w:type="dxa"/>
        <w:tblInd w:w="-1158" w:type="dxa"/>
        <w:tblLayout w:type="fixed"/>
        <w:tblCellMar>
          <w:left w:w="102" w:type="dxa"/>
          <w:right w:w="22" w:type="dxa"/>
        </w:tblCellMar>
        <w:tblLook w:val="04A0" w:firstRow="1" w:lastRow="0" w:firstColumn="1" w:lastColumn="0" w:noHBand="0" w:noVBand="1"/>
      </w:tblPr>
      <w:tblGrid>
        <w:gridCol w:w="810"/>
        <w:gridCol w:w="6030"/>
        <w:gridCol w:w="3024"/>
        <w:gridCol w:w="1980"/>
      </w:tblGrid>
      <w:tr w:rsidR="00BE256A" w:rsidRPr="002E550E" w:rsidTr="00882362">
        <w:trPr>
          <w:trHeight w:val="459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</w:tcPr>
          <w:p w:rsidR="00BE256A" w:rsidRPr="002E550E" w:rsidRDefault="00BE256A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lastRenderedPageBreak/>
              <w:t>1.0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</w:tcPr>
          <w:p w:rsidR="00BE256A" w:rsidRPr="005D574E" w:rsidRDefault="0059403D">
            <w:pPr>
              <w:ind w:left="2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D574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INTRODUCTION/ PURPOSE OF MEETING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</w:tcPr>
          <w:p w:rsidR="00BE256A" w:rsidRPr="002E550E" w:rsidRDefault="00596AE4" w:rsidP="00596AE4">
            <w:pPr>
              <w:ind w:left="2"/>
              <w:jc w:val="center"/>
              <w:rPr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ACTION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</w:tcPr>
          <w:p w:rsidR="00BE256A" w:rsidRPr="002E550E" w:rsidRDefault="00596AE4" w:rsidP="00596AE4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2E550E">
              <w:rPr>
                <w:b/>
                <w:bCs/>
                <w:sz w:val="20"/>
                <w:szCs w:val="20"/>
              </w:rPr>
              <w:t>DUE DATE</w:t>
            </w:r>
          </w:p>
        </w:tc>
      </w:tr>
      <w:tr w:rsidR="00BE256A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Pr="002E550E" w:rsidRDefault="00BE256A" w:rsidP="00F243C7">
            <w:pPr>
              <w:jc w:val="center"/>
              <w:rPr>
                <w:sz w:val="20"/>
                <w:szCs w:val="20"/>
              </w:rPr>
            </w:pPr>
            <w:r w:rsidRPr="002E550E">
              <w:rPr>
                <w:sz w:val="20"/>
                <w:szCs w:val="20"/>
              </w:rPr>
              <w:t>1.1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Pr="005D574E" w:rsidRDefault="0079078F" w:rsidP="00EE5D7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D574E">
              <w:rPr>
                <w:rFonts w:asciiTheme="majorBidi" w:hAnsiTheme="majorBidi" w:cstheme="majorBidi"/>
                <w:sz w:val="24"/>
                <w:szCs w:val="24"/>
              </w:rPr>
              <w:t>Monthly health and Nutrition working group meeting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Pr="002E550E" w:rsidRDefault="00BE256A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Pr="002E550E" w:rsidRDefault="00BE256A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  <w:tr w:rsidR="00E349AF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E349AF" w:rsidRPr="00E349AF" w:rsidRDefault="00E349AF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 w:rsidRPr="00E349AF">
              <w:rPr>
                <w:b/>
                <w:bCs/>
                <w:sz w:val="20"/>
                <w:szCs w:val="20"/>
              </w:rPr>
              <w:t>2.0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79078F" w:rsidRPr="005D574E" w:rsidRDefault="0079078F" w:rsidP="0079078F">
            <w:pPr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lang w:val="en-GB"/>
              </w:rPr>
            </w:pPr>
            <w:r w:rsidRPr="005D574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Registration  Updates (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as of 2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6 April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2016)</w:t>
            </w:r>
          </w:p>
          <w:p w:rsidR="00E349AF" w:rsidRPr="005D574E" w:rsidRDefault="00E349AF" w:rsidP="00E349AF">
            <w:pPr>
              <w:ind w:left="2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E349AF" w:rsidRPr="002E550E" w:rsidRDefault="00E349AF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E349AF" w:rsidRPr="002E550E" w:rsidRDefault="00E349AF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  <w:tr w:rsidR="00E349AF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9AF" w:rsidRPr="002E550E" w:rsidRDefault="00E66835" w:rsidP="00F243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78F" w:rsidRPr="005D574E" w:rsidRDefault="0079078F" w:rsidP="0079078F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-Bekaa total individuals registered : 3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64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348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     HH: 8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1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865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,</w:t>
            </w:r>
          </w:p>
          <w:p w:rsidR="0079078F" w:rsidRPr="005D574E" w:rsidRDefault="0079078F" w:rsidP="0079078F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-Zahle: 1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66 157, </w:t>
            </w:r>
            <w:proofErr w:type="spellStart"/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Baalbeck</w:t>
            </w:r>
            <w:proofErr w:type="spellEnd"/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: 118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7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47, West Bekaa: 62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 6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86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,   Rachaya: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9 92</w:t>
            </w:r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7, </w:t>
            </w:r>
            <w:proofErr w:type="spellStart"/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Hermel</w:t>
            </w:r>
            <w:proofErr w:type="spellEnd"/>
            <w:r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: 6 </w:t>
            </w:r>
            <w:r w:rsidR="002F02BD" w:rsidRPr="005D574E">
              <w:rPr>
                <w:rFonts w:asciiTheme="majorBidi" w:hAnsiTheme="majorBidi" w:cstheme="majorBidi"/>
                <w:sz w:val="24"/>
                <w:szCs w:val="24"/>
                <w:lang w:val="en-GB"/>
              </w:rPr>
              <w:t>070</w:t>
            </w:r>
          </w:p>
          <w:p w:rsidR="00E349AF" w:rsidRPr="005D574E" w:rsidRDefault="00E349AF" w:rsidP="00E518E2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B7F" w:rsidRDefault="00F03B7F" w:rsidP="00F03B7F">
            <w:pPr>
              <w:rPr>
                <w:highlight w:val="yellow"/>
                <w:lang w:val="en-GB"/>
              </w:rPr>
            </w:pPr>
          </w:p>
          <w:p w:rsidR="00E349AF" w:rsidRPr="00F03B7F" w:rsidRDefault="00E349AF" w:rsidP="00F03B7F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9AF" w:rsidRPr="002E550E" w:rsidRDefault="00E349AF" w:rsidP="00BE256A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  <w:tr w:rsidR="00BE256A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E256A" w:rsidRPr="002E550E" w:rsidRDefault="007E6CF4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BE256A" w:rsidRPr="002E550E">
              <w:rPr>
                <w:b/>
                <w:bCs/>
                <w:sz w:val="20"/>
                <w:szCs w:val="20"/>
              </w:rPr>
              <w:t>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F03B7F" w:rsidRPr="005D574E" w:rsidRDefault="00882362" w:rsidP="00F03B7F">
            <w:pPr>
              <w:pStyle w:val="ListParagraph"/>
              <w:ind w:left="0"/>
              <w:rPr>
                <w:rFonts w:asciiTheme="majorBidi" w:eastAsia="Times New Roman" w:hAnsiTheme="majorBidi" w:cstheme="majorBidi"/>
                <w:b/>
                <w:bCs/>
                <w:color w:val="auto"/>
                <w:sz w:val="24"/>
                <w:szCs w:val="24"/>
                <w:lang w:val="en-GB" w:eastAsia="en-GB"/>
              </w:rPr>
            </w:pPr>
            <w:r w:rsidRPr="005D574E">
              <w:rPr>
                <w:rFonts w:asciiTheme="majorBidi" w:eastAsia="Times New Roman" w:hAnsiTheme="majorBidi" w:cstheme="majorBidi"/>
                <w:b/>
                <w:bCs/>
                <w:color w:val="auto"/>
                <w:sz w:val="24"/>
                <w:szCs w:val="24"/>
                <w:lang w:val="en-GB" w:eastAsia="en-GB"/>
              </w:rPr>
              <w:t>Referral care SOP Briefing/QA</w:t>
            </w:r>
          </w:p>
          <w:p w:rsidR="00BE256A" w:rsidRPr="005D574E" w:rsidRDefault="00BE256A" w:rsidP="00F03B7F">
            <w:pPr>
              <w:tabs>
                <w:tab w:val="left" w:pos="1190"/>
              </w:tabs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E256A" w:rsidRPr="002E550E" w:rsidRDefault="00BE256A" w:rsidP="00BE256A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BE256A" w:rsidRPr="002E550E" w:rsidRDefault="00BE256A" w:rsidP="00BE256A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E256A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256A" w:rsidRPr="002E550E" w:rsidRDefault="007E6CF4" w:rsidP="00B0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E256A" w:rsidRPr="002E550E">
              <w:rPr>
                <w:sz w:val="20"/>
                <w:szCs w:val="20"/>
              </w:rPr>
              <w:t>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164" w:rsidRPr="005D574E" w:rsidRDefault="00903419" w:rsidP="00882362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5D574E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882362">
              <w:rPr>
                <w:rFonts w:asciiTheme="majorBidi" w:hAnsiTheme="majorBidi" w:cstheme="majorBidi"/>
                <w:sz w:val="24"/>
                <w:szCs w:val="24"/>
              </w:rPr>
              <w:t>A briefing was done on the referral care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256A" w:rsidRDefault="007B1709" w:rsidP="000F01E0">
            <w:pPr>
              <w:ind w:left="2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</w:t>
            </w:r>
            <w:r w:rsidR="00882362" w:rsidRPr="000F01E0">
              <w:rPr>
                <w:rFonts w:asciiTheme="majorBidi" w:hAnsiTheme="majorBidi" w:cstheme="majorBidi"/>
                <w:sz w:val="24"/>
                <w:szCs w:val="24"/>
              </w:rPr>
              <w:t>Q</w:t>
            </w:r>
            <w:r w:rsidR="00882362" w:rsidRPr="000F01E0">
              <w:rPr>
                <w:rFonts w:asciiTheme="majorBidi" w:hAnsiTheme="majorBidi" w:cstheme="majorBidi"/>
                <w:sz w:val="24"/>
                <w:szCs w:val="24"/>
              </w:rPr>
              <w:t xml:space="preserve">/A on UNHCR health assistance to refugees in Lebanon </w:t>
            </w:r>
            <w:r w:rsidR="00882362" w:rsidRPr="000F01E0">
              <w:rPr>
                <w:rFonts w:asciiTheme="majorBidi" w:hAnsiTheme="majorBidi" w:cstheme="majorBidi"/>
                <w:sz w:val="24"/>
                <w:szCs w:val="24"/>
              </w:rPr>
              <w:t>(</w:t>
            </w:r>
            <w:r w:rsidR="00882362" w:rsidRPr="000F01E0">
              <w:rPr>
                <w:rFonts w:asciiTheme="majorBidi" w:hAnsiTheme="majorBidi" w:cstheme="majorBidi"/>
                <w:sz w:val="24"/>
                <w:szCs w:val="24"/>
              </w:rPr>
              <w:t>in English and Arabic</w:t>
            </w:r>
            <w:r w:rsidR="00882362" w:rsidRPr="000F01E0">
              <w:rPr>
                <w:rFonts w:asciiTheme="majorBidi" w:hAnsiTheme="majorBidi" w:cstheme="majorBidi"/>
                <w:sz w:val="24"/>
                <w:szCs w:val="24"/>
              </w:rPr>
              <w:t xml:space="preserve"> version) will be shared</w:t>
            </w:r>
          </w:p>
          <w:p w:rsidR="007B1709" w:rsidRDefault="007B1709" w:rsidP="007B1709">
            <w:pPr>
              <w:ind w:left="2"/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-Partners to report to UNHCR the </w:t>
            </w: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h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ospitals who aren’t providing birth certificate to</w:t>
            </w: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newborns</w:t>
            </w:r>
          </w:p>
          <w:p w:rsidR="007B1709" w:rsidRPr="00D7731B" w:rsidRDefault="007B1709" w:rsidP="00D7731B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-</w:t>
            </w: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UNHCR PH unit is ready to provide health induction s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essions </w:t>
            </w: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to NGOs in order to strengthen the level of information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related to the referral care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6A" w:rsidRDefault="007B1709" w:rsidP="000F01E0">
            <w:pPr>
              <w:ind w:left="2"/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>-</w:t>
            </w:r>
            <w:r w:rsidR="00882362" w:rsidRPr="000F01E0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Within the minutes </w:t>
            </w:r>
          </w:p>
          <w:p w:rsidR="007B1709" w:rsidRDefault="007B1709" w:rsidP="000F01E0">
            <w:pPr>
              <w:ind w:left="2"/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</w:p>
          <w:p w:rsidR="007B1709" w:rsidRDefault="007B1709" w:rsidP="000F01E0">
            <w:pPr>
              <w:ind w:left="2"/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</w:p>
          <w:p w:rsidR="007B1709" w:rsidRDefault="007B1709" w:rsidP="000F01E0">
            <w:pPr>
              <w:ind w:left="2"/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</w:p>
          <w:p w:rsidR="007B1709" w:rsidRPr="000F01E0" w:rsidRDefault="007B1709" w:rsidP="000F01E0">
            <w:pPr>
              <w:ind w:left="2"/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GB"/>
              </w:rPr>
              <w:t>-Regularly</w:t>
            </w:r>
          </w:p>
        </w:tc>
      </w:tr>
      <w:tr w:rsidR="00F76A0C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F76A0C" w:rsidRPr="002E550E" w:rsidRDefault="008803F5" w:rsidP="00880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836FD3" w:rsidRPr="002E550E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995745" w:rsidRPr="005D574E" w:rsidRDefault="007E3348" w:rsidP="00D7731B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 w:rsidRPr="005D574E"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 xml:space="preserve">Quarterly Dashboard/ Dashboard AI reporting: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F76A0C" w:rsidRPr="002E550E" w:rsidRDefault="00F76A0C" w:rsidP="004F4F71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F76A0C" w:rsidRPr="002E550E" w:rsidRDefault="00F76A0C" w:rsidP="004F4F7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76A0C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0C" w:rsidRPr="002E550E" w:rsidRDefault="00C21BF4" w:rsidP="00F243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836FD3" w:rsidRPr="002E550E">
              <w:rPr>
                <w:sz w:val="20"/>
                <w:szCs w:val="20"/>
              </w:rPr>
              <w:t>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31B" w:rsidRDefault="00D7731B" w:rsidP="00BD0F17">
            <w:pPr>
              <w:autoSpaceDE w:val="0"/>
              <w:autoSpaceDN w:val="0"/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auto"/>
                <w:sz w:val="24"/>
                <w:szCs w:val="24"/>
              </w:rPr>
              <w:t>-</w:t>
            </w:r>
            <w:r w:rsidRPr="00D7731B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The </w:t>
            </w:r>
            <w:r w:rsidR="007E3348" w:rsidRPr="00D7731B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Inter-agency Coordination is producing quarterly dashboards for each of the sectors. Quarterly </w:t>
            </w:r>
            <w:proofErr w:type="gramStart"/>
            <w:r w:rsidR="007E3348" w:rsidRPr="00D7731B">
              <w:rPr>
                <w:rFonts w:asciiTheme="majorBidi" w:hAnsiTheme="majorBidi" w:cstheme="majorBidi"/>
                <w:color w:val="auto"/>
                <w:sz w:val="24"/>
                <w:szCs w:val="24"/>
              </w:rPr>
              <w:t>dashboard summarize</w:t>
            </w:r>
            <w:proofErr w:type="gramEnd"/>
            <w:r w:rsidR="007E3348" w:rsidRPr="00D7731B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the progress made by partners involved in the Lebanon Crisis Response and highlights trends affecting people in</w:t>
            </w:r>
            <w:r w:rsidR="00BD0F17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</w:t>
            </w:r>
            <w:r w:rsidR="007E3348" w:rsidRPr="00D7731B">
              <w:rPr>
                <w:rFonts w:asciiTheme="majorBidi" w:hAnsiTheme="majorBidi" w:cstheme="majorBidi"/>
                <w:color w:val="auto"/>
                <w:sz w:val="24"/>
                <w:szCs w:val="24"/>
              </w:rPr>
              <w:t>need. Refer to the Health Quarter 1 Dashboard for an overview on the health sector funding status, progress against targets, analysis as</w:t>
            </w:r>
            <w:r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well as key facts and figures.</w:t>
            </w:r>
          </w:p>
          <w:p w:rsidR="00D7731B" w:rsidRPr="00D7731B" w:rsidRDefault="00D7731B" w:rsidP="00D7731B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</w:p>
          <w:p w:rsidR="00D7731B" w:rsidRDefault="00D7731B" w:rsidP="00D7731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7731B">
              <w:rPr>
                <w:rFonts w:asciiTheme="majorBidi" w:hAnsiTheme="majorBidi" w:cstheme="majorBidi"/>
                <w:sz w:val="24"/>
                <w:szCs w:val="24"/>
              </w:rPr>
              <w:t>-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Q</w:t>
            </w:r>
            <w:r w:rsidRPr="00D7731B">
              <w:rPr>
                <w:rFonts w:asciiTheme="majorBidi" w:hAnsiTheme="majorBidi" w:cstheme="majorBidi"/>
                <w:sz w:val="24"/>
                <w:szCs w:val="24"/>
              </w:rPr>
              <w:t>uarterly dashboards of ALL sectors</w:t>
            </w:r>
            <w:r w:rsidRPr="00D7731B">
              <w:rPr>
                <w:rFonts w:asciiTheme="majorBidi" w:hAnsiTheme="majorBidi" w:cstheme="majorBidi"/>
                <w:sz w:val="24"/>
                <w:szCs w:val="24"/>
              </w:rPr>
              <w:t xml:space="preserve"> can be found </w:t>
            </w:r>
            <w:r w:rsidRPr="00D7731B">
              <w:rPr>
                <w:rFonts w:asciiTheme="majorBidi" w:hAnsiTheme="majorBidi" w:cstheme="majorBidi"/>
                <w:sz w:val="24"/>
                <w:szCs w:val="24"/>
              </w:rPr>
              <w:t xml:space="preserve">on the Inter-Agency Coordination </w:t>
            </w:r>
            <w:r w:rsidRPr="00D7731B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>Data Portal</w:t>
            </w:r>
            <w:r w:rsidRPr="00D7731B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hyperlink r:id="rId15" w:history="1">
              <w:r w:rsidRPr="00D7731B">
                <w:rPr>
                  <w:rStyle w:val="Hyperlink"/>
                  <w:rFonts w:asciiTheme="majorBidi" w:hAnsiTheme="majorBidi" w:cstheme="majorBidi"/>
                  <w:sz w:val="24"/>
                  <w:szCs w:val="24"/>
                </w:rPr>
                <w:t>http://data.unhcr.org/lebanon/</w:t>
              </w:r>
            </w:hyperlink>
          </w:p>
          <w:p w:rsidR="00BD0F17" w:rsidRPr="00D7731B" w:rsidRDefault="00BD0F17" w:rsidP="00D7731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836FD3" w:rsidRPr="00D7731B" w:rsidRDefault="00836FD3" w:rsidP="00D7731B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235C" w:rsidRPr="00D7731B" w:rsidRDefault="00D7731B" w:rsidP="00D7731B">
            <w:pPr>
              <w:ind w:left="2"/>
              <w:rPr>
                <w:rFonts w:asciiTheme="majorBidi" w:hAnsiTheme="majorBidi" w:cstheme="majorBidi"/>
                <w:sz w:val="24"/>
                <w:szCs w:val="24"/>
              </w:rPr>
            </w:pPr>
            <w:r w:rsidRPr="00D7731B">
              <w:rPr>
                <w:rFonts w:asciiTheme="majorBidi" w:hAnsiTheme="majorBidi" w:cstheme="majorBidi"/>
                <w:sz w:val="24"/>
                <w:szCs w:val="24"/>
              </w:rPr>
              <w:t>Health Sector Inter-agency Quarter 1 Dashboard for 2016</w:t>
            </w:r>
            <w:r w:rsidRPr="00D7731B">
              <w:rPr>
                <w:rFonts w:asciiTheme="majorBidi" w:hAnsiTheme="majorBidi" w:cstheme="majorBidi"/>
                <w:sz w:val="24"/>
                <w:szCs w:val="24"/>
              </w:rPr>
              <w:t xml:space="preserve"> will be shared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31B" w:rsidRPr="00D7731B" w:rsidRDefault="00D7731B" w:rsidP="00D7731B">
            <w:pPr>
              <w:ind w:left="2"/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D7731B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Within the minutes </w:t>
            </w:r>
          </w:p>
          <w:p w:rsidR="00F76A0C" w:rsidRPr="00D7731B" w:rsidRDefault="00F76A0C" w:rsidP="004F4F71">
            <w:pPr>
              <w:ind w:left="2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7731B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31B" w:rsidRDefault="00D7731B" w:rsidP="00D773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4.2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31B" w:rsidRPr="00D7731B" w:rsidRDefault="00D7731B" w:rsidP="00D7731B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  <w:r w:rsidRPr="00D7731B">
              <w:rPr>
                <w:rFonts w:asciiTheme="majorBidi" w:hAnsiTheme="majorBidi" w:cstheme="majorBidi"/>
                <w:sz w:val="24"/>
                <w:szCs w:val="24"/>
              </w:rPr>
              <w:t>VASYR</w:t>
            </w:r>
            <w:r w:rsidR="00560B23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  <w:p w:rsidR="00BD0F17" w:rsidRPr="00BD0F17" w:rsidRDefault="00BD0F17" w:rsidP="00BD0F17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BD0F17">
              <w:rPr>
                <w:rFonts w:asciiTheme="majorBidi" w:hAnsiTheme="majorBidi" w:cstheme="majorBidi"/>
                <w:color w:val="auto"/>
                <w:sz w:val="24"/>
                <w:szCs w:val="24"/>
              </w:rPr>
              <w:t>The Vulnerability Assessment of Syrian Refugees is a joint WFP, UNHCR and UNICEF assessment that is conducted on a yearly basis since 2013. The one-page attached provides a summary of the results of the 3 assessments indicating increased vulnerability of Syrian refugees over time.</w:t>
            </w:r>
          </w:p>
          <w:p w:rsidR="00BD0F17" w:rsidRPr="00BD0F17" w:rsidRDefault="00BD0F17" w:rsidP="00BD0F17">
            <w:pPr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  <w:r w:rsidRPr="00BD0F17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Preparations for the 2016 </w:t>
            </w:r>
            <w:proofErr w:type="spellStart"/>
            <w:r w:rsidRPr="00BD0F17">
              <w:rPr>
                <w:rFonts w:asciiTheme="majorBidi" w:hAnsiTheme="majorBidi" w:cstheme="majorBidi"/>
                <w:color w:val="auto"/>
                <w:sz w:val="24"/>
                <w:szCs w:val="24"/>
              </w:rPr>
              <w:t>VASyr</w:t>
            </w:r>
            <w:proofErr w:type="spellEnd"/>
            <w:r w:rsidRPr="00BD0F17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are currently underway with data collection planned to start on the 3</w:t>
            </w:r>
            <w:r w:rsidRPr="00BD0F17">
              <w:rPr>
                <w:rFonts w:asciiTheme="majorBidi" w:hAnsiTheme="majorBidi" w:cstheme="majorBidi"/>
                <w:color w:val="auto"/>
                <w:sz w:val="24"/>
                <w:szCs w:val="24"/>
                <w:vertAlign w:val="superscript"/>
              </w:rPr>
              <w:t>rd</w:t>
            </w:r>
            <w:r w:rsidRPr="00BD0F17">
              <w:rPr>
                <w:rFonts w:asciiTheme="majorBidi" w:hAnsiTheme="majorBidi" w:cstheme="majorBidi"/>
                <w:color w:val="auto"/>
                <w:sz w:val="24"/>
                <w:szCs w:val="24"/>
              </w:rPr>
              <w:t xml:space="preserve"> week of May.</w:t>
            </w:r>
          </w:p>
          <w:p w:rsidR="00D7731B" w:rsidRDefault="00D7731B" w:rsidP="007E3348">
            <w:pPr>
              <w:autoSpaceDE w:val="0"/>
              <w:autoSpaceDN w:val="0"/>
              <w:rPr>
                <w:rFonts w:asciiTheme="majorBidi" w:hAnsiTheme="majorBidi" w:cstheme="majorBidi"/>
                <w:color w:val="auto"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731B" w:rsidRPr="00560B23" w:rsidRDefault="00560B23" w:rsidP="00D7731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0B23">
              <w:rPr>
                <w:rFonts w:asciiTheme="majorBidi" w:hAnsiTheme="majorBidi" w:cstheme="majorBidi"/>
                <w:sz w:val="24"/>
                <w:szCs w:val="24"/>
              </w:rPr>
              <w:t xml:space="preserve">The </w:t>
            </w:r>
            <w:r w:rsidRPr="00560B23">
              <w:rPr>
                <w:rFonts w:asciiTheme="majorBidi" w:hAnsiTheme="majorBidi" w:cstheme="majorBidi"/>
                <w:sz w:val="24"/>
                <w:szCs w:val="24"/>
              </w:rPr>
              <w:t xml:space="preserve">one-pager summarizing the </w:t>
            </w:r>
            <w:proofErr w:type="spellStart"/>
            <w:r w:rsidRPr="00560B23">
              <w:rPr>
                <w:rFonts w:asciiTheme="majorBidi" w:hAnsiTheme="majorBidi" w:cstheme="majorBidi"/>
                <w:sz w:val="24"/>
                <w:szCs w:val="24"/>
              </w:rPr>
              <w:t>VASyr</w:t>
            </w:r>
            <w:proofErr w:type="spellEnd"/>
            <w:r w:rsidRPr="00560B23">
              <w:rPr>
                <w:rFonts w:asciiTheme="majorBidi" w:hAnsiTheme="majorBidi" w:cstheme="majorBidi"/>
                <w:sz w:val="24"/>
                <w:szCs w:val="24"/>
              </w:rPr>
              <w:t xml:space="preserve"> 2013, 2014 and 2015 assessments</w:t>
            </w:r>
            <w:r w:rsidRPr="00560B23">
              <w:rPr>
                <w:rFonts w:asciiTheme="majorBidi" w:hAnsiTheme="majorBidi" w:cstheme="majorBidi"/>
                <w:sz w:val="24"/>
                <w:szCs w:val="24"/>
              </w:rPr>
              <w:t xml:space="preserve"> will be shared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B23" w:rsidRPr="00D7731B" w:rsidRDefault="00560B23" w:rsidP="00560B23">
            <w:pPr>
              <w:ind w:left="2"/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  <w:r w:rsidRPr="00D7731B">
              <w:rPr>
                <w:rFonts w:asciiTheme="majorBidi" w:hAnsiTheme="majorBidi" w:cstheme="majorBidi"/>
                <w:sz w:val="24"/>
                <w:szCs w:val="24"/>
                <w:lang w:val="en-GB"/>
              </w:rPr>
              <w:t xml:space="preserve">Within the minutes </w:t>
            </w:r>
          </w:p>
          <w:p w:rsidR="00D7731B" w:rsidRPr="00D7731B" w:rsidRDefault="00D7731B" w:rsidP="00D7731B">
            <w:pPr>
              <w:rPr>
                <w:rFonts w:asciiTheme="majorBidi" w:hAnsiTheme="majorBidi" w:cstheme="majorBidi"/>
                <w:sz w:val="24"/>
                <w:szCs w:val="24"/>
                <w:lang w:val="en-GB"/>
              </w:rPr>
            </w:pPr>
          </w:p>
        </w:tc>
      </w:tr>
      <w:tr w:rsidR="00D77F74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D77F74" w:rsidRPr="002E550E" w:rsidRDefault="007E3348" w:rsidP="00F243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="007E0A19">
              <w:rPr>
                <w:b/>
                <w:bCs/>
                <w:sz w:val="20"/>
                <w:szCs w:val="20"/>
              </w:rPr>
              <w:t>.0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7E0A19" w:rsidRPr="005D574E" w:rsidRDefault="00B965EB" w:rsidP="007E0A19">
            <w:pPr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</w:pPr>
            <w:r w:rsidRPr="005D574E"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</w:rPr>
              <w:t>AOB:</w:t>
            </w:r>
          </w:p>
          <w:p w:rsidR="00D77F74" w:rsidRPr="005D574E" w:rsidRDefault="00D77F74" w:rsidP="00716A31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D77F74" w:rsidRPr="002E550E" w:rsidRDefault="00D77F74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:rsidR="00D77F74" w:rsidRPr="002E550E" w:rsidRDefault="00D77F74" w:rsidP="00436115">
            <w:pPr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77F74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F74" w:rsidRPr="002E550E" w:rsidRDefault="007E3348" w:rsidP="00F243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7F74">
              <w:rPr>
                <w:sz w:val="20"/>
                <w:szCs w:val="20"/>
              </w:rPr>
              <w:t>.1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F74" w:rsidRPr="000F01E0" w:rsidRDefault="00690AF3" w:rsidP="003B6684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0F01E0">
              <w:rPr>
                <w:rFonts w:asciiTheme="minorHAnsi" w:eastAsiaTheme="minorEastAsia" w:hAnsiTheme="minorHAnsi" w:cstheme="minorHAnsi"/>
                <w:color w:val="auto"/>
              </w:rPr>
              <w:t>-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Salam</w:t>
            </w:r>
            <w:r w:rsidR="00BD240E"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LADC</w:t>
            </w:r>
            <w:r w:rsidR="00B120A5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update</w:t>
            </w:r>
            <w:r w:rsidR="00BD240E"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:</w:t>
            </w:r>
          </w:p>
          <w:p w:rsidR="00BD240E" w:rsidRPr="00563BC2" w:rsidRDefault="00B120A5" w:rsidP="00563BC2">
            <w:pPr>
              <w:pStyle w:val="ListParagraph"/>
              <w:numPr>
                <w:ilvl w:val="0"/>
                <w:numId w:val="22"/>
              </w:num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NGO r</w:t>
            </w:r>
            <w:r w:rsidR="00BD240E"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eg</w:t>
            </w: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istered in Lebanon in</w:t>
            </w:r>
            <w:r w:rsidR="00BD240E"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2009</w:t>
            </w: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; </w:t>
            </w:r>
          </w:p>
          <w:p w:rsidR="00BD240E" w:rsidRDefault="00563BC2" w:rsidP="00563BC2">
            <w:pPr>
              <w:pStyle w:val="ListParagraph"/>
              <w:numPr>
                <w:ilvl w:val="0"/>
                <w:numId w:val="22"/>
              </w:num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They have </w:t>
            </w:r>
            <w:r w:rsidR="00BD240E"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13 volunteers supporting access to services </w:t>
            </w:r>
          </w:p>
          <w:p w:rsidR="00563BC2" w:rsidRPr="00563BC2" w:rsidRDefault="00563BC2" w:rsidP="00563BC2">
            <w:pPr>
              <w:pStyle w:val="ListParagraph"/>
              <w:numPr>
                <w:ilvl w:val="0"/>
                <w:numId w:val="22"/>
              </w:num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Some health cases are covered </w:t>
            </w: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; there is no criteria but volunteers advocate for cases when the latter aren’t accepted to be covered by MV</w:t>
            </w:r>
          </w:p>
          <w:p w:rsidR="00690AF3" w:rsidRPr="003B6684" w:rsidRDefault="00690AF3" w:rsidP="00563BC2">
            <w:pPr>
              <w:rPr>
                <w:rFonts w:asciiTheme="minorHAnsi" w:eastAsiaTheme="minorEastAsia" w:hAnsiTheme="minorHAnsi" w:cstheme="minorHAnsi"/>
                <w:color w:val="auto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F74" w:rsidRPr="00563BC2" w:rsidRDefault="00563BC2" w:rsidP="00563BC2">
            <w:pPr>
              <w:ind w:left="2"/>
              <w:rPr>
                <w:rFonts w:asciiTheme="majorBidi" w:hAnsiTheme="majorBidi" w:cstheme="majorBidi"/>
                <w:sz w:val="24"/>
                <w:szCs w:val="24"/>
              </w:rPr>
            </w:pPr>
            <w:r w:rsidRPr="00563BC2">
              <w:rPr>
                <w:rFonts w:asciiTheme="majorBidi" w:hAnsiTheme="majorBidi" w:cstheme="majorBidi"/>
                <w:sz w:val="24"/>
                <w:szCs w:val="24"/>
              </w:rPr>
              <w:t xml:space="preserve">A meeting between UNHCR and Salam NGO </w:t>
            </w:r>
            <w:r w:rsidRPr="00563BC2">
              <w:rPr>
                <w:rFonts w:asciiTheme="majorBidi" w:hAnsiTheme="majorBidi" w:cstheme="majorBidi"/>
                <w:sz w:val="24"/>
                <w:szCs w:val="24"/>
              </w:rPr>
              <w:t>will be set</w:t>
            </w:r>
            <w:r w:rsidRPr="00563BC2">
              <w:rPr>
                <w:rFonts w:asciiTheme="majorBidi" w:hAnsiTheme="majorBidi" w:cstheme="majorBidi"/>
                <w:sz w:val="24"/>
                <w:szCs w:val="24"/>
              </w:rPr>
              <w:t xml:space="preserve"> as well as training for their volunteers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F74" w:rsidRPr="00563BC2" w:rsidRDefault="00563BC2" w:rsidP="00563BC2">
            <w:pPr>
              <w:ind w:left="2"/>
              <w:rPr>
                <w:rFonts w:asciiTheme="majorBidi" w:hAnsiTheme="majorBidi" w:cstheme="majorBidi"/>
                <w:sz w:val="24"/>
                <w:szCs w:val="24"/>
              </w:rPr>
            </w:pPr>
            <w:r w:rsidRPr="00563BC2">
              <w:rPr>
                <w:rFonts w:asciiTheme="majorBidi" w:hAnsiTheme="majorBidi" w:cstheme="majorBidi"/>
                <w:sz w:val="24"/>
                <w:szCs w:val="24"/>
              </w:rPr>
              <w:t>May 2016</w:t>
            </w:r>
          </w:p>
        </w:tc>
      </w:tr>
      <w:tr w:rsidR="00B120A5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Default="007E3348" w:rsidP="00F243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B120A5">
              <w:rPr>
                <w:sz w:val="20"/>
                <w:szCs w:val="20"/>
              </w:rPr>
              <w:t>.2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Pr="000F01E0" w:rsidRDefault="00B120A5" w:rsidP="00B120A5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UNICEF</w:t>
            </w:r>
            <w:r w:rsid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update on vaccination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: </w:t>
            </w:r>
          </w:p>
          <w:p w:rsidR="00B120A5" w:rsidRPr="00563BC2" w:rsidRDefault="00B120A5" w:rsidP="00563BC2">
            <w:pPr>
              <w:pStyle w:val="ListParagraph"/>
              <w:numPr>
                <w:ilvl w:val="0"/>
                <w:numId w:val="23"/>
              </w:num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Switch to BOPV</w:t>
            </w:r>
            <w:r w:rsidR="00563BC2"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happened</w:t>
            </w: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</w:t>
            </w:r>
            <w:r w:rsidR="00563BC2"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in Lebanon in April </w:t>
            </w: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20</w:t>
            </w:r>
            <w:r w:rsidR="00563BC2"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  <w:vertAlign w:val="superscript"/>
              </w:rPr>
              <w:t>th</w:t>
            </w:r>
            <w:r w:rsidR="00563BC2"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</w:t>
            </w: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</w:t>
            </w:r>
          </w:p>
          <w:p w:rsidR="00563BC2" w:rsidRDefault="00563BC2" w:rsidP="00563BC2">
            <w:pPr>
              <w:pStyle w:val="ListParagraph"/>
              <w:numPr>
                <w:ilvl w:val="0"/>
                <w:numId w:val="23"/>
              </w:num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563BC2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Actually UNICEF, MOPH are monitoring the switch and partners</w:t>
            </w: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are invited to monitoring also the switch from TOPV to BOPV in their supported centers</w:t>
            </w:r>
          </w:p>
          <w:p w:rsidR="00B120A5" w:rsidRPr="000E5DA0" w:rsidRDefault="00563BC2" w:rsidP="000E5DA0">
            <w:pPr>
              <w:pStyle w:val="ListParagraph"/>
              <w:numPr>
                <w:ilvl w:val="0"/>
                <w:numId w:val="23"/>
              </w:num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In order to celebrate the world immunization week and for the sake of follow</w:t>
            </w:r>
            <w:r w:rsidR="000E5DA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ing</w:t>
            </w: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up of defaulters, UNICEF organized activities in </w:t>
            </w:r>
            <w:proofErr w:type="spellStart"/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Sohmor</w:t>
            </w:r>
            <w:proofErr w:type="spellEnd"/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PHC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BC2" w:rsidRPr="003E1934" w:rsidRDefault="00563BC2" w:rsidP="00563BC2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P</w:t>
            </w:r>
            <w:r w:rsidRP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artners to </w:t>
            </w:r>
            <w:r w:rsidRP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support </w:t>
            </w:r>
            <w:r w:rsidR="00AB3CBE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in </w:t>
            </w:r>
            <w:r w:rsidRP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monitoring the switch from TOPV to BOPV in their supported cent</w:t>
            </w:r>
            <w:r w:rsidRP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er</w:t>
            </w:r>
            <w:r w:rsidRP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s</w:t>
            </w:r>
          </w:p>
          <w:p w:rsidR="00B120A5" w:rsidRPr="003E1934" w:rsidRDefault="00B120A5" w:rsidP="003B6684">
            <w:pPr>
              <w:ind w:left="2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Pr="003E1934" w:rsidRDefault="00563BC2" w:rsidP="00436115">
            <w:pPr>
              <w:ind w:left="2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934">
              <w:rPr>
                <w:rFonts w:asciiTheme="majorBidi" w:hAnsiTheme="majorBidi" w:cstheme="majorBidi"/>
                <w:sz w:val="24"/>
                <w:szCs w:val="24"/>
              </w:rPr>
              <w:t>Regularly</w:t>
            </w:r>
          </w:p>
        </w:tc>
      </w:tr>
      <w:tr w:rsidR="00B120A5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Default="007E3348" w:rsidP="00F243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B120A5">
              <w:rPr>
                <w:sz w:val="20"/>
                <w:szCs w:val="20"/>
              </w:rPr>
              <w:t>.3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3BC2" w:rsidRPr="000F01E0" w:rsidRDefault="00563BC2" w:rsidP="00563BC2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Oxfam</w:t>
            </w:r>
            <w:r w:rsid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complaint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:</w:t>
            </w:r>
          </w:p>
          <w:p w:rsidR="00B120A5" w:rsidRPr="003E1934" w:rsidRDefault="00563BC2" w:rsidP="003E1934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-</w:t>
            </w:r>
            <w:proofErr w:type="spellStart"/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Saideh</w:t>
            </w:r>
            <w:proofErr w:type="spellEnd"/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and </w:t>
            </w:r>
            <w:proofErr w:type="spellStart"/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Bouday</w:t>
            </w:r>
            <w:proofErr w:type="spellEnd"/>
            <w:r w:rsid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informal settlements residents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</w:t>
            </w:r>
            <w:r w:rsid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are 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encountering issues</w:t>
            </w:r>
            <w:r w:rsid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related to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behaviors </w:t>
            </w:r>
            <w:r w:rsid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from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2 </w:t>
            </w:r>
            <w:r w:rsid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national</w:t>
            </w: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 </w:t>
            </w:r>
            <w:r w:rsidR="003E1934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NGO staff (Harassment to refugees) while providing Medical mobile services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Pr="003E1934" w:rsidRDefault="003E1934" w:rsidP="007B1709">
            <w:pPr>
              <w:ind w:left="2"/>
              <w:rPr>
                <w:rFonts w:asciiTheme="majorBidi" w:hAnsiTheme="majorBidi" w:cstheme="majorBidi"/>
                <w:sz w:val="24"/>
                <w:szCs w:val="24"/>
              </w:rPr>
            </w:pPr>
            <w:r w:rsidRPr="003E1934">
              <w:rPr>
                <w:rFonts w:asciiTheme="majorBidi" w:hAnsiTheme="majorBidi" w:cstheme="majorBidi"/>
                <w:sz w:val="24"/>
                <w:szCs w:val="24"/>
              </w:rPr>
              <w:t>UNHCR</w:t>
            </w:r>
            <w:r w:rsidR="007B1709">
              <w:rPr>
                <w:rFonts w:asciiTheme="majorBidi" w:hAnsiTheme="majorBidi" w:cstheme="majorBidi"/>
                <w:sz w:val="24"/>
                <w:szCs w:val="24"/>
              </w:rPr>
              <w:t xml:space="preserve"> PH unit</w:t>
            </w:r>
            <w:r w:rsidRPr="003E1934">
              <w:rPr>
                <w:rFonts w:asciiTheme="majorBidi" w:hAnsiTheme="majorBidi" w:cstheme="majorBidi"/>
                <w:sz w:val="24"/>
                <w:szCs w:val="24"/>
              </w:rPr>
              <w:t xml:space="preserve"> will report this to UNHCR central level as well to the NGO</w:t>
            </w:r>
            <w:r w:rsidR="00AB3CBE"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bookmarkStart w:id="0" w:name="_GoBack"/>
            <w:bookmarkEnd w:id="0"/>
            <w:r w:rsidRPr="003E1934">
              <w:rPr>
                <w:rFonts w:asciiTheme="majorBidi" w:hAnsiTheme="majorBidi" w:cstheme="majorBidi"/>
                <w:sz w:val="24"/>
                <w:szCs w:val="24"/>
              </w:rPr>
              <w:t xml:space="preserve"> in question in order for following up on their staff behaviors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Pr="003E1934" w:rsidRDefault="003E1934" w:rsidP="00436115">
            <w:pPr>
              <w:ind w:left="2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934">
              <w:rPr>
                <w:rFonts w:asciiTheme="majorBidi" w:hAnsiTheme="majorBidi" w:cstheme="majorBidi"/>
                <w:sz w:val="24"/>
                <w:szCs w:val="24"/>
              </w:rPr>
              <w:t>28 April</w:t>
            </w:r>
          </w:p>
        </w:tc>
      </w:tr>
      <w:tr w:rsidR="00B120A5" w:rsidRPr="002E550E" w:rsidTr="00882362">
        <w:trPr>
          <w:trHeight w:val="441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Default="007E3348" w:rsidP="00F243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B120A5">
              <w:rPr>
                <w:sz w:val="20"/>
                <w:szCs w:val="20"/>
              </w:rPr>
              <w:t>.4</w:t>
            </w:r>
          </w:p>
        </w:tc>
        <w:tc>
          <w:tcPr>
            <w:tcW w:w="6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09" w:rsidRDefault="007B1709" w:rsidP="007B1709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 w:rsidRPr="000F01E0"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CMR:</w:t>
            </w:r>
          </w:p>
          <w:p w:rsidR="00B120A5" w:rsidRPr="007B1709" w:rsidRDefault="007B1709" w:rsidP="007B1709">
            <w:pP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 xml:space="preserve">UNFPA provided replenishment of PEP kits to Bekaa hospital, Labwe PHC and IRC center in </w:t>
            </w:r>
            <w:proofErr w:type="spellStart"/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Arsal</w:t>
            </w:r>
            <w:proofErr w:type="spellEnd"/>
            <w:r>
              <w:rPr>
                <w:rFonts w:asciiTheme="majorBidi" w:eastAsiaTheme="minorEastAsia" w:hAnsiTheme="majorBidi" w:cstheme="majorBidi"/>
                <w:color w:val="auto"/>
                <w:sz w:val="24"/>
                <w:szCs w:val="24"/>
              </w:rPr>
              <w:t>- the replenishment will continue to the other trained facilities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Pr="002E550E" w:rsidRDefault="00B120A5" w:rsidP="003B6684">
            <w:pPr>
              <w:ind w:left="2"/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A5" w:rsidRPr="002E550E" w:rsidRDefault="00B120A5" w:rsidP="00436115">
            <w:pPr>
              <w:ind w:left="2"/>
              <w:jc w:val="center"/>
              <w:rPr>
                <w:sz w:val="20"/>
                <w:szCs w:val="20"/>
              </w:rPr>
            </w:pPr>
          </w:p>
        </w:tc>
      </w:tr>
    </w:tbl>
    <w:p w:rsidR="00AB4A7A" w:rsidRDefault="00DD7B4F">
      <w:pPr>
        <w:spacing w:after="65" w:line="240" w:lineRule="auto"/>
      </w:pPr>
      <w:r>
        <w:rPr>
          <w:sz w:val="21"/>
        </w:rPr>
        <w:tab/>
        <w:t xml:space="preserve"> </w:t>
      </w:r>
    </w:p>
    <w:p w:rsidR="00191FDD" w:rsidRDefault="00DD7B4F">
      <w:pPr>
        <w:spacing w:line="240" w:lineRule="auto"/>
      </w:pPr>
      <w:r>
        <w:rPr>
          <w:sz w:val="23"/>
        </w:rPr>
        <w:t xml:space="preserve"> </w:t>
      </w:r>
    </w:p>
    <w:sectPr w:rsidR="00191FDD" w:rsidSect="00BD5A23">
      <w:headerReference w:type="default" r:id="rId16"/>
      <w:pgSz w:w="12240" w:h="15840"/>
      <w:pgMar w:top="1349" w:right="1946" w:bottom="1173" w:left="15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761" w:rsidRDefault="002C6761" w:rsidP="00AB4C9D">
      <w:pPr>
        <w:spacing w:line="240" w:lineRule="auto"/>
      </w:pPr>
      <w:r>
        <w:separator/>
      </w:r>
    </w:p>
  </w:endnote>
  <w:endnote w:type="continuationSeparator" w:id="0">
    <w:p w:rsidR="002C6761" w:rsidRDefault="002C6761" w:rsidP="00AB4C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ヒラギノ角ゴ Pro W3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761" w:rsidRDefault="002C6761" w:rsidP="00AB4C9D">
      <w:pPr>
        <w:spacing w:line="240" w:lineRule="auto"/>
      </w:pPr>
      <w:r>
        <w:separator/>
      </w:r>
    </w:p>
  </w:footnote>
  <w:footnote w:type="continuationSeparator" w:id="0">
    <w:p w:rsidR="002C6761" w:rsidRDefault="002C6761" w:rsidP="00AB4C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6FD" w:rsidRDefault="002C6761">
    <w:pPr>
      <w:pStyle w:val="Header"/>
    </w:pPr>
    <w:r>
      <w:rPr>
        <w:noProof/>
        <w:sz w:val="3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408.85pt;margin-top:-26.45pt;width:75.75pt;height:68.8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" filled="f" stroked="f">
          <v:textbox>
            <w:txbxContent>
              <w:p w:rsidR="005B66FD" w:rsidRDefault="005B66FD" w:rsidP="00AB4C9D"/>
            </w:txbxContent>
          </v:textbox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7D53"/>
    <w:multiLevelType w:val="hybridMultilevel"/>
    <w:tmpl w:val="3DB6F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E00FB"/>
    <w:multiLevelType w:val="hybridMultilevel"/>
    <w:tmpl w:val="BA144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D418A"/>
    <w:multiLevelType w:val="hybridMultilevel"/>
    <w:tmpl w:val="24147502"/>
    <w:lvl w:ilvl="0" w:tplc="0409000F">
      <w:start w:val="1"/>
      <w:numFmt w:val="decimal"/>
      <w:lvlText w:val="%1."/>
      <w:lvlJc w:val="left"/>
      <w:pPr>
        <w:ind w:left="1442" w:hanging="360"/>
      </w:pPr>
    </w:lvl>
    <w:lvl w:ilvl="1" w:tplc="04090019" w:tentative="1">
      <w:start w:val="1"/>
      <w:numFmt w:val="lowerLetter"/>
      <w:lvlText w:val="%2."/>
      <w:lvlJc w:val="left"/>
      <w:pPr>
        <w:ind w:left="2162" w:hanging="360"/>
      </w:pPr>
    </w:lvl>
    <w:lvl w:ilvl="2" w:tplc="0409001B" w:tentative="1">
      <w:start w:val="1"/>
      <w:numFmt w:val="lowerRoman"/>
      <w:lvlText w:val="%3."/>
      <w:lvlJc w:val="right"/>
      <w:pPr>
        <w:ind w:left="2882" w:hanging="180"/>
      </w:pPr>
    </w:lvl>
    <w:lvl w:ilvl="3" w:tplc="0409000F" w:tentative="1">
      <w:start w:val="1"/>
      <w:numFmt w:val="decimal"/>
      <w:lvlText w:val="%4."/>
      <w:lvlJc w:val="left"/>
      <w:pPr>
        <w:ind w:left="3602" w:hanging="360"/>
      </w:pPr>
    </w:lvl>
    <w:lvl w:ilvl="4" w:tplc="04090019" w:tentative="1">
      <w:start w:val="1"/>
      <w:numFmt w:val="lowerLetter"/>
      <w:lvlText w:val="%5."/>
      <w:lvlJc w:val="left"/>
      <w:pPr>
        <w:ind w:left="4322" w:hanging="360"/>
      </w:pPr>
    </w:lvl>
    <w:lvl w:ilvl="5" w:tplc="0409001B" w:tentative="1">
      <w:start w:val="1"/>
      <w:numFmt w:val="lowerRoman"/>
      <w:lvlText w:val="%6."/>
      <w:lvlJc w:val="right"/>
      <w:pPr>
        <w:ind w:left="5042" w:hanging="180"/>
      </w:pPr>
    </w:lvl>
    <w:lvl w:ilvl="6" w:tplc="0409000F" w:tentative="1">
      <w:start w:val="1"/>
      <w:numFmt w:val="decimal"/>
      <w:lvlText w:val="%7."/>
      <w:lvlJc w:val="left"/>
      <w:pPr>
        <w:ind w:left="5762" w:hanging="360"/>
      </w:pPr>
    </w:lvl>
    <w:lvl w:ilvl="7" w:tplc="04090019" w:tentative="1">
      <w:start w:val="1"/>
      <w:numFmt w:val="lowerLetter"/>
      <w:lvlText w:val="%8."/>
      <w:lvlJc w:val="left"/>
      <w:pPr>
        <w:ind w:left="6482" w:hanging="360"/>
      </w:pPr>
    </w:lvl>
    <w:lvl w:ilvl="8" w:tplc="0409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3">
    <w:nsid w:val="12BB54DB"/>
    <w:multiLevelType w:val="hybridMultilevel"/>
    <w:tmpl w:val="44AAA1C2"/>
    <w:lvl w:ilvl="0" w:tplc="04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4">
    <w:nsid w:val="1364129F"/>
    <w:multiLevelType w:val="hybridMultilevel"/>
    <w:tmpl w:val="7EB8DECE"/>
    <w:lvl w:ilvl="0" w:tplc="6F20AE3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61397"/>
    <w:multiLevelType w:val="hybridMultilevel"/>
    <w:tmpl w:val="B8FAD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855AC5"/>
    <w:multiLevelType w:val="hybridMultilevel"/>
    <w:tmpl w:val="780E268C"/>
    <w:lvl w:ilvl="0" w:tplc="41502F5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544FFF"/>
    <w:multiLevelType w:val="hybridMultilevel"/>
    <w:tmpl w:val="3C028124"/>
    <w:lvl w:ilvl="0" w:tplc="0409000F">
      <w:start w:val="1"/>
      <w:numFmt w:val="decimal"/>
      <w:lvlText w:val="%1."/>
      <w:lvlJc w:val="left"/>
      <w:pPr>
        <w:ind w:left="1442" w:hanging="360"/>
      </w:pPr>
    </w:lvl>
    <w:lvl w:ilvl="1" w:tplc="04090019" w:tentative="1">
      <w:start w:val="1"/>
      <w:numFmt w:val="lowerLetter"/>
      <w:lvlText w:val="%2."/>
      <w:lvlJc w:val="left"/>
      <w:pPr>
        <w:ind w:left="2162" w:hanging="360"/>
      </w:pPr>
    </w:lvl>
    <w:lvl w:ilvl="2" w:tplc="0409001B" w:tentative="1">
      <w:start w:val="1"/>
      <w:numFmt w:val="lowerRoman"/>
      <w:lvlText w:val="%3."/>
      <w:lvlJc w:val="right"/>
      <w:pPr>
        <w:ind w:left="2882" w:hanging="180"/>
      </w:pPr>
    </w:lvl>
    <w:lvl w:ilvl="3" w:tplc="0409000F" w:tentative="1">
      <w:start w:val="1"/>
      <w:numFmt w:val="decimal"/>
      <w:lvlText w:val="%4."/>
      <w:lvlJc w:val="left"/>
      <w:pPr>
        <w:ind w:left="3602" w:hanging="360"/>
      </w:pPr>
    </w:lvl>
    <w:lvl w:ilvl="4" w:tplc="04090019" w:tentative="1">
      <w:start w:val="1"/>
      <w:numFmt w:val="lowerLetter"/>
      <w:lvlText w:val="%5."/>
      <w:lvlJc w:val="left"/>
      <w:pPr>
        <w:ind w:left="4322" w:hanging="360"/>
      </w:pPr>
    </w:lvl>
    <w:lvl w:ilvl="5" w:tplc="0409001B" w:tentative="1">
      <w:start w:val="1"/>
      <w:numFmt w:val="lowerRoman"/>
      <w:lvlText w:val="%6."/>
      <w:lvlJc w:val="right"/>
      <w:pPr>
        <w:ind w:left="5042" w:hanging="180"/>
      </w:pPr>
    </w:lvl>
    <w:lvl w:ilvl="6" w:tplc="0409000F" w:tentative="1">
      <w:start w:val="1"/>
      <w:numFmt w:val="decimal"/>
      <w:lvlText w:val="%7."/>
      <w:lvlJc w:val="left"/>
      <w:pPr>
        <w:ind w:left="5762" w:hanging="360"/>
      </w:pPr>
    </w:lvl>
    <w:lvl w:ilvl="7" w:tplc="04090019" w:tentative="1">
      <w:start w:val="1"/>
      <w:numFmt w:val="lowerLetter"/>
      <w:lvlText w:val="%8."/>
      <w:lvlJc w:val="left"/>
      <w:pPr>
        <w:ind w:left="6482" w:hanging="360"/>
      </w:pPr>
    </w:lvl>
    <w:lvl w:ilvl="8" w:tplc="0409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8">
    <w:nsid w:val="22F834DD"/>
    <w:multiLevelType w:val="hybridMultilevel"/>
    <w:tmpl w:val="774C1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C7FB8"/>
    <w:multiLevelType w:val="hybridMultilevel"/>
    <w:tmpl w:val="287C7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E47B04"/>
    <w:multiLevelType w:val="hybridMultilevel"/>
    <w:tmpl w:val="790E6D6A"/>
    <w:lvl w:ilvl="0" w:tplc="7D5EE3EC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0D636A"/>
    <w:multiLevelType w:val="hybridMultilevel"/>
    <w:tmpl w:val="6248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C7391F"/>
    <w:multiLevelType w:val="hybridMultilevel"/>
    <w:tmpl w:val="22127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392AB4"/>
    <w:multiLevelType w:val="hybridMultilevel"/>
    <w:tmpl w:val="4B022266"/>
    <w:lvl w:ilvl="0" w:tplc="D2A46B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F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425593F"/>
    <w:multiLevelType w:val="hybridMultilevel"/>
    <w:tmpl w:val="27EABF2A"/>
    <w:lvl w:ilvl="0" w:tplc="04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5">
    <w:nsid w:val="59FE3482"/>
    <w:multiLevelType w:val="hybridMultilevel"/>
    <w:tmpl w:val="1FDA5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8F5C92"/>
    <w:multiLevelType w:val="hybridMultilevel"/>
    <w:tmpl w:val="0C3A7380"/>
    <w:lvl w:ilvl="0" w:tplc="04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7">
    <w:nsid w:val="66F17915"/>
    <w:multiLevelType w:val="hybridMultilevel"/>
    <w:tmpl w:val="DEB2F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38151C"/>
    <w:multiLevelType w:val="hybridMultilevel"/>
    <w:tmpl w:val="66122DA8"/>
    <w:lvl w:ilvl="0" w:tplc="DBF4A0F6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BC5AEA"/>
    <w:multiLevelType w:val="hybridMultilevel"/>
    <w:tmpl w:val="8EACEEAC"/>
    <w:lvl w:ilvl="0" w:tplc="CED097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C9225D"/>
    <w:multiLevelType w:val="hybridMultilevel"/>
    <w:tmpl w:val="05B653EE"/>
    <w:lvl w:ilvl="0" w:tplc="239A5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6B0113"/>
    <w:multiLevelType w:val="hybridMultilevel"/>
    <w:tmpl w:val="DA523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18460B"/>
    <w:multiLevelType w:val="hybridMultilevel"/>
    <w:tmpl w:val="F23449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17"/>
  </w:num>
  <w:num w:numId="4">
    <w:abstractNumId w:val="3"/>
  </w:num>
  <w:num w:numId="5">
    <w:abstractNumId w:val="14"/>
  </w:num>
  <w:num w:numId="6">
    <w:abstractNumId w:val="7"/>
  </w:num>
  <w:num w:numId="7">
    <w:abstractNumId w:val="2"/>
  </w:num>
  <w:num w:numId="8">
    <w:abstractNumId w:val="5"/>
  </w:num>
  <w:num w:numId="9">
    <w:abstractNumId w:val="16"/>
  </w:num>
  <w:num w:numId="10">
    <w:abstractNumId w:val="21"/>
  </w:num>
  <w:num w:numId="11">
    <w:abstractNumId w:val="12"/>
  </w:num>
  <w:num w:numId="12">
    <w:abstractNumId w:val="9"/>
  </w:num>
  <w:num w:numId="13">
    <w:abstractNumId w:val="0"/>
  </w:num>
  <w:num w:numId="14">
    <w:abstractNumId w:val="11"/>
  </w:num>
  <w:num w:numId="15">
    <w:abstractNumId w:val="4"/>
  </w:num>
  <w:num w:numId="16">
    <w:abstractNumId w:val="6"/>
  </w:num>
  <w:num w:numId="17">
    <w:abstractNumId w:val="18"/>
  </w:num>
  <w:num w:numId="18">
    <w:abstractNumId w:val="13"/>
  </w:num>
  <w:num w:numId="19">
    <w:abstractNumId w:val="20"/>
  </w:num>
  <w:num w:numId="20">
    <w:abstractNumId w:val="19"/>
  </w:num>
  <w:num w:numId="21">
    <w:abstractNumId w:val="10"/>
  </w:num>
  <w:num w:numId="22">
    <w:abstractNumId w:val="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B4A7A"/>
    <w:rsid w:val="000007D4"/>
    <w:rsid w:val="000009F5"/>
    <w:rsid w:val="00001C36"/>
    <w:rsid w:val="00006A4B"/>
    <w:rsid w:val="0001150D"/>
    <w:rsid w:val="00025581"/>
    <w:rsid w:val="00030A95"/>
    <w:rsid w:val="000314E1"/>
    <w:rsid w:val="00031F72"/>
    <w:rsid w:val="00033BF7"/>
    <w:rsid w:val="0004528C"/>
    <w:rsid w:val="00067980"/>
    <w:rsid w:val="00075FEA"/>
    <w:rsid w:val="00084932"/>
    <w:rsid w:val="00086FD7"/>
    <w:rsid w:val="000937CD"/>
    <w:rsid w:val="00094232"/>
    <w:rsid w:val="000A60EE"/>
    <w:rsid w:val="000C1EFB"/>
    <w:rsid w:val="000C4332"/>
    <w:rsid w:val="000D075D"/>
    <w:rsid w:val="000D6232"/>
    <w:rsid w:val="000E5BC5"/>
    <w:rsid w:val="000E5DA0"/>
    <w:rsid w:val="000F01E0"/>
    <w:rsid w:val="000F210D"/>
    <w:rsid w:val="001022F2"/>
    <w:rsid w:val="0010299E"/>
    <w:rsid w:val="00103EC8"/>
    <w:rsid w:val="001045BA"/>
    <w:rsid w:val="00104C59"/>
    <w:rsid w:val="00115941"/>
    <w:rsid w:val="00117E74"/>
    <w:rsid w:val="001328C2"/>
    <w:rsid w:val="001378BE"/>
    <w:rsid w:val="00141397"/>
    <w:rsid w:val="001458CD"/>
    <w:rsid w:val="0015258E"/>
    <w:rsid w:val="00164114"/>
    <w:rsid w:val="00167560"/>
    <w:rsid w:val="00171A57"/>
    <w:rsid w:val="001748DA"/>
    <w:rsid w:val="00174E29"/>
    <w:rsid w:val="001758F2"/>
    <w:rsid w:val="00180A64"/>
    <w:rsid w:val="0018691D"/>
    <w:rsid w:val="00191706"/>
    <w:rsid w:val="00191FDD"/>
    <w:rsid w:val="001A1E26"/>
    <w:rsid w:val="001A3A86"/>
    <w:rsid w:val="001A4014"/>
    <w:rsid w:val="001C2023"/>
    <w:rsid w:val="001D150F"/>
    <w:rsid w:val="001D2762"/>
    <w:rsid w:val="001D66D8"/>
    <w:rsid w:val="001E1BCC"/>
    <w:rsid w:val="001E4C4A"/>
    <w:rsid w:val="001E5F60"/>
    <w:rsid w:val="00211CEF"/>
    <w:rsid w:val="002120BB"/>
    <w:rsid w:val="002170E8"/>
    <w:rsid w:val="00217262"/>
    <w:rsid w:val="00220D81"/>
    <w:rsid w:val="002246FE"/>
    <w:rsid w:val="002257F5"/>
    <w:rsid w:val="002279D0"/>
    <w:rsid w:val="00233509"/>
    <w:rsid w:val="00237D4D"/>
    <w:rsid w:val="00241047"/>
    <w:rsid w:val="00243690"/>
    <w:rsid w:val="002543D2"/>
    <w:rsid w:val="00255FD0"/>
    <w:rsid w:val="00260FF7"/>
    <w:rsid w:val="00264C82"/>
    <w:rsid w:val="00265CED"/>
    <w:rsid w:val="00270439"/>
    <w:rsid w:val="00275401"/>
    <w:rsid w:val="00280444"/>
    <w:rsid w:val="00280F4C"/>
    <w:rsid w:val="002921F7"/>
    <w:rsid w:val="00296598"/>
    <w:rsid w:val="002A58BC"/>
    <w:rsid w:val="002B4CDB"/>
    <w:rsid w:val="002C17C3"/>
    <w:rsid w:val="002C6761"/>
    <w:rsid w:val="002E550E"/>
    <w:rsid w:val="002F02BD"/>
    <w:rsid w:val="002F240A"/>
    <w:rsid w:val="002F3474"/>
    <w:rsid w:val="002F432B"/>
    <w:rsid w:val="002F46F4"/>
    <w:rsid w:val="002F6B83"/>
    <w:rsid w:val="00306C06"/>
    <w:rsid w:val="00313945"/>
    <w:rsid w:val="00316BE6"/>
    <w:rsid w:val="003207CB"/>
    <w:rsid w:val="00323D78"/>
    <w:rsid w:val="003255B2"/>
    <w:rsid w:val="00327B7F"/>
    <w:rsid w:val="00337DF2"/>
    <w:rsid w:val="00355D07"/>
    <w:rsid w:val="0035796C"/>
    <w:rsid w:val="003640E3"/>
    <w:rsid w:val="00386493"/>
    <w:rsid w:val="003A00D8"/>
    <w:rsid w:val="003A4036"/>
    <w:rsid w:val="003A7D64"/>
    <w:rsid w:val="003B17F2"/>
    <w:rsid w:val="003B6684"/>
    <w:rsid w:val="003B685F"/>
    <w:rsid w:val="003C26B8"/>
    <w:rsid w:val="003E1934"/>
    <w:rsid w:val="003E6502"/>
    <w:rsid w:val="003F33A8"/>
    <w:rsid w:val="003F5E53"/>
    <w:rsid w:val="004028BD"/>
    <w:rsid w:val="004078C8"/>
    <w:rsid w:val="00415394"/>
    <w:rsid w:val="00416378"/>
    <w:rsid w:val="00430A68"/>
    <w:rsid w:val="00436115"/>
    <w:rsid w:val="00442EA6"/>
    <w:rsid w:val="00443B30"/>
    <w:rsid w:val="0045141B"/>
    <w:rsid w:val="004642DE"/>
    <w:rsid w:val="00470F2D"/>
    <w:rsid w:val="004758F8"/>
    <w:rsid w:val="00477AA4"/>
    <w:rsid w:val="0048038E"/>
    <w:rsid w:val="0048057E"/>
    <w:rsid w:val="00480983"/>
    <w:rsid w:val="004A3670"/>
    <w:rsid w:val="004A56C7"/>
    <w:rsid w:val="004B124D"/>
    <w:rsid w:val="004C21AB"/>
    <w:rsid w:val="004D4C00"/>
    <w:rsid w:val="004D655A"/>
    <w:rsid w:val="004E314F"/>
    <w:rsid w:val="004E36C1"/>
    <w:rsid w:val="004E5E89"/>
    <w:rsid w:val="004E7753"/>
    <w:rsid w:val="004F4F71"/>
    <w:rsid w:val="00500945"/>
    <w:rsid w:val="00506D91"/>
    <w:rsid w:val="005108C4"/>
    <w:rsid w:val="00521AB9"/>
    <w:rsid w:val="0052685E"/>
    <w:rsid w:val="005374B2"/>
    <w:rsid w:val="00553D3D"/>
    <w:rsid w:val="00556527"/>
    <w:rsid w:val="00560B23"/>
    <w:rsid w:val="005637D7"/>
    <w:rsid w:val="00563BC2"/>
    <w:rsid w:val="00571943"/>
    <w:rsid w:val="005727EE"/>
    <w:rsid w:val="0058375E"/>
    <w:rsid w:val="0059403D"/>
    <w:rsid w:val="00596AE4"/>
    <w:rsid w:val="005B1BF1"/>
    <w:rsid w:val="005B1FD5"/>
    <w:rsid w:val="005B4417"/>
    <w:rsid w:val="005B66FD"/>
    <w:rsid w:val="005C58F9"/>
    <w:rsid w:val="005C5D2F"/>
    <w:rsid w:val="005C7338"/>
    <w:rsid w:val="005D1547"/>
    <w:rsid w:val="005D574E"/>
    <w:rsid w:val="005E0A59"/>
    <w:rsid w:val="005E0F70"/>
    <w:rsid w:val="005E3EF5"/>
    <w:rsid w:val="005E4DD0"/>
    <w:rsid w:val="005F0164"/>
    <w:rsid w:val="00603CFC"/>
    <w:rsid w:val="006057BB"/>
    <w:rsid w:val="00607895"/>
    <w:rsid w:val="006100D4"/>
    <w:rsid w:val="0061113A"/>
    <w:rsid w:val="006143F7"/>
    <w:rsid w:val="006221CE"/>
    <w:rsid w:val="006317C0"/>
    <w:rsid w:val="00632C00"/>
    <w:rsid w:val="006462BE"/>
    <w:rsid w:val="006637F4"/>
    <w:rsid w:val="0066519C"/>
    <w:rsid w:val="00672C7E"/>
    <w:rsid w:val="006831C9"/>
    <w:rsid w:val="00690AF3"/>
    <w:rsid w:val="006965CA"/>
    <w:rsid w:val="006A0CF1"/>
    <w:rsid w:val="006A320E"/>
    <w:rsid w:val="006A6ABB"/>
    <w:rsid w:val="006B317B"/>
    <w:rsid w:val="006C2A59"/>
    <w:rsid w:val="006D38E9"/>
    <w:rsid w:val="006D4BEE"/>
    <w:rsid w:val="006E6FC1"/>
    <w:rsid w:val="006F68B7"/>
    <w:rsid w:val="00713885"/>
    <w:rsid w:val="00715136"/>
    <w:rsid w:val="00716A31"/>
    <w:rsid w:val="00721823"/>
    <w:rsid w:val="007234AA"/>
    <w:rsid w:val="0073286E"/>
    <w:rsid w:val="00735C6A"/>
    <w:rsid w:val="00746A94"/>
    <w:rsid w:val="00751A7E"/>
    <w:rsid w:val="0075371F"/>
    <w:rsid w:val="00756129"/>
    <w:rsid w:val="00771FE9"/>
    <w:rsid w:val="0079078F"/>
    <w:rsid w:val="00795C49"/>
    <w:rsid w:val="00797217"/>
    <w:rsid w:val="007A7ED3"/>
    <w:rsid w:val="007B01DC"/>
    <w:rsid w:val="007B1709"/>
    <w:rsid w:val="007C0965"/>
    <w:rsid w:val="007C45B0"/>
    <w:rsid w:val="007E0A19"/>
    <w:rsid w:val="007E3348"/>
    <w:rsid w:val="007E4824"/>
    <w:rsid w:val="007E6CF4"/>
    <w:rsid w:val="007E7D96"/>
    <w:rsid w:val="008023C1"/>
    <w:rsid w:val="008110CE"/>
    <w:rsid w:val="00812AA6"/>
    <w:rsid w:val="00823B49"/>
    <w:rsid w:val="0082730F"/>
    <w:rsid w:val="008331C6"/>
    <w:rsid w:val="00836FD3"/>
    <w:rsid w:val="00841977"/>
    <w:rsid w:val="00843237"/>
    <w:rsid w:val="00852594"/>
    <w:rsid w:val="00854B6F"/>
    <w:rsid w:val="008741AA"/>
    <w:rsid w:val="008803F5"/>
    <w:rsid w:val="00882362"/>
    <w:rsid w:val="00884128"/>
    <w:rsid w:val="00884834"/>
    <w:rsid w:val="008A4F7E"/>
    <w:rsid w:val="008A5983"/>
    <w:rsid w:val="008C1C8E"/>
    <w:rsid w:val="008F0562"/>
    <w:rsid w:val="008F3E86"/>
    <w:rsid w:val="008F4F48"/>
    <w:rsid w:val="009004B6"/>
    <w:rsid w:val="00903419"/>
    <w:rsid w:val="009068A1"/>
    <w:rsid w:val="00907571"/>
    <w:rsid w:val="00923493"/>
    <w:rsid w:val="009316DF"/>
    <w:rsid w:val="009319F5"/>
    <w:rsid w:val="009325C8"/>
    <w:rsid w:val="00937431"/>
    <w:rsid w:val="00937748"/>
    <w:rsid w:val="009409A6"/>
    <w:rsid w:val="00940B21"/>
    <w:rsid w:val="009500EF"/>
    <w:rsid w:val="00951EBA"/>
    <w:rsid w:val="0097473A"/>
    <w:rsid w:val="00975FB0"/>
    <w:rsid w:val="0099155B"/>
    <w:rsid w:val="00995745"/>
    <w:rsid w:val="00996E86"/>
    <w:rsid w:val="009A49AD"/>
    <w:rsid w:val="009D040A"/>
    <w:rsid w:val="009D1A73"/>
    <w:rsid w:val="009E5B48"/>
    <w:rsid w:val="009F16FE"/>
    <w:rsid w:val="00A065F8"/>
    <w:rsid w:val="00A126DD"/>
    <w:rsid w:val="00A1466A"/>
    <w:rsid w:val="00A166F6"/>
    <w:rsid w:val="00A24C1E"/>
    <w:rsid w:val="00A2741D"/>
    <w:rsid w:val="00A27A3C"/>
    <w:rsid w:val="00A307E1"/>
    <w:rsid w:val="00A50A9B"/>
    <w:rsid w:val="00A521FF"/>
    <w:rsid w:val="00A5241A"/>
    <w:rsid w:val="00A5536B"/>
    <w:rsid w:val="00A57F7D"/>
    <w:rsid w:val="00A66826"/>
    <w:rsid w:val="00A6729C"/>
    <w:rsid w:val="00A81FE8"/>
    <w:rsid w:val="00A83856"/>
    <w:rsid w:val="00A87ADF"/>
    <w:rsid w:val="00A972E5"/>
    <w:rsid w:val="00AA78CB"/>
    <w:rsid w:val="00AB225B"/>
    <w:rsid w:val="00AB3CBE"/>
    <w:rsid w:val="00AB4A7A"/>
    <w:rsid w:val="00AB4C9D"/>
    <w:rsid w:val="00AC2229"/>
    <w:rsid w:val="00AC2FF2"/>
    <w:rsid w:val="00AD23FB"/>
    <w:rsid w:val="00AE0C35"/>
    <w:rsid w:val="00AE1FEC"/>
    <w:rsid w:val="00AE3D8B"/>
    <w:rsid w:val="00B00E37"/>
    <w:rsid w:val="00B05397"/>
    <w:rsid w:val="00B05B2A"/>
    <w:rsid w:val="00B07F2F"/>
    <w:rsid w:val="00B120A5"/>
    <w:rsid w:val="00B16683"/>
    <w:rsid w:val="00B252B5"/>
    <w:rsid w:val="00B3235C"/>
    <w:rsid w:val="00B41701"/>
    <w:rsid w:val="00B457DB"/>
    <w:rsid w:val="00B45A55"/>
    <w:rsid w:val="00B51388"/>
    <w:rsid w:val="00B6209D"/>
    <w:rsid w:val="00B642AC"/>
    <w:rsid w:val="00B7140A"/>
    <w:rsid w:val="00B73DC5"/>
    <w:rsid w:val="00B87A6B"/>
    <w:rsid w:val="00B965EB"/>
    <w:rsid w:val="00BA1E2E"/>
    <w:rsid w:val="00BA764C"/>
    <w:rsid w:val="00BA7C0F"/>
    <w:rsid w:val="00BD0F17"/>
    <w:rsid w:val="00BD240E"/>
    <w:rsid w:val="00BD5A23"/>
    <w:rsid w:val="00BE256A"/>
    <w:rsid w:val="00BE5A02"/>
    <w:rsid w:val="00BE7ED5"/>
    <w:rsid w:val="00BF4D72"/>
    <w:rsid w:val="00BF4E83"/>
    <w:rsid w:val="00C0158C"/>
    <w:rsid w:val="00C0362F"/>
    <w:rsid w:val="00C058F9"/>
    <w:rsid w:val="00C21BF4"/>
    <w:rsid w:val="00C239C5"/>
    <w:rsid w:val="00C3340C"/>
    <w:rsid w:val="00C40ED3"/>
    <w:rsid w:val="00C523F5"/>
    <w:rsid w:val="00C812BF"/>
    <w:rsid w:val="00C835B9"/>
    <w:rsid w:val="00C83FE0"/>
    <w:rsid w:val="00C92A58"/>
    <w:rsid w:val="00CA0295"/>
    <w:rsid w:val="00CA5BD1"/>
    <w:rsid w:val="00CB1F55"/>
    <w:rsid w:val="00CC521D"/>
    <w:rsid w:val="00CD53EB"/>
    <w:rsid w:val="00CF338C"/>
    <w:rsid w:val="00D10A2F"/>
    <w:rsid w:val="00D1239C"/>
    <w:rsid w:val="00D16E23"/>
    <w:rsid w:val="00D16FDA"/>
    <w:rsid w:val="00D41DDB"/>
    <w:rsid w:val="00D4472B"/>
    <w:rsid w:val="00D552F1"/>
    <w:rsid w:val="00D5639F"/>
    <w:rsid w:val="00D62FFA"/>
    <w:rsid w:val="00D64D2E"/>
    <w:rsid w:val="00D67288"/>
    <w:rsid w:val="00D67C16"/>
    <w:rsid w:val="00D723B6"/>
    <w:rsid w:val="00D7731B"/>
    <w:rsid w:val="00D77580"/>
    <w:rsid w:val="00D77F74"/>
    <w:rsid w:val="00D839A7"/>
    <w:rsid w:val="00D86A65"/>
    <w:rsid w:val="00D94F57"/>
    <w:rsid w:val="00D9609D"/>
    <w:rsid w:val="00DA082B"/>
    <w:rsid w:val="00DB09CA"/>
    <w:rsid w:val="00DB6F22"/>
    <w:rsid w:val="00DD0933"/>
    <w:rsid w:val="00DD7B4F"/>
    <w:rsid w:val="00DF1239"/>
    <w:rsid w:val="00E0228D"/>
    <w:rsid w:val="00E0275D"/>
    <w:rsid w:val="00E06CE8"/>
    <w:rsid w:val="00E1225A"/>
    <w:rsid w:val="00E23697"/>
    <w:rsid w:val="00E349AF"/>
    <w:rsid w:val="00E43387"/>
    <w:rsid w:val="00E4768E"/>
    <w:rsid w:val="00E51859"/>
    <w:rsid w:val="00E518E2"/>
    <w:rsid w:val="00E54B8E"/>
    <w:rsid w:val="00E5574D"/>
    <w:rsid w:val="00E5774B"/>
    <w:rsid w:val="00E62AE9"/>
    <w:rsid w:val="00E63593"/>
    <w:rsid w:val="00E66835"/>
    <w:rsid w:val="00E73956"/>
    <w:rsid w:val="00E758E5"/>
    <w:rsid w:val="00E85301"/>
    <w:rsid w:val="00E86CE3"/>
    <w:rsid w:val="00EB256A"/>
    <w:rsid w:val="00EB7C41"/>
    <w:rsid w:val="00EC1571"/>
    <w:rsid w:val="00EE5D7F"/>
    <w:rsid w:val="00EF0D16"/>
    <w:rsid w:val="00EF2525"/>
    <w:rsid w:val="00EF2F26"/>
    <w:rsid w:val="00F00BC3"/>
    <w:rsid w:val="00F01147"/>
    <w:rsid w:val="00F03B7F"/>
    <w:rsid w:val="00F04AAD"/>
    <w:rsid w:val="00F05FA8"/>
    <w:rsid w:val="00F243C7"/>
    <w:rsid w:val="00F357C6"/>
    <w:rsid w:val="00F36944"/>
    <w:rsid w:val="00F767CE"/>
    <w:rsid w:val="00F76A0C"/>
    <w:rsid w:val="00F847EA"/>
    <w:rsid w:val="00F87560"/>
    <w:rsid w:val="00F917EC"/>
    <w:rsid w:val="00FA2234"/>
    <w:rsid w:val="00FB1D9C"/>
    <w:rsid w:val="00FB697B"/>
    <w:rsid w:val="00FC35FD"/>
    <w:rsid w:val="00FD057B"/>
    <w:rsid w:val="00FD07C9"/>
    <w:rsid w:val="00FE049B"/>
    <w:rsid w:val="00FE4612"/>
    <w:rsid w:val="00FF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03D"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6D91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D5A2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53D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3D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3D3D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3D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3D3D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D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D3D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4C9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9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B4C9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9D"/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556527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75FB0"/>
    <w:pPr>
      <w:spacing w:line="240" w:lineRule="auto"/>
    </w:pPr>
    <w:rPr>
      <w:rFonts w:eastAsiaTheme="minorHAnsi" w:cstheme="minorBidi"/>
      <w:color w:val="auto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75FB0"/>
    <w:rPr>
      <w:rFonts w:ascii="Calibri" w:eastAsiaTheme="minorHAnsi" w:hAnsi="Calibri"/>
      <w:szCs w:val="21"/>
    </w:rPr>
  </w:style>
  <w:style w:type="paragraph" w:styleId="FootnoteText">
    <w:name w:val="footnote text"/>
    <w:basedOn w:val="Normal"/>
    <w:link w:val="FootnoteTextChar"/>
    <w:uiPriority w:val="99"/>
    <w:unhideWhenUsed/>
    <w:rsid w:val="0015258E"/>
    <w:pP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258E"/>
    <w:rPr>
      <w:rFonts w:eastAsia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E4338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06D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bdulsater@unicef.org" TargetMode="External"/><Relationship Id="rId13" Type="http://schemas.openxmlformats.org/officeDocument/2006/relationships/hyperlink" Target="mailto:kiwanm@unhcr.or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lmohammed@lb.acfspain.or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alwais@icrc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ata.unhcr.org/lebanon/" TargetMode="External"/><Relationship Id="rId10" Type="http://schemas.openxmlformats.org/officeDocument/2006/relationships/hyperlink" Target="mailto:blaunay@icrc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ealth@amel.org" TargetMode="External"/><Relationship Id="rId14" Type="http://schemas.openxmlformats.org/officeDocument/2006/relationships/hyperlink" Target="mailto:Halabi@unhcr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WG Bekaa Shelter WASH 15-06-10 Minutes.docx</vt:lpstr>
    </vt:vector>
  </TitlesOfParts>
  <Company>UNHCR</Company>
  <LinksUpToDate>false</LinksUpToDate>
  <CharactersWithSpaces>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WG Bekaa Shelter WASH 15-06-10 Minutes.docx</dc:title>
  <dc:creator>UNHCRuser</dc:creator>
  <cp:lastModifiedBy>UNHCRuser</cp:lastModifiedBy>
  <cp:revision>79</cp:revision>
  <cp:lastPrinted>2016-04-22T11:15:00Z</cp:lastPrinted>
  <dcterms:created xsi:type="dcterms:W3CDTF">2016-04-14T08:23:00Z</dcterms:created>
  <dcterms:modified xsi:type="dcterms:W3CDTF">2016-05-19T15:05:00Z</dcterms:modified>
</cp:coreProperties>
</file>