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0043" w14:textId="0A5EE42F" w:rsidR="001F15F2" w:rsidRPr="008314C0" w:rsidRDefault="004B163F" w:rsidP="001F15F2">
      <w:pPr>
        <w:pStyle w:val="Heading1"/>
        <w:spacing w:before="79" w:line="259" w:lineRule="auto"/>
        <w:ind w:right="127"/>
        <w:jc w:val="center"/>
        <w:rPr>
          <w:rFonts w:ascii="Sylfaen" w:hAnsi="Sylfaen" w:cstheme="minorHAnsi"/>
          <w:sz w:val="22"/>
          <w:szCs w:val="22"/>
        </w:rPr>
      </w:pPr>
      <w:r w:rsidRPr="008314C0">
        <w:rPr>
          <w:rFonts w:ascii="Sylfaen" w:hAnsi="Sylfaen" w:cstheme="minorHAnsi"/>
          <w:sz w:val="22"/>
          <w:szCs w:val="22"/>
        </w:rPr>
        <w:t>Minutes of the Health Working Group Meeting</w:t>
      </w:r>
    </w:p>
    <w:p w14:paraId="094DA02A" w14:textId="44C8C90E" w:rsidR="008017DD" w:rsidRPr="008314C0" w:rsidRDefault="00900F57" w:rsidP="001F15F2">
      <w:pPr>
        <w:pStyle w:val="Heading1"/>
        <w:spacing w:before="79" w:line="259" w:lineRule="auto"/>
        <w:ind w:right="127"/>
        <w:jc w:val="center"/>
        <w:rPr>
          <w:rFonts w:ascii="Sylfaen" w:hAnsi="Sylfaen" w:cstheme="minorHAnsi"/>
          <w:sz w:val="22"/>
          <w:szCs w:val="22"/>
        </w:rPr>
      </w:pPr>
      <w:r w:rsidRPr="008314C0">
        <w:rPr>
          <w:rFonts w:ascii="Sylfaen" w:hAnsi="Sylfaen" w:cstheme="minorHAnsi"/>
          <w:sz w:val="22"/>
          <w:szCs w:val="22"/>
        </w:rPr>
        <w:t>23</w:t>
      </w:r>
      <w:r w:rsidR="004B163F" w:rsidRPr="008314C0">
        <w:rPr>
          <w:rFonts w:ascii="Sylfaen" w:hAnsi="Sylfaen" w:cstheme="minorHAnsi"/>
          <w:sz w:val="22"/>
          <w:szCs w:val="22"/>
        </w:rPr>
        <w:t xml:space="preserve"> </w:t>
      </w:r>
      <w:r w:rsidR="00000C63" w:rsidRPr="008314C0">
        <w:rPr>
          <w:rFonts w:ascii="Sylfaen" w:hAnsi="Sylfaen" w:cstheme="minorHAnsi"/>
          <w:sz w:val="22"/>
          <w:szCs w:val="22"/>
        </w:rPr>
        <w:t>March</w:t>
      </w:r>
      <w:r w:rsidR="004B163F" w:rsidRPr="008314C0">
        <w:rPr>
          <w:rFonts w:ascii="Sylfaen" w:hAnsi="Sylfaen" w:cstheme="minorHAnsi"/>
          <w:sz w:val="22"/>
          <w:szCs w:val="22"/>
        </w:rPr>
        <w:t xml:space="preserve"> 2021 via</w:t>
      </w:r>
      <w:r w:rsidR="00E63229" w:rsidRPr="008314C0">
        <w:rPr>
          <w:rFonts w:ascii="Sylfaen" w:hAnsi="Sylfaen" w:cstheme="minorHAnsi"/>
          <w:sz w:val="22"/>
          <w:szCs w:val="22"/>
        </w:rPr>
        <w:t xml:space="preserve"> </w:t>
      </w:r>
      <w:r w:rsidR="004B163F" w:rsidRPr="008314C0">
        <w:rPr>
          <w:rFonts w:ascii="Sylfaen" w:hAnsi="Sylfaen" w:cstheme="minorHAnsi"/>
          <w:spacing w:val="-57"/>
          <w:sz w:val="22"/>
          <w:szCs w:val="22"/>
        </w:rPr>
        <w:t xml:space="preserve"> </w:t>
      </w:r>
      <w:r w:rsidR="00580FCD" w:rsidRPr="008314C0">
        <w:rPr>
          <w:rFonts w:ascii="Sylfaen" w:hAnsi="Sylfaen" w:cstheme="minorHAnsi"/>
          <w:spacing w:val="-57"/>
          <w:sz w:val="22"/>
          <w:szCs w:val="22"/>
        </w:rPr>
        <w:t xml:space="preserve"> </w:t>
      </w:r>
      <w:r w:rsidR="004B163F" w:rsidRPr="008314C0">
        <w:rPr>
          <w:rFonts w:ascii="Sylfaen" w:hAnsi="Sylfaen" w:cstheme="minorHAnsi"/>
          <w:sz w:val="22"/>
          <w:szCs w:val="22"/>
        </w:rPr>
        <w:t>zoom</w:t>
      </w:r>
    </w:p>
    <w:p w14:paraId="4A1C92EA" w14:textId="77777777" w:rsidR="001F15F2" w:rsidRPr="008314C0" w:rsidRDefault="001F15F2" w:rsidP="001F15F2">
      <w:pPr>
        <w:pStyle w:val="Heading1"/>
        <w:spacing w:before="79" w:line="259" w:lineRule="auto"/>
        <w:ind w:right="127"/>
        <w:jc w:val="center"/>
        <w:rPr>
          <w:rFonts w:ascii="Sylfaen" w:hAnsi="Sylfaen" w:cstheme="minorHAnsi"/>
          <w:sz w:val="22"/>
          <w:szCs w:val="22"/>
        </w:rPr>
      </w:pPr>
    </w:p>
    <w:p w14:paraId="531CF180" w14:textId="56521FB1" w:rsidR="005C1EF3" w:rsidRPr="00504C6E" w:rsidRDefault="004B163F" w:rsidP="00504C6E">
      <w:pPr>
        <w:pStyle w:val="BodyText"/>
        <w:numPr>
          <w:ilvl w:val="0"/>
          <w:numId w:val="6"/>
        </w:numPr>
        <w:spacing w:before="1"/>
        <w:rPr>
          <w:rFonts w:ascii="Sylfaen" w:hAnsi="Sylfaen" w:cstheme="minorHAnsi"/>
          <w:b/>
          <w:sz w:val="22"/>
          <w:szCs w:val="22"/>
        </w:rPr>
      </w:pPr>
      <w:r w:rsidRPr="008314C0">
        <w:rPr>
          <w:rFonts w:ascii="Sylfaen" w:hAnsi="Sylfaen" w:cstheme="minorHAnsi"/>
          <w:b/>
          <w:sz w:val="22"/>
          <w:szCs w:val="22"/>
        </w:rPr>
        <w:t>Agenda</w:t>
      </w:r>
    </w:p>
    <w:p w14:paraId="6DD44EDD" w14:textId="77777777" w:rsidR="00000C63" w:rsidRPr="008314C0" w:rsidRDefault="00000C63" w:rsidP="00000C63">
      <w:pPr>
        <w:pStyle w:val="PlainText"/>
        <w:rPr>
          <w:rFonts w:ascii="Sylfaen" w:hAnsi="Sylfaen" w:cstheme="minorHAnsi"/>
          <w:szCs w:val="22"/>
        </w:rPr>
      </w:pPr>
      <w:r w:rsidRPr="008314C0">
        <w:rPr>
          <w:rFonts w:ascii="Sylfaen" w:hAnsi="Sylfaen" w:cstheme="minorHAnsi"/>
          <w:szCs w:val="22"/>
        </w:rPr>
        <w:t>1. Welcome &amp; Introduction</w:t>
      </w:r>
    </w:p>
    <w:p w14:paraId="04E26FB2" w14:textId="77777777" w:rsidR="00000C63" w:rsidRPr="008314C0" w:rsidRDefault="00000C63" w:rsidP="00000C63">
      <w:pPr>
        <w:pStyle w:val="PlainText"/>
        <w:rPr>
          <w:rFonts w:ascii="Sylfaen" w:hAnsi="Sylfaen" w:cstheme="minorHAnsi"/>
          <w:szCs w:val="22"/>
        </w:rPr>
      </w:pPr>
      <w:r w:rsidRPr="008314C0">
        <w:rPr>
          <w:rFonts w:ascii="Sylfaen" w:hAnsi="Sylfaen" w:cstheme="minorHAnsi"/>
          <w:szCs w:val="22"/>
        </w:rPr>
        <w:t>2. Updates by partners (3W)</w:t>
      </w:r>
    </w:p>
    <w:p w14:paraId="52BB8BD5" w14:textId="273AC340" w:rsidR="00105714" w:rsidRPr="008314C0" w:rsidRDefault="00000C63" w:rsidP="00000C63">
      <w:pPr>
        <w:pStyle w:val="PlainText"/>
        <w:rPr>
          <w:rFonts w:ascii="Sylfaen" w:hAnsi="Sylfaen" w:cstheme="minorHAnsi"/>
          <w:szCs w:val="22"/>
        </w:rPr>
      </w:pPr>
      <w:r w:rsidRPr="008314C0">
        <w:rPr>
          <w:rFonts w:ascii="Sylfaen" w:hAnsi="Sylfaen" w:cstheme="minorHAnsi"/>
          <w:szCs w:val="22"/>
        </w:rPr>
        <w:t>3. Assessments and what's next?</w:t>
      </w:r>
      <w:r w:rsidR="00504C6E">
        <w:rPr>
          <w:rFonts w:ascii="Sylfaen" w:hAnsi="Sylfaen" w:cstheme="minorHAnsi"/>
          <w:szCs w:val="22"/>
        </w:rPr>
        <w:t xml:space="preserve"> - </w:t>
      </w:r>
      <w:r w:rsidR="00105714">
        <w:rPr>
          <w:rFonts w:ascii="Sylfaen" w:hAnsi="Sylfaen" w:cstheme="minorHAnsi"/>
          <w:szCs w:val="22"/>
        </w:rPr>
        <w:t xml:space="preserve">Presentation: Save the Children </w:t>
      </w:r>
      <w:r w:rsidR="00504C6E">
        <w:rPr>
          <w:rFonts w:ascii="Sylfaen" w:hAnsi="Sylfaen" w:cstheme="minorHAnsi"/>
          <w:szCs w:val="22"/>
        </w:rPr>
        <w:t>International</w:t>
      </w:r>
    </w:p>
    <w:p w14:paraId="244DB2E3" w14:textId="77777777" w:rsidR="00000C63" w:rsidRPr="008314C0" w:rsidRDefault="00000C63" w:rsidP="00000C63">
      <w:pPr>
        <w:pStyle w:val="PlainText"/>
        <w:rPr>
          <w:rFonts w:ascii="Sylfaen" w:hAnsi="Sylfaen" w:cstheme="minorHAnsi"/>
          <w:szCs w:val="22"/>
        </w:rPr>
      </w:pPr>
      <w:r w:rsidRPr="008314C0">
        <w:rPr>
          <w:rFonts w:ascii="Sylfaen" w:hAnsi="Sylfaen" w:cstheme="minorHAnsi"/>
          <w:szCs w:val="22"/>
        </w:rPr>
        <w:t>4. What are we doing in NK?</w:t>
      </w:r>
    </w:p>
    <w:p w14:paraId="53D4871B" w14:textId="77777777" w:rsidR="00000C63" w:rsidRPr="008314C0" w:rsidRDefault="00000C63" w:rsidP="00000C63">
      <w:pPr>
        <w:pStyle w:val="PlainText"/>
        <w:rPr>
          <w:rFonts w:ascii="Sylfaen" w:hAnsi="Sylfaen" w:cstheme="minorHAnsi"/>
          <w:szCs w:val="22"/>
        </w:rPr>
      </w:pPr>
      <w:r w:rsidRPr="008314C0">
        <w:rPr>
          <w:rFonts w:ascii="Sylfaen" w:hAnsi="Sylfaen" w:cstheme="minorHAnsi"/>
          <w:szCs w:val="22"/>
        </w:rPr>
        <w:t>5. COVID-19 update</w:t>
      </w:r>
    </w:p>
    <w:p w14:paraId="1B4FEC14" w14:textId="77777777" w:rsidR="00000C63" w:rsidRPr="008314C0" w:rsidRDefault="00000C63" w:rsidP="00000C63">
      <w:pPr>
        <w:pStyle w:val="PlainText"/>
        <w:rPr>
          <w:rFonts w:ascii="Sylfaen" w:hAnsi="Sylfaen" w:cstheme="minorHAnsi"/>
          <w:szCs w:val="22"/>
        </w:rPr>
      </w:pPr>
      <w:r w:rsidRPr="008314C0">
        <w:rPr>
          <w:rFonts w:ascii="Sylfaen" w:hAnsi="Sylfaen" w:cstheme="minorHAnsi"/>
          <w:szCs w:val="22"/>
        </w:rPr>
        <w:t xml:space="preserve">6. </w:t>
      </w:r>
      <w:proofErr w:type="spellStart"/>
      <w:r w:rsidRPr="008314C0">
        <w:rPr>
          <w:rFonts w:ascii="Sylfaen" w:hAnsi="Sylfaen" w:cstheme="minorHAnsi"/>
          <w:szCs w:val="22"/>
        </w:rPr>
        <w:t>AoB</w:t>
      </w:r>
      <w:proofErr w:type="spellEnd"/>
    </w:p>
    <w:p w14:paraId="55C72B57" w14:textId="77777777" w:rsidR="008017DD" w:rsidRPr="008314C0" w:rsidRDefault="008017DD">
      <w:pPr>
        <w:pStyle w:val="BodyText"/>
        <w:spacing w:before="6"/>
        <w:ind w:left="0"/>
        <w:rPr>
          <w:rFonts w:ascii="Sylfaen" w:hAnsi="Sylfaen" w:cstheme="minorHAnsi"/>
          <w:sz w:val="22"/>
          <w:szCs w:val="22"/>
        </w:rPr>
      </w:pPr>
    </w:p>
    <w:p w14:paraId="5540288E" w14:textId="6C252303" w:rsidR="00FF2DDA" w:rsidRPr="008314C0" w:rsidRDefault="004B163F" w:rsidP="00047816">
      <w:pPr>
        <w:pStyle w:val="Heading1"/>
        <w:numPr>
          <w:ilvl w:val="0"/>
          <w:numId w:val="6"/>
        </w:numPr>
        <w:rPr>
          <w:rFonts w:ascii="Sylfaen" w:hAnsi="Sylfaen" w:cstheme="minorHAnsi"/>
          <w:sz w:val="22"/>
          <w:szCs w:val="22"/>
        </w:rPr>
      </w:pPr>
      <w:r w:rsidRPr="008314C0">
        <w:rPr>
          <w:rFonts w:ascii="Sylfaen" w:hAnsi="Sylfaen" w:cstheme="minorHAnsi"/>
          <w:sz w:val="22"/>
          <w:szCs w:val="22"/>
        </w:rPr>
        <w:t>Attendance</w:t>
      </w:r>
    </w:p>
    <w:p w14:paraId="55C357E9" w14:textId="1A5BC04E" w:rsidR="008017DD" w:rsidRPr="008314C0" w:rsidRDefault="004B163F" w:rsidP="00105714">
      <w:pPr>
        <w:pStyle w:val="BodyText"/>
        <w:numPr>
          <w:ilvl w:val="0"/>
          <w:numId w:val="18"/>
        </w:numPr>
        <w:rPr>
          <w:rFonts w:ascii="Sylfaen" w:hAnsi="Sylfaen" w:cstheme="minorHAnsi"/>
          <w:sz w:val="22"/>
          <w:szCs w:val="22"/>
        </w:rPr>
      </w:pPr>
      <w:r w:rsidRPr="008314C0">
        <w:rPr>
          <w:rFonts w:ascii="Sylfaen" w:hAnsi="Sylfaen" w:cstheme="minorHAnsi"/>
          <w:sz w:val="22"/>
          <w:szCs w:val="22"/>
        </w:rPr>
        <w:t>The</w:t>
      </w:r>
      <w:r w:rsidRPr="008314C0">
        <w:rPr>
          <w:rFonts w:ascii="Sylfaen" w:hAnsi="Sylfaen" w:cstheme="minorHAnsi"/>
          <w:spacing w:val="-3"/>
          <w:sz w:val="22"/>
          <w:szCs w:val="22"/>
        </w:rPr>
        <w:t xml:space="preserve"> </w:t>
      </w:r>
      <w:r w:rsidRPr="008314C0">
        <w:rPr>
          <w:rFonts w:ascii="Sylfaen" w:hAnsi="Sylfaen" w:cstheme="minorHAnsi"/>
          <w:sz w:val="22"/>
          <w:szCs w:val="22"/>
        </w:rPr>
        <w:t>meeting</w:t>
      </w:r>
      <w:r w:rsidRPr="008314C0">
        <w:rPr>
          <w:rFonts w:ascii="Sylfaen" w:hAnsi="Sylfaen" w:cstheme="minorHAnsi"/>
          <w:spacing w:val="-3"/>
          <w:sz w:val="22"/>
          <w:szCs w:val="22"/>
        </w:rPr>
        <w:t xml:space="preserve"> </w:t>
      </w:r>
      <w:r w:rsidRPr="008314C0">
        <w:rPr>
          <w:rFonts w:ascii="Sylfaen" w:hAnsi="Sylfaen" w:cstheme="minorHAnsi"/>
          <w:sz w:val="22"/>
          <w:szCs w:val="22"/>
        </w:rPr>
        <w:t>was</w:t>
      </w:r>
      <w:r w:rsidRPr="008314C0">
        <w:rPr>
          <w:rFonts w:ascii="Sylfaen" w:hAnsi="Sylfaen" w:cstheme="minorHAnsi"/>
          <w:spacing w:val="2"/>
          <w:sz w:val="22"/>
          <w:szCs w:val="22"/>
        </w:rPr>
        <w:t xml:space="preserve"> </w:t>
      </w:r>
      <w:r w:rsidRPr="008314C0">
        <w:rPr>
          <w:rFonts w:ascii="Sylfaen" w:hAnsi="Sylfaen" w:cstheme="minorHAnsi"/>
          <w:sz w:val="22"/>
          <w:szCs w:val="22"/>
        </w:rPr>
        <w:t>attended</w:t>
      </w:r>
      <w:r w:rsidRPr="008314C0">
        <w:rPr>
          <w:rFonts w:ascii="Sylfaen" w:hAnsi="Sylfaen" w:cstheme="minorHAnsi"/>
          <w:spacing w:val="-1"/>
          <w:sz w:val="22"/>
          <w:szCs w:val="22"/>
        </w:rPr>
        <w:t xml:space="preserve"> </w:t>
      </w:r>
      <w:r w:rsidRPr="008314C0">
        <w:rPr>
          <w:rFonts w:ascii="Sylfaen" w:hAnsi="Sylfaen" w:cstheme="minorHAnsi"/>
          <w:sz w:val="22"/>
          <w:szCs w:val="22"/>
        </w:rPr>
        <w:t>by</w:t>
      </w:r>
      <w:r w:rsidRPr="008314C0">
        <w:rPr>
          <w:rFonts w:ascii="Sylfaen" w:hAnsi="Sylfaen" w:cstheme="minorHAnsi"/>
          <w:spacing w:val="-5"/>
          <w:sz w:val="22"/>
          <w:szCs w:val="22"/>
        </w:rPr>
        <w:t xml:space="preserve"> </w:t>
      </w:r>
      <w:r w:rsidR="006859F4" w:rsidRPr="008314C0">
        <w:rPr>
          <w:rFonts w:ascii="Sylfaen" w:hAnsi="Sylfaen" w:cstheme="minorHAnsi"/>
          <w:sz w:val="22"/>
          <w:szCs w:val="22"/>
        </w:rPr>
        <w:t>1</w:t>
      </w:r>
      <w:r w:rsidR="00D727C4" w:rsidRPr="008314C0">
        <w:rPr>
          <w:rFonts w:ascii="Sylfaen" w:hAnsi="Sylfaen" w:cstheme="minorHAnsi"/>
          <w:sz w:val="22"/>
          <w:szCs w:val="22"/>
        </w:rPr>
        <w:t>5</w:t>
      </w:r>
      <w:r w:rsidR="004824D8" w:rsidRPr="008314C0">
        <w:rPr>
          <w:rFonts w:ascii="Sylfaen" w:hAnsi="Sylfaen" w:cstheme="minorHAnsi"/>
          <w:sz w:val="22"/>
          <w:szCs w:val="22"/>
        </w:rPr>
        <w:t xml:space="preserve"> </w:t>
      </w:r>
      <w:r w:rsidRPr="008314C0">
        <w:rPr>
          <w:rFonts w:ascii="Sylfaen" w:hAnsi="Sylfaen" w:cstheme="minorHAnsi"/>
          <w:sz w:val="22"/>
          <w:szCs w:val="22"/>
        </w:rPr>
        <w:t>members</w:t>
      </w:r>
      <w:r w:rsidRPr="008314C0">
        <w:rPr>
          <w:rFonts w:ascii="Sylfaen" w:hAnsi="Sylfaen" w:cstheme="minorHAnsi"/>
          <w:spacing w:val="-1"/>
          <w:sz w:val="22"/>
          <w:szCs w:val="22"/>
        </w:rPr>
        <w:t xml:space="preserve"> </w:t>
      </w:r>
      <w:r w:rsidRPr="008314C0">
        <w:rPr>
          <w:rFonts w:ascii="Sylfaen" w:hAnsi="Sylfaen" w:cstheme="minorHAnsi"/>
          <w:sz w:val="22"/>
          <w:szCs w:val="22"/>
        </w:rPr>
        <w:t xml:space="preserve">from different </w:t>
      </w:r>
      <w:r w:rsidR="00821092" w:rsidRPr="008314C0">
        <w:rPr>
          <w:rFonts w:ascii="Sylfaen" w:hAnsi="Sylfaen" w:cstheme="minorHAnsi"/>
          <w:sz w:val="22"/>
          <w:szCs w:val="22"/>
        </w:rPr>
        <w:t xml:space="preserve">partner </w:t>
      </w:r>
      <w:r w:rsidRPr="008314C0">
        <w:rPr>
          <w:rFonts w:ascii="Sylfaen" w:hAnsi="Sylfaen" w:cstheme="minorHAnsi"/>
          <w:sz w:val="22"/>
          <w:szCs w:val="22"/>
        </w:rPr>
        <w:t>organizations</w:t>
      </w:r>
      <w:r w:rsidR="00122B3E" w:rsidRPr="008314C0">
        <w:rPr>
          <w:rFonts w:ascii="Sylfaen" w:hAnsi="Sylfaen" w:cstheme="minorHAnsi"/>
          <w:sz w:val="22"/>
          <w:szCs w:val="22"/>
        </w:rPr>
        <w:t xml:space="preserve">: </w:t>
      </w:r>
    </w:p>
    <w:p w14:paraId="729B390A" w14:textId="2021759E" w:rsidR="00105714" w:rsidRDefault="00A84CC2" w:rsidP="00105714">
      <w:pPr>
        <w:pStyle w:val="BodyText"/>
        <w:ind w:left="720"/>
        <w:rPr>
          <w:rFonts w:ascii="Sylfaen" w:hAnsi="Sylfaen" w:cstheme="minorHAnsi"/>
          <w:sz w:val="22"/>
          <w:szCs w:val="22"/>
        </w:rPr>
      </w:pPr>
      <w:r w:rsidRPr="008314C0">
        <w:rPr>
          <w:rFonts w:ascii="Sylfaen" w:hAnsi="Sylfaen" w:cstheme="minorHAnsi"/>
          <w:sz w:val="22"/>
          <w:szCs w:val="22"/>
        </w:rPr>
        <w:t>Save the Children International,</w:t>
      </w:r>
      <w:r w:rsidR="00DB4A69" w:rsidRPr="008314C0">
        <w:rPr>
          <w:rFonts w:ascii="Sylfaen" w:hAnsi="Sylfaen" w:cstheme="minorHAnsi"/>
          <w:sz w:val="22"/>
          <w:szCs w:val="22"/>
        </w:rPr>
        <w:t xml:space="preserve"> </w:t>
      </w:r>
      <w:r w:rsidR="00122B3E" w:rsidRPr="008314C0">
        <w:rPr>
          <w:rFonts w:ascii="Sylfaen" w:hAnsi="Sylfaen" w:cstheme="minorHAnsi"/>
          <w:sz w:val="22"/>
          <w:szCs w:val="22"/>
        </w:rPr>
        <w:t>WHO, AUA, IOM,</w:t>
      </w:r>
      <w:r w:rsidR="00747F11" w:rsidRPr="008314C0">
        <w:rPr>
          <w:rFonts w:ascii="Sylfaen" w:hAnsi="Sylfaen" w:cstheme="minorHAnsi"/>
          <w:sz w:val="22"/>
          <w:szCs w:val="22"/>
        </w:rPr>
        <w:t xml:space="preserve"> </w:t>
      </w:r>
      <w:r w:rsidR="00122B3E" w:rsidRPr="008314C0">
        <w:rPr>
          <w:rFonts w:ascii="Sylfaen" w:hAnsi="Sylfaen" w:cstheme="minorHAnsi"/>
          <w:sz w:val="22"/>
          <w:szCs w:val="22"/>
        </w:rPr>
        <w:t>OCHA,</w:t>
      </w:r>
      <w:r w:rsidR="00747F11" w:rsidRPr="008314C0">
        <w:rPr>
          <w:rFonts w:ascii="Sylfaen" w:hAnsi="Sylfaen" w:cstheme="minorHAnsi"/>
          <w:sz w:val="22"/>
          <w:szCs w:val="22"/>
        </w:rPr>
        <w:t xml:space="preserve"> MDM, ICRC</w:t>
      </w:r>
      <w:r w:rsidR="00C1545D" w:rsidRPr="008314C0">
        <w:rPr>
          <w:rFonts w:ascii="Sylfaen" w:hAnsi="Sylfaen" w:cstheme="minorHAnsi"/>
          <w:sz w:val="22"/>
          <w:szCs w:val="22"/>
        </w:rPr>
        <w:t xml:space="preserve">, </w:t>
      </w:r>
      <w:r w:rsidR="005A3F58" w:rsidRPr="008314C0">
        <w:rPr>
          <w:rFonts w:ascii="Sylfaen" w:hAnsi="Sylfaen" w:cstheme="minorHAnsi"/>
          <w:sz w:val="22"/>
          <w:szCs w:val="22"/>
        </w:rPr>
        <w:t xml:space="preserve">UNHCR, </w:t>
      </w:r>
      <w:r w:rsidR="00C1545D" w:rsidRPr="008314C0">
        <w:rPr>
          <w:rFonts w:ascii="Sylfaen" w:hAnsi="Sylfaen" w:cstheme="minorHAnsi"/>
          <w:sz w:val="22"/>
          <w:szCs w:val="22"/>
        </w:rPr>
        <w:t>World Bank</w:t>
      </w:r>
      <w:r w:rsidR="00105714">
        <w:rPr>
          <w:rFonts w:ascii="Sylfaen" w:hAnsi="Sylfaen" w:cstheme="minorHAnsi"/>
          <w:sz w:val="22"/>
          <w:szCs w:val="22"/>
        </w:rPr>
        <w:t>, UNDP</w:t>
      </w:r>
      <w:r w:rsidR="00C1545D" w:rsidRPr="008314C0">
        <w:rPr>
          <w:rFonts w:ascii="Sylfaen" w:hAnsi="Sylfaen" w:cstheme="minorHAnsi"/>
          <w:sz w:val="22"/>
          <w:szCs w:val="22"/>
        </w:rPr>
        <w:t>.</w:t>
      </w:r>
    </w:p>
    <w:p w14:paraId="50273D07" w14:textId="71502AC3" w:rsidR="00747F11" w:rsidRPr="008314C0" w:rsidRDefault="00105714" w:rsidP="00105714">
      <w:pPr>
        <w:pStyle w:val="BodyText"/>
        <w:numPr>
          <w:ilvl w:val="0"/>
          <w:numId w:val="18"/>
        </w:numPr>
        <w:rPr>
          <w:rFonts w:ascii="Sylfaen" w:hAnsi="Sylfaen" w:cstheme="minorHAnsi"/>
          <w:sz w:val="22"/>
          <w:szCs w:val="22"/>
        </w:rPr>
      </w:pPr>
      <w:r>
        <w:rPr>
          <w:rFonts w:ascii="Sylfaen" w:hAnsi="Sylfaen" w:cstheme="minorHAnsi"/>
          <w:sz w:val="22"/>
          <w:szCs w:val="22"/>
        </w:rPr>
        <w:t xml:space="preserve">The meeting was chaired by WHO and </w:t>
      </w:r>
      <w:proofErr w:type="spellStart"/>
      <w:r>
        <w:rPr>
          <w:rFonts w:ascii="Sylfaen" w:hAnsi="Sylfaen" w:cstheme="minorHAnsi"/>
          <w:sz w:val="22"/>
          <w:szCs w:val="22"/>
        </w:rPr>
        <w:t>MoH</w:t>
      </w:r>
      <w:proofErr w:type="spellEnd"/>
      <w:r w:rsidR="00C1545D" w:rsidRPr="008314C0">
        <w:rPr>
          <w:rFonts w:ascii="Sylfaen" w:hAnsi="Sylfaen" w:cstheme="minorHAnsi"/>
          <w:sz w:val="22"/>
          <w:szCs w:val="22"/>
        </w:rPr>
        <w:t xml:space="preserve"> </w:t>
      </w:r>
    </w:p>
    <w:p w14:paraId="421074FD" w14:textId="77777777" w:rsidR="008017DD" w:rsidRPr="008314C0" w:rsidRDefault="008017DD">
      <w:pPr>
        <w:pStyle w:val="BodyText"/>
        <w:spacing w:before="4"/>
        <w:ind w:left="0"/>
        <w:rPr>
          <w:rFonts w:ascii="Sylfaen" w:hAnsi="Sylfaen" w:cstheme="minorHAnsi"/>
          <w:sz w:val="22"/>
          <w:szCs w:val="22"/>
        </w:rPr>
      </w:pPr>
    </w:p>
    <w:p w14:paraId="15A2C7DB" w14:textId="51FE1B07" w:rsidR="008017DD" w:rsidRPr="008314C0" w:rsidRDefault="004B163F" w:rsidP="00047816">
      <w:pPr>
        <w:pStyle w:val="Heading1"/>
        <w:numPr>
          <w:ilvl w:val="0"/>
          <w:numId w:val="6"/>
        </w:numPr>
        <w:rPr>
          <w:rFonts w:ascii="Sylfaen" w:hAnsi="Sylfaen" w:cstheme="minorHAnsi"/>
          <w:sz w:val="22"/>
          <w:szCs w:val="22"/>
        </w:rPr>
      </w:pPr>
      <w:r w:rsidRPr="008314C0">
        <w:rPr>
          <w:rFonts w:ascii="Sylfaen" w:hAnsi="Sylfaen" w:cstheme="minorHAnsi"/>
          <w:sz w:val="22"/>
          <w:szCs w:val="22"/>
        </w:rPr>
        <w:t xml:space="preserve">Introduction </w:t>
      </w:r>
      <w:r w:rsidR="00974062">
        <w:rPr>
          <w:rFonts w:ascii="Sylfaen" w:hAnsi="Sylfaen" w:cstheme="minorHAnsi"/>
          <w:sz w:val="22"/>
          <w:szCs w:val="22"/>
        </w:rPr>
        <w:t>and Partner updates</w:t>
      </w:r>
      <w:r w:rsidR="00504C6E">
        <w:rPr>
          <w:rFonts w:ascii="Sylfaen" w:hAnsi="Sylfaen" w:cstheme="minorHAnsi"/>
          <w:sz w:val="22"/>
          <w:szCs w:val="22"/>
        </w:rPr>
        <w:t xml:space="preserve"> (related to health)</w:t>
      </w:r>
      <w:r w:rsidR="00974062">
        <w:rPr>
          <w:rFonts w:ascii="Sylfaen" w:hAnsi="Sylfaen" w:cstheme="minorHAnsi"/>
          <w:sz w:val="22"/>
          <w:szCs w:val="22"/>
        </w:rPr>
        <w:t>:</w:t>
      </w:r>
    </w:p>
    <w:p w14:paraId="7F294721" w14:textId="77777777" w:rsidR="00FE41BD" w:rsidRPr="008314C0" w:rsidRDefault="00851172" w:rsidP="00AB773C">
      <w:pPr>
        <w:pStyle w:val="ListParagraph"/>
        <w:numPr>
          <w:ilvl w:val="0"/>
          <w:numId w:val="13"/>
        </w:numPr>
        <w:rPr>
          <w:rFonts w:ascii="Sylfaen" w:hAnsi="Sylfaen" w:cstheme="minorHAnsi"/>
          <w:color w:val="000000"/>
        </w:rPr>
      </w:pPr>
      <w:r w:rsidRPr="008314C0">
        <w:rPr>
          <w:rFonts w:ascii="Sylfaen" w:hAnsi="Sylfaen" w:cstheme="minorHAnsi"/>
          <w:noProof/>
        </w:rPr>
        <mc:AlternateContent>
          <mc:Choice Requires="wps">
            <w:drawing>
              <wp:inline distT="0" distB="0" distL="0" distR="0" wp14:anchorId="6E8FA30A" wp14:editId="6E37B2D8">
                <wp:extent cx="6985" cy="6985"/>
                <wp:effectExtent l="0" t="0" r="0" b="0"/>
                <wp:docPr id="7" name="Rectangle 7" descr="https://d.adroll.com/cm/aol/out?adroll_fpc=19ca95431a843c8c2522bf1ef57d9cf0-1614164079299&amp;arrfrr=https%3A%2F%2Fwww.medecinsdumonde.org%2Fen&amp;xid_ch=f&amp;advertisable=4ORRN5RYFNEMLJ7TDKN6K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0B470" id="Rectangle 7" o:spid="_x0000_s1026" alt="https://d.adroll.com/cm/aol/out?adroll_fpc=19ca95431a843c8c2522bf1ef57d9cf0-1614164079299&amp;arrfrr=https%3A%2F%2Fwww.medecinsdumonde.org%2Fen&amp;xid_ch=f&amp;advertisable=4ORRN5RYFNEMLJ7TDKN6KG"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" filled="f" stroked="f">
                <o:lock v:ext="edit" aspectratio="t"/>
                <w10:anchorlock/>
              </v:rect>
            </w:pict>
          </mc:Fallback>
        </mc:AlternateContent>
      </w:r>
      <w:r w:rsidR="00FE41BD" w:rsidRPr="008314C0">
        <w:rPr>
          <w:rFonts w:ascii="Sylfaen" w:hAnsi="Sylfaen" w:cstheme="minorHAnsi"/>
          <w:color w:val="000000"/>
        </w:rPr>
        <w:t xml:space="preserve">IOM represented by Nune Asatryan </w:t>
      </w:r>
    </w:p>
    <w:p w14:paraId="519BC0A7" w14:textId="0993F25F" w:rsidR="00A34856" w:rsidRPr="008314C0" w:rsidRDefault="005C6184" w:rsidP="00FE41BD">
      <w:pPr>
        <w:pStyle w:val="ListParagraph"/>
        <w:ind w:left="1440" w:firstLine="0"/>
        <w:rPr>
          <w:rFonts w:ascii="Sylfaen" w:hAnsi="Sylfaen" w:cstheme="minorHAnsi"/>
          <w:color w:val="000000"/>
        </w:rPr>
      </w:pPr>
      <w:r w:rsidRPr="008314C0">
        <w:rPr>
          <w:rFonts w:ascii="Sylfaen" w:hAnsi="Sylfaen" w:cstheme="minorHAnsi"/>
          <w:noProof/>
        </w:rPr>
        <w:t xml:space="preserve">Providing primary health care as well as MHPSS services to </w:t>
      </w:r>
      <w:r w:rsidR="001B4D7B" w:rsidRPr="008314C0">
        <w:rPr>
          <w:rFonts w:ascii="Sylfaen" w:hAnsi="Sylfaen" w:cstheme="minorHAnsi"/>
          <w:noProof/>
        </w:rPr>
        <w:t>affected population via two mobile clinics</w:t>
      </w:r>
      <w:r w:rsidR="00A2618D" w:rsidRPr="008314C0">
        <w:rPr>
          <w:rFonts w:ascii="Sylfaen" w:hAnsi="Sylfaen" w:cstheme="minorHAnsi"/>
          <w:noProof/>
        </w:rPr>
        <w:t>,</w:t>
      </w:r>
      <w:r w:rsidR="00E54D88" w:rsidRPr="008314C0">
        <w:rPr>
          <w:rFonts w:ascii="Sylfaen" w:hAnsi="Sylfaen" w:cstheme="minorHAnsi"/>
          <w:noProof/>
        </w:rPr>
        <w:t xml:space="preserve"> 40000 people were screened, free of charge blood analyses for hormons were carried in Izmirlyan Clinic </w:t>
      </w:r>
      <w:r w:rsidR="00B4691F" w:rsidRPr="008314C0">
        <w:rPr>
          <w:rFonts w:ascii="Sylfaen" w:hAnsi="Sylfaen" w:cstheme="minorHAnsi"/>
          <w:noProof/>
        </w:rPr>
        <w:t xml:space="preserve">for further treatment in primary health centers. </w:t>
      </w:r>
      <w:r w:rsidR="00A2618D" w:rsidRPr="008314C0">
        <w:rPr>
          <w:rFonts w:ascii="Sylfaen" w:hAnsi="Sylfaen" w:cstheme="minorHAnsi"/>
          <w:noProof/>
        </w:rPr>
        <w:t xml:space="preserve"> </w:t>
      </w:r>
      <w:r w:rsidR="00B4691F" w:rsidRPr="008314C0">
        <w:rPr>
          <w:rFonts w:ascii="Sylfaen" w:hAnsi="Sylfaen" w:cstheme="minorHAnsi"/>
          <w:noProof/>
        </w:rPr>
        <w:t xml:space="preserve">Continous work </w:t>
      </w:r>
      <w:r w:rsidR="00A2618D" w:rsidRPr="008314C0">
        <w:rPr>
          <w:rFonts w:ascii="Sylfaen" w:hAnsi="Sylfaen" w:cstheme="minorHAnsi"/>
          <w:noProof/>
        </w:rPr>
        <w:t xml:space="preserve"> on health compaign. </w:t>
      </w:r>
      <w:r w:rsidR="00A34856" w:rsidRPr="008314C0">
        <w:rPr>
          <w:rFonts w:ascii="Sylfaen" w:hAnsi="Sylfaen" w:cstheme="minorHAnsi"/>
          <w:color w:val="000000"/>
        </w:rPr>
        <w:t xml:space="preserve"> </w:t>
      </w:r>
    </w:p>
    <w:p w14:paraId="7DBC5597" w14:textId="77777777" w:rsidR="00A60774" w:rsidRPr="008314C0" w:rsidRDefault="00A60774" w:rsidP="00F87553">
      <w:pPr>
        <w:pStyle w:val="ListParagraph"/>
        <w:widowControl/>
        <w:numPr>
          <w:ilvl w:val="0"/>
          <w:numId w:val="13"/>
        </w:numPr>
        <w:autoSpaceDE/>
        <w:autoSpaceDN/>
        <w:rPr>
          <w:rFonts w:ascii="Sylfaen" w:hAnsi="Sylfaen" w:cstheme="minorHAnsi"/>
          <w:color w:val="000000"/>
        </w:rPr>
      </w:pPr>
      <w:r w:rsidRPr="008314C0">
        <w:rPr>
          <w:rFonts w:ascii="Sylfaen" w:hAnsi="Sylfaen" w:cstheme="minorHAnsi"/>
          <w:color w:val="000000"/>
        </w:rPr>
        <w:t xml:space="preserve">ICRC represented by </w:t>
      </w:r>
      <w:proofErr w:type="spellStart"/>
      <w:r w:rsidRPr="008314C0">
        <w:rPr>
          <w:rFonts w:ascii="Sylfaen" w:hAnsi="Sylfaen" w:cstheme="minorHAnsi"/>
          <w:color w:val="000000"/>
        </w:rPr>
        <w:t>Gegham</w:t>
      </w:r>
      <w:proofErr w:type="spellEnd"/>
      <w:r w:rsidRPr="008314C0">
        <w:rPr>
          <w:rFonts w:ascii="Sylfaen" w:hAnsi="Sylfaen" w:cstheme="minorHAnsi"/>
          <w:color w:val="000000"/>
        </w:rPr>
        <w:t xml:space="preserve"> Petrosyan</w:t>
      </w:r>
    </w:p>
    <w:p w14:paraId="176F0144" w14:textId="1F690D1C" w:rsidR="00F563F0" w:rsidRDefault="00795179" w:rsidP="00795179">
      <w:pPr>
        <w:pStyle w:val="ListParagraph"/>
        <w:widowControl/>
        <w:autoSpaceDE/>
        <w:autoSpaceDN/>
        <w:ind w:left="720" w:firstLine="720"/>
        <w:rPr>
          <w:rFonts w:ascii="Sylfaen" w:hAnsi="Sylfaen" w:cstheme="minorHAnsi"/>
          <w:color w:val="000000"/>
        </w:rPr>
      </w:pPr>
      <w:r w:rsidRPr="008314C0">
        <w:rPr>
          <w:rFonts w:ascii="Sylfaen" w:hAnsi="Sylfaen" w:cstheme="minorHAnsi"/>
          <w:color w:val="000000"/>
        </w:rPr>
        <w:t xml:space="preserve">Activities related to MHPSS in Syunik </w:t>
      </w:r>
      <w:proofErr w:type="spellStart"/>
      <w:r w:rsidRPr="008314C0">
        <w:rPr>
          <w:rFonts w:ascii="Sylfaen" w:hAnsi="Sylfaen" w:cstheme="minorHAnsi"/>
          <w:color w:val="000000"/>
        </w:rPr>
        <w:t>Marz</w:t>
      </w:r>
      <w:proofErr w:type="spellEnd"/>
      <w:r w:rsidRPr="008314C0">
        <w:rPr>
          <w:rFonts w:ascii="Sylfaen" w:hAnsi="Sylfaen" w:cstheme="minorHAnsi"/>
          <w:color w:val="000000"/>
        </w:rPr>
        <w:t xml:space="preserve"> will start in </w:t>
      </w:r>
      <w:r w:rsidR="00F563F0" w:rsidRPr="008314C0">
        <w:rPr>
          <w:rFonts w:ascii="Sylfaen" w:hAnsi="Sylfaen" w:cstheme="minorHAnsi"/>
          <w:color w:val="000000"/>
        </w:rPr>
        <w:t>mid-April</w:t>
      </w:r>
      <w:r w:rsidRPr="008314C0">
        <w:rPr>
          <w:rFonts w:ascii="Sylfaen" w:hAnsi="Sylfaen" w:cstheme="minorHAnsi"/>
          <w:color w:val="000000"/>
        </w:rPr>
        <w:t>. Ongoing activities</w:t>
      </w:r>
      <w:r w:rsidR="005465DE">
        <w:rPr>
          <w:rFonts w:ascii="Sylfaen" w:hAnsi="Sylfaen" w:cstheme="minorHAnsi"/>
          <w:color w:val="000000"/>
        </w:rPr>
        <w:t xml:space="preserve"> with </w:t>
      </w:r>
      <w:r w:rsidR="00B15322">
        <w:rPr>
          <w:rFonts w:ascii="Sylfaen" w:hAnsi="Sylfaen" w:cstheme="minorHAnsi"/>
          <w:color w:val="000000"/>
        </w:rPr>
        <w:t xml:space="preserve"> </w:t>
      </w:r>
    </w:p>
    <w:p w14:paraId="0B6A0C94" w14:textId="77777777" w:rsidR="00B15322" w:rsidRPr="008314C0" w:rsidRDefault="00B15322" w:rsidP="00B15322">
      <w:pPr>
        <w:pStyle w:val="ListParagraph"/>
        <w:widowControl/>
        <w:autoSpaceDE/>
        <w:autoSpaceDN/>
        <w:ind w:left="720" w:firstLine="720"/>
        <w:rPr>
          <w:rFonts w:ascii="Sylfaen" w:hAnsi="Sylfaen" w:cstheme="minorHAnsi"/>
          <w:color w:val="000000"/>
        </w:rPr>
      </w:pPr>
      <w:r>
        <w:rPr>
          <w:rFonts w:ascii="Sylfaen" w:hAnsi="Sylfaen" w:cstheme="minorHAnsi"/>
          <w:color w:val="000000"/>
        </w:rPr>
        <w:t>assessment</w:t>
      </w:r>
      <w:r w:rsidRPr="008314C0">
        <w:rPr>
          <w:rFonts w:ascii="Sylfaen" w:hAnsi="Sylfaen" w:cstheme="minorHAnsi"/>
          <w:color w:val="000000"/>
        </w:rPr>
        <w:t xml:space="preserve"> hold due to increase in spread of </w:t>
      </w:r>
      <w:proofErr w:type="spellStart"/>
      <w:r w:rsidRPr="008314C0">
        <w:rPr>
          <w:rFonts w:ascii="Sylfaen" w:hAnsi="Sylfaen" w:cstheme="minorHAnsi"/>
          <w:color w:val="000000"/>
        </w:rPr>
        <w:t>Covid</w:t>
      </w:r>
      <w:proofErr w:type="spellEnd"/>
      <w:r w:rsidRPr="008314C0">
        <w:rPr>
          <w:rFonts w:ascii="Sylfaen" w:hAnsi="Sylfaen" w:cstheme="minorHAnsi"/>
          <w:color w:val="000000"/>
        </w:rPr>
        <w:t>.</w:t>
      </w:r>
    </w:p>
    <w:p w14:paraId="05CAC56F" w14:textId="77777777" w:rsidR="005F10C6" w:rsidRPr="008314C0" w:rsidRDefault="00E67C76" w:rsidP="00E67C76">
      <w:pPr>
        <w:pStyle w:val="ListParagraph"/>
        <w:widowControl/>
        <w:numPr>
          <w:ilvl w:val="0"/>
          <w:numId w:val="13"/>
        </w:numPr>
        <w:autoSpaceDE/>
        <w:autoSpaceDN/>
        <w:rPr>
          <w:rFonts w:ascii="Sylfaen" w:hAnsi="Sylfaen" w:cstheme="minorHAnsi"/>
          <w:color w:val="000000"/>
        </w:rPr>
      </w:pPr>
      <w:r w:rsidRPr="008314C0">
        <w:rPr>
          <w:rFonts w:ascii="Sylfaen" w:hAnsi="Sylfaen" w:cstheme="minorHAnsi"/>
          <w:color w:val="000000"/>
        </w:rPr>
        <w:t>OCHA represented by Fe</w:t>
      </w:r>
      <w:r w:rsidR="005F10C6" w:rsidRPr="008314C0">
        <w:rPr>
          <w:rFonts w:ascii="Sylfaen" w:hAnsi="Sylfaen" w:cstheme="minorHAnsi"/>
          <w:color w:val="000000"/>
        </w:rPr>
        <w:t xml:space="preserve">rnando </w:t>
      </w:r>
    </w:p>
    <w:p w14:paraId="5340CBCA" w14:textId="2CD7A51F" w:rsidR="00F87553" w:rsidRPr="008314C0" w:rsidRDefault="005F10C6" w:rsidP="005F10C6">
      <w:pPr>
        <w:pStyle w:val="ListParagraph"/>
        <w:widowControl/>
        <w:autoSpaceDE/>
        <w:autoSpaceDN/>
        <w:ind w:left="720" w:firstLine="720"/>
        <w:rPr>
          <w:rFonts w:ascii="Sylfaen" w:hAnsi="Sylfaen" w:cstheme="minorHAnsi"/>
          <w:color w:val="000000"/>
        </w:rPr>
      </w:pPr>
      <w:r w:rsidRPr="008314C0">
        <w:rPr>
          <w:rFonts w:ascii="Sylfaen" w:hAnsi="Sylfaen" w:cstheme="minorHAnsi"/>
          <w:color w:val="000000"/>
        </w:rPr>
        <w:t>Negotiations continue with high level partners for access to NK. Still no substan</w:t>
      </w:r>
      <w:r w:rsidR="006C330A" w:rsidRPr="008314C0">
        <w:rPr>
          <w:rFonts w:ascii="Sylfaen" w:hAnsi="Sylfaen" w:cstheme="minorHAnsi"/>
          <w:color w:val="000000"/>
        </w:rPr>
        <w:t xml:space="preserve">tial </w:t>
      </w:r>
    </w:p>
    <w:p w14:paraId="5FD3F25B" w14:textId="52A46039" w:rsidR="006C330A" w:rsidRPr="008314C0" w:rsidRDefault="006C330A" w:rsidP="0020596B">
      <w:pPr>
        <w:pStyle w:val="ListParagraph"/>
        <w:widowControl/>
        <w:autoSpaceDE/>
        <w:autoSpaceDN/>
        <w:ind w:left="720" w:firstLine="720"/>
        <w:rPr>
          <w:rFonts w:ascii="Sylfaen" w:hAnsi="Sylfaen" w:cstheme="minorHAnsi"/>
          <w:color w:val="000000"/>
        </w:rPr>
      </w:pPr>
      <w:r w:rsidRPr="008314C0">
        <w:rPr>
          <w:rFonts w:ascii="Sylfaen" w:hAnsi="Sylfaen" w:cstheme="minorHAnsi"/>
          <w:color w:val="000000"/>
        </w:rPr>
        <w:t>progress on it.</w:t>
      </w:r>
    </w:p>
    <w:p w14:paraId="25B42651" w14:textId="47F2EEC9" w:rsidR="00142A50" w:rsidRPr="008314C0" w:rsidRDefault="00F87553" w:rsidP="00346B29">
      <w:pPr>
        <w:pStyle w:val="ListParagraph"/>
        <w:widowControl/>
        <w:numPr>
          <w:ilvl w:val="0"/>
          <w:numId w:val="13"/>
        </w:numPr>
        <w:autoSpaceDE/>
        <w:autoSpaceDN/>
        <w:rPr>
          <w:rStyle w:val="text"/>
          <w:rFonts w:ascii="Sylfaen" w:hAnsi="Sylfaen" w:cstheme="minorHAnsi"/>
          <w:lang w:val="en"/>
        </w:rPr>
      </w:pPr>
      <w:r w:rsidRPr="008314C0">
        <w:rPr>
          <w:rFonts w:ascii="Sylfaen" w:hAnsi="Sylfaen" w:cstheme="minorHAnsi"/>
          <w:noProof/>
        </w:rPr>
        <mc:AlternateContent>
          <mc:Choice Requires="wps">
            <w:drawing>
              <wp:inline distT="0" distB="0" distL="0" distR="0" wp14:anchorId="53C60C58" wp14:editId="6FD473D1">
                <wp:extent cx="6985" cy="6985"/>
                <wp:effectExtent l="0" t="0" r="0" b="0"/>
                <wp:docPr id="8" name="Rectangle 8" descr="https://d.adroll.com/cm/aol/out?adroll_fpc=19ca95431a843c8c2522bf1ef57d9cf0-1614164079299&amp;arrfrr=https%3A%2F%2Fwww.medecinsdumonde.org%2Fen%2Fabout-us&amp;xid_ch=f&amp;advertisable=4ORRN5RYFNEMLJ7TDKN6K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2C998" id="Rectangle 8" o:spid="_x0000_s1026" alt="https://d.adroll.com/cm/aol/out?adroll_fpc=19ca95431a843c8c2522bf1ef57d9cf0-1614164079299&amp;arrfrr=https%3A%2F%2Fwww.medecinsdumonde.org%2Fen%2Fabout-us&amp;xid_ch=f&amp;advertisable=4ORRN5RYFNEMLJ7TDKN6KG" style="width:.5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" filled="f" stroked="f">
                <o:lock v:ext="edit" aspectratio="t"/>
                <w10:anchorlock/>
              </v:rect>
            </w:pict>
          </mc:Fallback>
        </mc:AlternateContent>
      </w:r>
      <w:r w:rsidR="00346B29" w:rsidRPr="008314C0">
        <w:rPr>
          <w:rStyle w:val="text"/>
          <w:rFonts w:ascii="Sylfaen" w:hAnsi="Sylfaen" w:cstheme="minorHAnsi"/>
          <w:lang w:val="en"/>
        </w:rPr>
        <w:t xml:space="preserve"> </w:t>
      </w:r>
      <w:proofErr w:type="spellStart"/>
      <w:r w:rsidR="00142A50" w:rsidRPr="008314C0">
        <w:rPr>
          <w:rStyle w:val="text"/>
          <w:rFonts w:ascii="Sylfaen" w:hAnsi="Sylfaen" w:cstheme="minorHAnsi"/>
          <w:lang w:val="en"/>
        </w:rPr>
        <w:t>MdM</w:t>
      </w:r>
      <w:proofErr w:type="spellEnd"/>
      <w:r w:rsidR="00142A50" w:rsidRPr="008314C0">
        <w:rPr>
          <w:rStyle w:val="text"/>
          <w:rFonts w:ascii="Sylfaen" w:hAnsi="Sylfaen" w:cstheme="minorHAnsi"/>
          <w:lang w:val="en"/>
        </w:rPr>
        <w:t xml:space="preserve"> represented by Elsa </w:t>
      </w:r>
      <w:proofErr w:type="spellStart"/>
      <w:r w:rsidR="00142A50" w:rsidRPr="008314C0">
        <w:rPr>
          <w:rStyle w:val="text"/>
          <w:rFonts w:ascii="Sylfaen" w:hAnsi="Sylfaen" w:cstheme="minorHAnsi"/>
          <w:lang w:val="en"/>
        </w:rPr>
        <w:t>Flipon</w:t>
      </w:r>
      <w:proofErr w:type="spellEnd"/>
      <w:r w:rsidR="00142A50" w:rsidRPr="008314C0">
        <w:rPr>
          <w:rStyle w:val="text"/>
          <w:rFonts w:ascii="Sylfaen" w:hAnsi="Sylfaen" w:cstheme="minorHAnsi"/>
          <w:lang w:val="en"/>
        </w:rPr>
        <w:t xml:space="preserve"> </w:t>
      </w:r>
    </w:p>
    <w:p w14:paraId="5E8DB4E8" w14:textId="7D112A33" w:rsidR="00346B29" w:rsidRPr="00504C6E" w:rsidRDefault="003712C6" w:rsidP="00504C6E">
      <w:pPr>
        <w:pStyle w:val="ListParagraph"/>
        <w:widowControl/>
        <w:autoSpaceDE/>
        <w:autoSpaceDN/>
        <w:ind w:left="1440" w:firstLine="0"/>
        <w:rPr>
          <w:rFonts w:ascii="Sylfaen" w:hAnsi="Sylfaen" w:cstheme="minorHAnsi"/>
          <w:color w:val="000000"/>
        </w:rPr>
      </w:pPr>
      <w:r w:rsidRPr="008314C0">
        <w:rPr>
          <w:rFonts w:ascii="Sylfaen" w:hAnsi="Sylfaen" w:cstheme="minorHAnsi"/>
          <w:color w:val="000000"/>
        </w:rPr>
        <w:t xml:space="preserve">Planned a new training for front line health workers, also new trail of </w:t>
      </w:r>
      <w:proofErr w:type="spellStart"/>
      <w:r w:rsidRPr="008314C0">
        <w:rPr>
          <w:rFonts w:ascii="Sylfaen" w:hAnsi="Sylfaen" w:cstheme="minorHAnsi"/>
          <w:color w:val="000000"/>
        </w:rPr>
        <w:t>ToT</w:t>
      </w:r>
      <w:proofErr w:type="spellEnd"/>
      <w:r w:rsidR="0030332B" w:rsidRPr="008314C0">
        <w:rPr>
          <w:rFonts w:ascii="Sylfaen" w:hAnsi="Sylfaen" w:cstheme="minorHAnsi"/>
          <w:color w:val="000000"/>
        </w:rPr>
        <w:t xml:space="preserve">. </w:t>
      </w:r>
      <w:r w:rsidR="00686CFA" w:rsidRPr="008314C0">
        <w:rPr>
          <w:rFonts w:ascii="Sylfaen" w:hAnsi="Sylfaen" w:cstheme="minorHAnsi"/>
          <w:color w:val="000000"/>
        </w:rPr>
        <w:t>O</w:t>
      </w:r>
      <w:r w:rsidR="0030332B" w:rsidRPr="008314C0">
        <w:rPr>
          <w:rFonts w:ascii="Sylfaen" w:hAnsi="Sylfaen" w:cstheme="minorHAnsi"/>
          <w:color w:val="000000"/>
        </w:rPr>
        <w:t xml:space="preserve">pen </w:t>
      </w:r>
      <w:r w:rsidR="00686CFA" w:rsidRPr="008314C0">
        <w:rPr>
          <w:rFonts w:ascii="Sylfaen" w:hAnsi="Sylfaen" w:cstheme="minorHAnsi"/>
          <w:color w:val="000000"/>
        </w:rPr>
        <w:t>to</w:t>
      </w:r>
      <w:r w:rsidR="00845E31" w:rsidRPr="008314C0">
        <w:rPr>
          <w:rFonts w:ascii="Sylfaen" w:hAnsi="Sylfaen" w:cstheme="minorHAnsi"/>
          <w:color w:val="000000"/>
        </w:rPr>
        <w:t xml:space="preserve"> further</w:t>
      </w:r>
      <w:r w:rsidR="00504C6E">
        <w:rPr>
          <w:rFonts w:ascii="Sylfaen" w:hAnsi="Sylfaen" w:cstheme="minorHAnsi"/>
          <w:color w:val="000000"/>
        </w:rPr>
        <w:t xml:space="preserve"> </w:t>
      </w:r>
      <w:r w:rsidR="00346B29" w:rsidRPr="008314C0">
        <w:rPr>
          <w:rFonts w:ascii="Sylfaen" w:hAnsi="Sylfaen" w:cstheme="minorHAnsi"/>
          <w:color w:val="000000"/>
        </w:rPr>
        <w:t xml:space="preserve">hand </w:t>
      </w:r>
      <w:r w:rsidR="00346B29" w:rsidRPr="00346B29">
        <w:rPr>
          <w:rFonts w:ascii="Sylfaen" w:hAnsi="Sylfaen" w:cstheme="minorHAnsi"/>
          <w:color w:val="000000"/>
        </w:rPr>
        <w:t xml:space="preserve">over </w:t>
      </w:r>
      <w:r w:rsidR="00504C6E">
        <w:rPr>
          <w:rFonts w:ascii="Sylfaen" w:hAnsi="Sylfaen" w:cstheme="minorHAnsi"/>
          <w:color w:val="000000"/>
        </w:rPr>
        <w:t>of Help the helper</w:t>
      </w:r>
      <w:r w:rsidR="00346B29" w:rsidRPr="00346B29">
        <w:rPr>
          <w:rFonts w:ascii="Sylfaen" w:hAnsi="Sylfaen" w:cstheme="minorHAnsi"/>
          <w:color w:val="000000"/>
        </w:rPr>
        <w:t xml:space="preserve"> activities to interested representatives from mental health cluster.</w:t>
      </w:r>
      <w:r w:rsidR="00504C6E">
        <w:rPr>
          <w:rFonts w:ascii="Sylfaen" w:hAnsi="Sylfaen" w:cstheme="minorHAnsi"/>
          <w:color w:val="000000"/>
        </w:rPr>
        <w:t xml:space="preserve"> (bilateral discussion with Lidiia to follow) Mapping services</w:t>
      </w:r>
      <w:r w:rsidR="00504C6E" w:rsidRPr="008314C0">
        <w:rPr>
          <w:rFonts w:ascii="Sylfaen" w:hAnsi="Sylfaen" w:cstheme="minorHAnsi"/>
          <w:color w:val="000000"/>
        </w:rPr>
        <w:t xml:space="preserve"> available in Armavir, Ararat, Kotayk and Yerevan areas.  </w:t>
      </w:r>
    </w:p>
    <w:p w14:paraId="2CF26278" w14:textId="1BE9FF79" w:rsidR="00845E31" w:rsidRPr="008314C0" w:rsidRDefault="00845E31" w:rsidP="00346B29">
      <w:pPr>
        <w:pStyle w:val="ListParagraph"/>
        <w:widowControl/>
        <w:numPr>
          <w:ilvl w:val="0"/>
          <w:numId w:val="13"/>
        </w:numPr>
        <w:autoSpaceDE/>
        <w:autoSpaceDN/>
        <w:rPr>
          <w:rFonts w:ascii="Sylfaen" w:hAnsi="Sylfaen" w:cstheme="minorHAnsi"/>
          <w:color w:val="222222"/>
        </w:rPr>
      </w:pPr>
      <w:r w:rsidRPr="008314C0">
        <w:rPr>
          <w:rFonts w:ascii="Sylfaen" w:hAnsi="Sylfaen" w:cstheme="minorHAnsi"/>
          <w:color w:val="222222"/>
        </w:rPr>
        <w:t xml:space="preserve">UNDP represented by Anna Gyurjyan </w:t>
      </w:r>
    </w:p>
    <w:p w14:paraId="1E6575D8" w14:textId="1C237B74" w:rsidR="00E869FA" w:rsidRPr="008314C0" w:rsidRDefault="00426D2E" w:rsidP="00426D2E">
      <w:pPr>
        <w:pStyle w:val="ListParagraph"/>
        <w:widowControl/>
        <w:autoSpaceDE/>
        <w:autoSpaceDN/>
        <w:ind w:left="1440" w:firstLine="0"/>
        <w:rPr>
          <w:rFonts w:ascii="Sylfaen" w:hAnsi="Sylfaen" w:cstheme="minorHAnsi"/>
          <w:color w:val="222222"/>
        </w:rPr>
      </w:pPr>
      <w:r w:rsidRPr="008314C0">
        <w:rPr>
          <w:rFonts w:ascii="Sylfaen" w:hAnsi="Sylfaen" w:cstheme="minorHAnsi"/>
          <w:color w:val="222222"/>
        </w:rPr>
        <w:t xml:space="preserve">Pilot of mobile clinic service in </w:t>
      </w:r>
      <w:proofErr w:type="spellStart"/>
      <w:r w:rsidRPr="008314C0">
        <w:rPr>
          <w:rFonts w:ascii="Sylfaen" w:hAnsi="Sylfaen" w:cstheme="minorHAnsi"/>
          <w:color w:val="222222"/>
        </w:rPr>
        <w:t>Amasia</w:t>
      </w:r>
      <w:proofErr w:type="spellEnd"/>
      <w:r w:rsidRPr="008314C0">
        <w:rPr>
          <w:rFonts w:ascii="Sylfaen" w:hAnsi="Sylfaen" w:cstheme="minorHAnsi"/>
          <w:color w:val="222222"/>
        </w:rPr>
        <w:t xml:space="preserve"> region will be finalized and report on it will be shared</w:t>
      </w:r>
      <w:r w:rsidR="00656249">
        <w:rPr>
          <w:rFonts w:ascii="Sylfaen" w:hAnsi="Sylfaen" w:cstheme="minorHAnsi"/>
          <w:color w:val="222222"/>
        </w:rPr>
        <w:t>. T</w:t>
      </w:r>
      <w:r w:rsidRPr="008314C0">
        <w:rPr>
          <w:rFonts w:ascii="Sylfaen" w:hAnsi="Sylfaen" w:cstheme="minorHAnsi"/>
          <w:color w:val="222222"/>
        </w:rPr>
        <w:t>he efforts could have chances for replication in other regions as well.</w:t>
      </w:r>
    </w:p>
    <w:p w14:paraId="35668ED3" w14:textId="77777777" w:rsidR="00E869FA" w:rsidRPr="008314C0" w:rsidRDefault="00E869FA" w:rsidP="00E869FA">
      <w:pPr>
        <w:pStyle w:val="ListParagraph"/>
        <w:widowControl/>
        <w:numPr>
          <w:ilvl w:val="0"/>
          <w:numId w:val="8"/>
        </w:numPr>
        <w:autoSpaceDE/>
        <w:autoSpaceDN/>
        <w:rPr>
          <w:rFonts w:ascii="Sylfaen" w:hAnsi="Sylfaen" w:cstheme="minorHAnsi"/>
          <w:color w:val="222222"/>
        </w:rPr>
      </w:pPr>
      <w:proofErr w:type="spellStart"/>
      <w:r w:rsidRPr="008314C0">
        <w:rPr>
          <w:rFonts w:ascii="Sylfaen" w:hAnsi="Sylfaen" w:cstheme="minorHAnsi"/>
          <w:color w:val="222222"/>
        </w:rPr>
        <w:t>MoH</w:t>
      </w:r>
      <w:proofErr w:type="spellEnd"/>
      <w:r w:rsidRPr="008314C0">
        <w:rPr>
          <w:rFonts w:ascii="Sylfaen" w:hAnsi="Sylfaen" w:cstheme="minorHAnsi"/>
          <w:color w:val="222222"/>
        </w:rPr>
        <w:t xml:space="preserve"> by Gabriel </w:t>
      </w:r>
      <w:proofErr w:type="spellStart"/>
      <w:r w:rsidRPr="008314C0">
        <w:rPr>
          <w:rFonts w:ascii="Sylfaen" w:hAnsi="Sylfaen" w:cstheme="minorHAnsi"/>
          <w:color w:val="222222"/>
        </w:rPr>
        <w:t>Tepelikyan</w:t>
      </w:r>
      <w:proofErr w:type="spellEnd"/>
      <w:r w:rsidRPr="008314C0">
        <w:rPr>
          <w:rFonts w:ascii="Sylfaen" w:hAnsi="Sylfaen" w:cstheme="minorHAnsi"/>
          <w:color w:val="222222"/>
        </w:rPr>
        <w:t xml:space="preserve"> </w:t>
      </w:r>
    </w:p>
    <w:p w14:paraId="3A8206B3" w14:textId="77777777" w:rsidR="00E869FA" w:rsidRPr="008314C0" w:rsidRDefault="00E869FA" w:rsidP="00E869FA">
      <w:pPr>
        <w:pStyle w:val="ListParagraph"/>
        <w:widowControl/>
        <w:autoSpaceDE/>
        <w:autoSpaceDN/>
        <w:ind w:left="1440" w:firstLine="0"/>
        <w:rPr>
          <w:rFonts w:ascii="Sylfaen" w:hAnsi="Sylfaen" w:cstheme="minorHAnsi"/>
          <w:color w:val="000000"/>
        </w:rPr>
      </w:pPr>
      <w:r w:rsidRPr="008314C0">
        <w:rPr>
          <w:rFonts w:ascii="Sylfaen" w:hAnsi="Sylfaen" w:cstheme="minorHAnsi"/>
          <w:color w:val="000000"/>
        </w:rPr>
        <w:t xml:space="preserve">A joint project was implemented with UNDP aiming to assess capacities of primary health care facilities in Armenia. The report will be released in 2-3 weeks. </w:t>
      </w:r>
    </w:p>
    <w:p w14:paraId="2947D6E6" w14:textId="3FCBF5C0" w:rsidR="00E869FA" w:rsidRPr="008314C0" w:rsidRDefault="001A65B7" w:rsidP="00E869FA">
      <w:pPr>
        <w:pStyle w:val="ListParagraph"/>
        <w:widowControl/>
        <w:autoSpaceDE/>
        <w:autoSpaceDN/>
        <w:ind w:left="1440" w:firstLine="0"/>
        <w:rPr>
          <w:rFonts w:ascii="Sylfaen" w:hAnsi="Sylfaen" w:cstheme="minorHAnsi"/>
          <w:color w:val="000000"/>
        </w:rPr>
      </w:pPr>
      <w:r w:rsidRPr="008314C0">
        <w:rPr>
          <w:rFonts w:ascii="Sylfaen" w:hAnsi="Sylfaen" w:cstheme="minorHAnsi"/>
          <w:color w:val="000000"/>
        </w:rPr>
        <w:t xml:space="preserve">300-400 </w:t>
      </w:r>
      <w:r>
        <w:rPr>
          <w:rFonts w:ascii="Sylfaen" w:hAnsi="Sylfaen" w:cstheme="minorHAnsi"/>
          <w:color w:val="000000"/>
        </w:rPr>
        <w:t>r</w:t>
      </w:r>
      <w:r w:rsidRPr="008314C0">
        <w:rPr>
          <w:rFonts w:ascii="Sylfaen" w:hAnsi="Sylfaen" w:cstheme="minorHAnsi"/>
          <w:color w:val="000000"/>
        </w:rPr>
        <w:t>epetitive</w:t>
      </w:r>
      <w:r>
        <w:rPr>
          <w:rFonts w:ascii="Sylfaen" w:hAnsi="Sylfaen" w:cstheme="minorHAnsi"/>
          <w:color w:val="000000"/>
        </w:rPr>
        <w:t xml:space="preserve"> positive</w:t>
      </w:r>
      <w:r w:rsidRPr="008314C0">
        <w:rPr>
          <w:rFonts w:ascii="Sylfaen" w:hAnsi="Sylfaen" w:cstheme="minorHAnsi"/>
          <w:color w:val="000000"/>
        </w:rPr>
        <w:t xml:space="preserve"> </w:t>
      </w:r>
      <w:proofErr w:type="spellStart"/>
      <w:r w:rsidRPr="008314C0">
        <w:rPr>
          <w:rFonts w:ascii="Sylfaen" w:hAnsi="Sylfaen" w:cstheme="minorHAnsi"/>
          <w:color w:val="000000"/>
        </w:rPr>
        <w:t>Covid</w:t>
      </w:r>
      <w:proofErr w:type="spellEnd"/>
      <w:r w:rsidRPr="008314C0">
        <w:rPr>
          <w:rFonts w:ascii="Sylfaen" w:hAnsi="Sylfaen" w:cstheme="minorHAnsi"/>
          <w:color w:val="000000"/>
        </w:rPr>
        <w:t xml:space="preserve"> cases were spotted</w:t>
      </w:r>
      <w:r w:rsidR="00737170">
        <w:rPr>
          <w:rFonts w:ascii="Sylfaen" w:hAnsi="Sylfaen" w:cstheme="minorHAnsi"/>
          <w:color w:val="000000"/>
        </w:rPr>
        <w:t>.</w:t>
      </w:r>
    </w:p>
    <w:p w14:paraId="3787B994" w14:textId="3E667EB7" w:rsidR="00504C6E" w:rsidRPr="00504C6E" w:rsidRDefault="00E869FA" w:rsidP="00504C6E">
      <w:pPr>
        <w:pStyle w:val="ListParagraph"/>
        <w:widowControl/>
        <w:autoSpaceDE/>
        <w:autoSpaceDN/>
        <w:ind w:left="1440" w:firstLine="0"/>
        <w:rPr>
          <w:rFonts w:ascii="Sylfaen" w:hAnsi="Sylfaen" w:cstheme="minorHAnsi"/>
          <w:color w:val="000000"/>
        </w:rPr>
      </w:pPr>
      <w:r w:rsidRPr="008314C0">
        <w:rPr>
          <w:rFonts w:ascii="Sylfaen" w:hAnsi="Sylfaen" w:cstheme="minorHAnsi"/>
          <w:color w:val="000000"/>
        </w:rPr>
        <w:t xml:space="preserve">The identifications of corps of soldiers via DNA analyses will be completed in the coming week, the searches of bodies or fragments in NK continues. </w:t>
      </w:r>
    </w:p>
    <w:p w14:paraId="5843E098" w14:textId="7DB5314F" w:rsidR="002B3EB2" w:rsidRPr="008314C0" w:rsidRDefault="00142A50" w:rsidP="00047816">
      <w:pPr>
        <w:pStyle w:val="BodyText"/>
        <w:numPr>
          <w:ilvl w:val="0"/>
          <w:numId w:val="5"/>
        </w:numPr>
        <w:spacing w:before="1"/>
        <w:rPr>
          <w:rFonts w:ascii="Sylfaen" w:hAnsi="Sylfaen" w:cstheme="minorHAnsi"/>
          <w:b/>
          <w:sz w:val="22"/>
          <w:szCs w:val="22"/>
        </w:rPr>
      </w:pPr>
      <w:r w:rsidRPr="008314C0">
        <w:rPr>
          <w:rFonts w:ascii="Sylfaen" w:hAnsi="Sylfaen" w:cstheme="minorHAnsi"/>
          <w:b/>
          <w:sz w:val="22"/>
          <w:szCs w:val="22"/>
        </w:rPr>
        <w:lastRenderedPageBreak/>
        <w:t>HIGHLIGHTS</w:t>
      </w:r>
    </w:p>
    <w:p w14:paraId="4B5F819E" w14:textId="5161774F" w:rsidR="00105714" w:rsidRPr="00504C6E" w:rsidRDefault="00504C6E" w:rsidP="00504C6E">
      <w:pPr>
        <w:pStyle w:val="BodyText"/>
        <w:numPr>
          <w:ilvl w:val="1"/>
          <w:numId w:val="5"/>
        </w:numPr>
        <w:spacing w:before="1"/>
        <w:rPr>
          <w:rFonts w:ascii="Sylfaen" w:hAnsi="Sylfaen" w:cstheme="minorHAnsi"/>
          <w:sz w:val="22"/>
          <w:szCs w:val="22"/>
        </w:rPr>
      </w:pPr>
      <w:r w:rsidRPr="008314C0">
        <w:rPr>
          <w:rFonts w:ascii="Sylfaen" w:hAnsi="Sylfaen" w:cstheme="minorHAnsi"/>
          <w:b/>
          <w:sz w:val="22"/>
          <w:szCs w:val="22"/>
        </w:rPr>
        <w:t>Presentation by Iren Sargsyan from Save the Children</w:t>
      </w:r>
      <w:r>
        <w:rPr>
          <w:rFonts w:ascii="Sylfaen" w:hAnsi="Sylfaen" w:cstheme="minorHAnsi"/>
          <w:b/>
          <w:sz w:val="22"/>
          <w:szCs w:val="22"/>
        </w:rPr>
        <w:t xml:space="preserve"> International</w:t>
      </w:r>
      <w:r w:rsidRPr="008314C0">
        <w:rPr>
          <w:rFonts w:ascii="Sylfaen" w:hAnsi="Sylfaen" w:cstheme="minorHAnsi"/>
          <w:b/>
          <w:sz w:val="22"/>
          <w:szCs w:val="22"/>
        </w:rPr>
        <w:t xml:space="preserve"> “NK Rapid Needs assessment”</w:t>
      </w:r>
      <w:r w:rsidRPr="008314C0">
        <w:rPr>
          <w:rFonts w:ascii="Sylfaen" w:hAnsi="Sylfaen" w:cstheme="minorHAnsi"/>
          <w:sz w:val="22"/>
          <w:szCs w:val="22"/>
        </w:rPr>
        <w:t xml:space="preserve"> (shared in Dropbox</w:t>
      </w:r>
      <w:r w:rsidR="00105714" w:rsidRPr="00504C6E">
        <w:rPr>
          <w:rFonts w:ascii="Sylfaen" w:hAnsi="Sylfaen" w:cstheme="minorHAnsi"/>
          <w:b/>
          <w:bCs/>
          <w:sz w:val="22"/>
          <w:szCs w:val="22"/>
        </w:rPr>
        <w:t xml:space="preserve"> – for our eyes only!)</w:t>
      </w:r>
    </w:p>
    <w:p w14:paraId="0F453D61" w14:textId="792E6A0B" w:rsidR="00105714" w:rsidRPr="00105714" w:rsidRDefault="00105714" w:rsidP="00105714">
      <w:pPr>
        <w:pStyle w:val="BodyText"/>
        <w:spacing w:before="1"/>
        <w:ind w:left="1080"/>
        <w:rPr>
          <w:rFonts w:ascii="Sylfaen" w:hAnsi="Sylfaen" w:cstheme="minorHAnsi"/>
          <w:sz w:val="22"/>
          <w:szCs w:val="22"/>
        </w:rPr>
      </w:pPr>
    </w:p>
    <w:p w14:paraId="77A3572D" w14:textId="4B4977BC" w:rsidR="00105714" w:rsidRDefault="00747F11" w:rsidP="00504C6E">
      <w:pPr>
        <w:pStyle w:val="BodyText"/>
        <w:numPr>
          <w:ilvl w:val="0"/>
          <w:numId w:val="20"/>
        </w:numPr>
        <w:spacing w:before="1"/>
        <w:rPr>
          <w:rFonts w:ascii="Sylfaen" w:hAnsi="Sylfaen" w:cstheme="minorHAnsi"/>
          <w:sz w:val="22"/>
          <w:szCs w:val="22"/>
        </w:rPr>
      </w:pPr>
      <w:r w:rsidRPr="008314C0">
        <w:rPr>
          <w:rFonts w:ascii="Sylfaen" w:hAnsi="Sylfaen" w:cstheme="minorHAnsi"/>
          <w:b/>
          <w:bCs/>
          <w:sz w:val="22"/>
          <w:szCs w:val="22"/>
        </w:rPr>
        <w:t>What are we doing in NK?</w:t>
      </w:r>
      <w:r w:rsidRPr="008314C0">
        <w:rPr>
          <w:rFonts w:ascii="Sylfaen" w:hAnsi="Sylfaen" w:cstheme="minorHAnsi"/>
          <w:sz w:val="22"/>
          <w:szCs w:val="22"/>
        </w:rPr>
        <w:t xml:space="preserve"> Discussion around who is doing what, access, proxy projects, local partners.</w:t>
      </w:r>
      <w:r w:rsidR="00105714" w:rsidRPr="00105714">
        <w:rPr>
          <w:rFonts w:ascii="Sylfaen" w:hAnsi="Sylfaen" w:cstheme="minorHAnsi"/>
          <w:color w:val="FF0000"/>
          <w:sz w:val="22"/>
          <w:szCs w:val="22"/>
          <w:u w:val="single"/>
        </w:rPr>
        <w:t xml:space="preserve"> </w:t>
      </w:r>
      <w:r w:rsidR="00105714" w:rsidRPr="00105714">
        <w:rPr>
          <w:rFonts w:ascii="Sylfaen" w:hAnsi="Sylfaen" w:cstheme="minorHAnsi"/>
          <w:color w:val="FF0000"/>
          <w:sz w:val="22"/>
          <w:szCs w:val="22"/>
          <w:u w:val="single"/>
        </w:rPr>
        <w:t>The access to NK remains critical and not achievable for most of the partners in the group.</w:t>
      </w:r>
      <w:r w:rsidR="00105714" w:rsidRPr="008314C0">
        <w:rPr>
          <w:rFonts w:ascii="Sylfaen" w:hAnsi="Sylfaen" w:cstheme="minorHAnsi"/>
          <w:sz w:val="22"/>
          <w:szCs w:val="22"/>
        </w:rPr>
        <w:t xml:space="preserve"> </w:t>
      </w:r>
    </w:p>
    <w:p w14:paraId="3AE29E7B" w14:textId="77777777" w:rsidR="00105714" w:rsidRPr="008314C0" w:rsidRDefault="00105714" w:rsidP="00105714">
      <w:pPr>
        <w:pStyle w:val="BodyText"/>
        <w:numPr>
          <w:ilvl w:val="1"/>
          <w:numId w:val="8"/>
        </w:numPr>
        <w:spacing w:before="1"/>
        <w:rPr>
          <w:rFonts w:ascii="Sylfaen" w:hAnsi="Sylfaen" w:cstheme="minorHAnsi"/>
          <w:i/>
          <w:sz w:val="22"/>
          <w:szCs w:val="22"/>
        </w:rPr>
      </w:pPr>
      <w:r w:rsidRPr="008314C0">
        <w:rPr>
          <w:rFonts w:ascii="Sylfaen" w:hAnsi="Sylfaen" w:cstheme="minorHAnsi"/>
          <w:i/>
          <w:sz w:val="22"/>
          <w:szCs w:val="22"/>
        </w:rPr>
        <w:t>Organizations with access to NK:</w:t>
      </w:r>
    </w:p>
    <w:p w14:paraId="178BDD25" w14:textId="40308397" w:rsidR="00E00212" w:rsidRDefault="00504C6E" w:rsidP="00504C6E">
      <w:pPr>
        <w:pStyle w:val="BodyText"/>
        <w:spacing w:before="1"/>
        <w:ind w:left="1440"/>
        <w:rPr>
          <w:rFonts w:ascii="Sylfaen" w:hAnsi="Sylfaen" w:cstheme="minorHAnsi"/>
          <w:sz w:val="22"/>
          <w:szCs w:val="22"/>
        </w:rPr>
      </w:pPr>
      <w:r w:rsidRPr="008314C0">
        <w:rPr>
          <w:rFonts w:ascii="Sylfaen" w:hAnsi="Sylfaen" w:cstheme="minorHAnsi"/>
          <w:sz w:val="22"/>
          <w:szCs w:val="22"/>
        </w:rPr>
        <w:t>ICRC</w:t>
      </w:r>
      <w:r>
        <w:rPr>
          <w:rFonts w:ascii="Sylfaen" w:hAnsi="Sylfaen" w:cstheme="minorHAnsi"/>
          <w:sz w:val="22"/>
          <w:szCs w:val="22"/>
        </w:rPr>
        <w:t>,</w:t>
      </w:r>
      <w:r w:rsidRPr="008314C0">
        <w:rPr>
          <w:rFonts w:ascii="Sylfaen" w:hAnsi="Sylfaen" w:cstheme="minorHAnsi"/>
          <w:sz w:val="22"/>
          <w:szCs w:val="22"/>
        </w:rPr>
        <w:t xml:space="preserve"> MSF</w:t>
      </w:r>
      <w:r w:rsidRPr="008314C0">
        <w:rPr>
          <w:rFonts w:ascii="Sylfaen" w:hAnsi="Sylfaen" w:cstheme="minorHAnsi"/>
          <w:sz w:val="22"/>
          <w:szCs w:val="22"/>
        </w:rPr>
        <w:t xml:space="preserve"> </w:t>
      </w:r>
      <w:r>
        <w:rPr>
          <w:rFonts w:ascii="Sylfaen" w:hAnsi="Sylfaen" w:cstheme="minorHAnsi"/>
          <w:sz w:val="22"/>
          <w:szCs w:val="22"/>
        </w:rPr>
        <w:t xml:space="preserve">– health, </w:t>
      </w:r>
      <w:r w:rsidR="00105714" w:rsidRPr="008314C0">
        <w:rPr>
          <w:rFonts w:ascii="Sylfaen" w:hAnsi="Sylfaen" w:cstheme="minorHAnsi"/>
          <w:sz w:val="22"/>
          <w:szCs w:val="22"/>
        </w:rPr>
        <w:t>Save the Children</w:t>
      </w:r>
      <w:r w:rsidR="00105714">
        <w:rPr>
          <w:rFonts w:ascii="Sylfaen" w:hAnsi="Sylfaen" w:cstheme="minorHAnsi"/>
          <w:sz w:val="22"/>
          <w:szCs w:val="22"/>
        </w:rPr>
        <w:t xml:space="preserve"> Int.</w:t>
      </w:r>
      <w:r>
        <w:rPr>
          <w:rFonts w:ascii="Sylfaen" w:hAnsi="Sylfaen" w:cstheme="minorHAnsi"/>
          <w:sz w:val="22"/>
          <w:szCs w:val="22"/>
        </w:rPr>
        <w:t xml:space="preserve">, , </w:t>
      </w:r>
      <w:r w:rsidR="00105714" w:rsidRPr="008314C0">
        <w:rPr>
          <w:rFonts w:ascii="Sylfaen" w:hAnsi="Sylfaen" w:cstheme="minorHAnsi"/>
          <w:sz w:val="22"/>
          <w:szCs w:val="22"/>
        </w:rPr>
        <w:t>Teach for Armenia-education</w:t>
      </w:r>
      <w:r>
        <w:rPr>
          <w:rFonts w:ascii="Sylfaen" w:hAnsi="Sylfaen" w:cstheme="minorHAnsi"/>
          <w:sz w:val="22"/>
          <w:szCs w:val="22"/>
        </w:rPr>
        <w:t xml:space="preserve">, </w:t>
      </w:r>
      <w:r w:rsidR="00105714" w:rsidRPr="008314C0">
        <w:rPr>
          <w:rFonts w:ascii="Sylfaen" w:hAnsi="Sylfaen" w:cstheme="minorHAnsi"/>
          <w:sz w:val="22"/>
          <w:szCs w:val="22"/>
        </w:rPr>
        <w:t xml:space="preserve">Halo Trust-clearing landmines </w:t>
      </w:r>
    </w:p>
    <w:p w14:paraId="20351046" w14:textId="77777777" w:rsidR="00504C6E" w:rsidRPr="00504C6E" w:rsidRDefault="00504C6E" w:rsidP="00504C6E">
      <w:pPr>
        <w:pStyle w:val="BodyText"/>
        <w:spacing w:before="1"/>
        <w:rPr>
          <w:rFonts w:ascii="Sylfaen" w:hAnsi="Sylfaen" w:cstheme="minorHAnsi"/>
          <w:sz w:val="22"/>
          <w:szCs w:val="22"/>
        </w:rPr>
      </w:pPr>
    </w:p>
    <w:p w14:paraId="4876CE9C" w14:textId="102D8DAF" w:rsidR="00E00212" w:rsidRPr="008314C0" w:rsidRDefault="00E00212" w:rsidP="00844469">
      <w:pPr>
        <w:pStyle w:val="ListParagraph"/>
        <w:widowControl/>
        <w:numPr>
          <w:ilvl w:val="1"/>
          <w:numId w:val="5"/>
        </w:numPr>
        <w:autoSpaceDE/>
        <w:autoSpaceDN/>
        <w:rPr>
          <w:rFonts w:ascii="Sylfaen" w:hAnsi="Sylfaen" w:cstheme="minorHAnsi"/>
          <w:color w:val="000000"/>
        </w:rPr>
      </w:pPr>
      <w:r w:rsidRPr="008314C0">
        <w:rPr>
          <w:rFonts w:ascii="Sylfaen" w:hAnsi="Sylfaen" w:cstheme="minorHAnsi"/>
          <w:b/>
          <w:color w:val="000000"/>
        </w:rPr>
        <w:t>The number of spontaneous arrivals from NK in Armenia</w:t>
      </w:r>
      <w:r w:rsidRPr="008314C0">
        <w:rPr>
          <w:rFonts w:ascii="Sylfaen" w:hAnsi="Sylfaen" w:cstheme="minorHAnsi"/>
          <w:color w:val="000000"/>
        </w:rPr>
        <w:t xml:space="preserve"> is subject to various discussions, sometimes with big difference in numbers, NK reports 24.400 individuals and respective sources in Armenia report slightly over 65.000. No final data on this since the number is progressively changing due to returns to NK. </w:t>
      </w:r>
    </w:p>
    <w:p w14:paraId="343CBD0E" w14:textId="77777777" w:rsidR="00105714" w:rsidRPr="008314C0" w:rsidRDefault="00105714" w:rsidP="00105714">
      <w:pPr>
        <w:pStyle w:val="ListParagraph"/>
        <w:widowControl/>
        <w:autoSpaceDE/>
        <w:autoSpaceDN/>
        <w:ind w:left="1080" w:firstLine="0"/>
        <w:rPr>
          <w:rFonts w:ascii="Sylfaen" w:hAnsi="Sylfaen" w:cstheme="minorHAnsi"/>
          <w:color w:val="000000"/>
        </w:rPr>
      </w:pPr>
    </w:p>
    <w:p w14:paraId="3765CA8A" w14:textId="3739494A" w:rsidR="00105714" w:rsidRPr="008314C0" w:rsidRDefault="00105714" w:rsidP="00105714">
      <w:pPr>
        <w:pStyle w:val="BodyText"/>
        <w:numPr>
          <w:ilvl w:val="0"/>
          <w:numId w:val="5"/>
        </w:numPr>
        <w:spacing w:before="1"/>
        <w:rPr>
          <w:rFonts w:ascii="Sylfaen" w:hAnsi="Sylfaen" w:cstheme="minorHAnsi"/>
          <w:b/>
          <w:sz w:val="22"/>
          <w:szCs w:val="22"/>
        </w:rPr>
      </w:pPr>
      <w:r>
        <w:rPr>
          <w:rFonts w:ascii="Sylfaen" w:hAnsi="Sylfaen" w:cstheme="minorHAnsi"/>
          <w:b/>
          <w:sz w:val="22"/>
          <w:szCs w:val="22"/>
        </w:rPr>
        <w:t xml:space="preserve">COVID-19 UPDATE </w:t>
      </w:r>
      <w:bookmarkStart w:id="0" w:name="_GoBack"/>
      <w:bookmarkEnd w:id="0"/>
    </w:p>
    <w:p w14:paraId="29C0C25E" w14:textId="1B9FFEA0" w:rsidR="00105714" w:rsidRPr="008314C0" w:rsidRDefault="00105714" w:rsidP="00105714">
      <w:pPr>
        <w:pStyle w:val="BodyText"/>
        <w:numPr>
          <w:ilvl w:val="1"/>
          <w:numId w:val="5"/>
        </w:numPr>
        <w:spacing w:before="1"/>
        <w:rPr>
          <w:rFonts w:ascii="Sylfaen" w:hAnsi="Sylfaen" w:cstheme="minorHAnsi"/>
          <w:b/>
          <w:bCs/>
          <w:sz w:val="22"/>
          <w:szCs w:val="22"/>
        </w:rPr>
      </w:pPr>
      <w:r w:rsidRPr="00105714">
        <w:rPr>
          <w:rFonts w:ascii="Sylfaen" w:hAnsi="Sylfaen" w:cstheme="minorHAnsi"/>
          <w:b/>
          <w:sz w:val="22"/>
          <w:szCs w:val="22"/>
        </w:rPr>
        <w:t>COVID-19 update</w:t>
      </w:r>
      <w:r w:rsidRPr="008314C0">
        <w:rPr>
          <w:rFonts w:ascii="Sylfaen" w:hAnsi="Sylfaen" w:cstheme="minorHAnsi"/>
          <w:b/>
          <w:bCs/>
          <w:sz w:val="22"/>
          <w:szCs w:val="22"/>
        </w:rPr>
        <w:t xml:space="preserve"> </w:t>
      </w:r>
      <w:r w:rsidRPr="008314C0">
        <w:rPr>
          <w:rFonts w:ascii="Sylfaen" w:hAnsi="Sylfaen" w:cstheme="minorHAnsi"/>
          <w:sz w:val="22"/>
          <w:szCs w:val="22"/>
        </w:rPr>
        <w:t xml:space="preserve">we are moving towards a third wave (are already in it), the numbers of confirmed cases are growing, large scale of community transmission is observed, no variances have been sequenced in Armenia yet, however, this does not mean it has not entered the country. </w:t>
      </w:r>
      <w:r w:rsidR="00504C6E" w:rsidRPr="008314C0">
        <w:rPr>
          <w:rFonts w:ascii="Sylfaen" w:hAnsi="Sylfaen" w:cstheme="minorHAnsi"/>
        </w:rPr>
        <w:t>(shared in Dropbox)</w:t>
      </w:r>
    </w:p>
    <w:p w14:paraId="1119D27B" w14:textId="7A346522" w:rsidR="00AC7E68" w:rsidRPr="00504C6E" w:rsidRDefault="00AC7E68" w:rsidP="00504C6E">
      <w:pPr>
        <w:widowControl/>
        <w:autoSpaceDE/>
        <w:autoSpaceDN/>
        <w:rPr>
          <w:rStyle w:val="text"/>
          <w:rFonts w:ascii="Sylfaen" w:hAnsi="Sylfaen" w:cstheme="minorHAnsi"/>
          <w:lang w:val="en"/>
        </w:rPr>
      </w:pPr>
    </w:p>
    <w:p w14:paraId="0B218E4F" w14:textId="003546ED" w:rsidR="00680F64" w:rsidRPr="008314C0" w:rsidRDefault="00680F64" w:rsidP="00047816">
      <w:pPr>
        <w:pStyle w:val="BodyText"/>
        <w:numPr>
          <w:ilvl w:val="0"/>
          <w:numId w:val="5"/>
        </w:numPr>
        <w:spacing w:before="1"/>
        <w:rPr>
          <w:rFonts w:ascii="Sylfaen" w:hAnsi="Sylfaen" w:cstheme="minorHAnsi"/>
          <w:b/>
          <w:sz w:val="22"/>
          <w:szCs w:val="22"/>
        </w:rPr>
      </w:pPr>
      <w:r w:rsidRPr="008314C0">
        <w:rPr>
          <w:rFonts w:ascii="Sylfaen" w:hAnsi="Sylfaen" w:cstheme="minorHAnsi"/>
          <w:b/>
          <w:sz w:val="22"/>
          <w:szCs w:val="22"/>
        </w:rPr>
        <w:t xml:space="preserve">ADMINISTREATIVE PART </w:t>
      </w:r>
    </w:p>
    <w:p w14:paraId="1EA2E4DB" w14:textId="17F68ABB" w:rsidR="00142A50" w:rsidRPr="008314C0" w:rsidRDefault="00047816" w:rsidP="00680F64">
      <w:pPr>
        <w:pStyle w:val="ListParagraph"/>
        <w:widowControl/>
        <w:numPr>
          <w:ilvl w:val="0"/>
          <w:numId w:val="8"/>
        </w:numPr>
        <w:autoSpaceDE/>
        <w:autoSpaceDN/>
        <w:rPr>
          <w:rFonts w:ascii="Sylfaen" w:hAnsi="Sylfaen" w:cstheme="minorHAnsi"/>
          <w:color w:val="000000"/>
        </w:rPr>
      </w:pPr>
      <w:r w:rsidRPr="008314C0">
        <w:rPr>
          <w:rFonts w:ascii="Sylfaen" w:hAnsi="Sylfaen" w:cstheme="minorHAnsi"/>
          <w:color w:val="000000"/>
        </w:rPr>
        <w:t>All p</w:t>
      </w:r>
      <w:r w:rsidR="002B3EB2" w:rsidRPr="008314C0">
        <w:rPr>
          <w:rFonts w:ascii="Sylfaen" w:hAnsi="Sylfaen" w:cstheme="minorHAnsi"/>
          <w:color w:val="000000"/>
        </w:rPr>
        <w:t>artners are</w:t>
      </w:r>
      <w:r w:rsidR="00142A50" w:rsidRPr="008314C0">
        <w:rPr>
          <w:rFonts w:ascii="Sylfaen" w:hAnsi="Sylfaen" w:cstheme="minorHAnsi"/>
          <w:color w:val="000000"/>
        </w:rPr>
        <w:t xml:space="preserve"> highly encouraged to visit </w:t>
      </w:r>
      <w:proofErr w:type="spellStart"/>
      <w:r w:rsidR="001F15F2" w:rsidRPr="008314C0">
        <w:rPr>
          <w:rFonts w:ascii="Sylfaen" w:hAnsi="Sylfaen" w:cstheme="minorHAnsi"/>
          <w:color w:val="000000"/>
        </w:rPr>
        <w:t>dropbox</w:t>
      </w:r>
      <w:proofErr w:type="spellEnd"/>
      <w:r w:rsidR="00142A50" w:rsidRPr="008314C0">
        <w:rPr>
          <w:rFonts w:ascii="Sylfaen" w:hAnsi="Sylfaen" w:cstheme="minorHAnsi"/>
          <w:color w:val="000000"/>
        </w:rPr>
        <w:t xml:space="preserve"> and </w:t>
      </w:r>
      <w:r w:rsidR="002B3EB2" w:rsidRPr="008314C0">
        <w:rPr>
          <w:rFonts w:ascii="Sylfaen" w:hAnsi="Sylfaen" w:cstheme="minorHAnsi"/>
          <w:color w:val="000000"/>
        </w:rPr>
        <w:t xml:space="preserve">elaborate on their activities in our internal </w:t>
      </w:r>
      <w:r w:rsidR="00142A50" w:rsidRPr="008314C0">
        <w:rPr>
          <w:rFonts w:ascii="Sylfaen" w:hAnsi="Sylfaen" w:cstheme="minorHAnsi"/>
          <w:color w:val="000000"/>
        </w:rPr>
        <w:t>4Ws</w:t>
      </w:r>
      <w:r w:rsidR="00F16A17" w:rsidRPr="008314C0">
        <w:rPr>
          <w:rFonts w:ascii="Sylfaen" w:hAnsi="Sylfaen" w:cstheme="minorHAnsi"/>
          <w:color w:val="000000"/>
        </w:rPr>
        <w:t>, this is important since i</w:t>
      </w:r>
      <w:r w:rsidR="009C19CC" w:rsidRPr="008314C0">
        <w:rPr>
          <w:rFonts w:ascii="Sylfaen" w:hAnsi="Sylfaen" w:cstheme="minorHAnsi"/>
          <w:color w:val="000000"/>
        </w:rPr>
        <w:t xml:space="preserve">t is planned to prepare a visual map of </w:t>
      </w:r>
      <w:r w:rsidR="0035254A">
        <w:rPr>
          <w:rFonts w:ascii="Sylfaen" w:hAnsi="Sylfaen" w:cstheme="minorHAnsi"/>
          <w:color w:val="000000"/>
        </w:rPr>
        <w:t xml:space="preserve">all </w:t>
      </w:r>
      <w:r w:rsidR="0035254A" w:rsidRPr="008314C0">
        <w:rPr>
          <w:rFonts w:ascii="Sylfaen" w:hAnsi="Sylfaen" w:cstheme="minorHAnsi"/>
          <w:color w:val="000000"/>
        </w:rPr>
        <w:t>activities</w:t>
      </w:r>
      <w:r w:rsidR="00F16A17" w:rsidRPr="008314C0">
        <w:rPr>
          <w:rFonts w:ascii="Sylfaen" w:hAnsi="Sylfaen" w:cstheme="minorHAnsi"/>
          <w:color w:val="000000"/>
        </w:rPr>
        <w:t xml:space="preserve">. </w:t>
      </w:r>
    </w:p>
    <w:p w14:paraId="33473CBB" w14:textId="3B0333CB" w:rsidR="007F02B0" w:rsidRPr="008314C0" w:rsidRDefault="00F17B1F" w:rsidP="00047816">
      <w:pPr>
        <w:pStyle w:val="ListParagraph"/>
        <w:widowControl/>
        <w:autoSpaceDE/>
        <w:autoSpaceDN/>
        <w:ind w:left="720" w:firstLine="0"/>
        <w:rPr>
          <w:rStyle w:val="Hyperlink"/>
          <w:rFonts w:ascii="Sylfaen" w:hAnsi="Sylfaen" w:cstheme="minorHAnsi"/>
        </w:rPr>
      </w:pPr>
      <w:hyperlink r:id="rId10" w:history="1">
        <w:r w:rsidR="00047816" w:rsidRPr="008314C0">
          <w:rPr>
            <w:rStyle w:val="Hyperlink"/>
            <w:rFonts w:ascii="Sylfaen" w:hAnsi="Sylfaen" w:cstheme="minorHAnsi"/>
          </w:rPr>
          <w:t>https://www.dropbox.com/sh/zgwouue8aoun59h/AACIgyVYOp_xpEzVRVy5Yme4a?dl=0</w:t>
        </w:r>
      </w:hyperlink>
    </w:p>
    <w:p w14:paraId="04E6B42A" w14:textId="77777777" w:rsidR="00844469" w:rsidRPr="008314C0" w:rsidRDefault="00844469" w:rsidP="00047816">
      <w:pPr>
        <w:pStyle w:val="ListParagraph"/>
        <w:widowControl/>
        <w:autoSpaceDE/>
        <w:autoSpaceDN/>
        <w:ind w:left="720" w:firstLine="0"/>
        <w:rPr>
          <w:rStyle w:val="Hyperlink"/>
          <w:rFonts w:ascii="Sylfaen" w:hAnsi="Sylfaen" w:cstheme="minorHAnsi"/>
        </w:rPr>
      </w:pPr>
    </w:p>
    <w:p w14:paraId="4D854357" w14:textId="6C514456" w:rsidR="00844469" w:rsidRDefault="00844469" w:rsidP="00844469">
      <w:pPr>
        <w:pStyle w:val="ListParagraph"/>
        <w:widowControl/>
        <w:numPr>
          <w:ilvl w:val="0"/>
          <w:numId w:val="8"/>
        </w:numPr>
        <w:autoSpaceDE/>
        <w:autoSpaceDN/>
        <w:rPr>
          <w:rFonts w:ascii="Sylfaen" w:hAnsi="Sylfaen" w:cstheme="minorHAnsi"/>
          <w:color w:val="000000"/>
        </w:rPr>
      </w:pPr>
      <w:r w:rsidRPr="008314C0">
        <w:rPr>
          <w:rFonts w:ascii="Sylfaen" w:hAnsi="Sylfaen" w:cstheme="minorHAnsi"/>
          <w:color w:val="000000"/>
        </w:rPr>
        <w:t xml:space="preserve">Time for gradually putting together 5Ws and sitrep templates </w:t>
      </w:r>
      <w:r w:rsidR="00504C6E">
        <w:rPr>
          <w:rFonts w:ascii="Sylfaen" w:hAnsi="Sylfaen" w:cstheme="minorHAnsi"/>
          <w:color w:val="000000"/>
        </w:rPr>
        <w:t xml:space="preserve">for IA reporting </w:t>
      </w:r>
      <w:r w:rsidRPr="008314C0">
        <w:rPr>
          <w:rFonts w:ascii="Sylfaen" w:hAnsi="Sylfaen" w:cstheme="minorHAnsi"/>
          <w:color w:val="000000"/>
        </w:rPr>
        <w:t xml:space="preserve">by partners for </w:t>
      </w:r>
      <w:r w:rsidRPr="00504C6E">
        <w:rPr>
          <w:rFonts w:ascii="Sylfaen" w:hAnsi="Sylfaen" w:cstheme="minorHAnsi"/>
          <w:b/>
          <w:bCs/>
          <w:color w:val="000000"/>
        </w:rPr>
        <w:t xml:space="preserve">March. </w:t>
      </w:r>
      <w:r w:rsidRPr="008314C0">
        <w:rPr>
          <w:rFonts w:ascii="Sylfaen" w:hAnsi="Sylfaen" w:cstheme="minorHAnsi"/>
          <w:color w:val="000000"/>
        </w:rPr>
        <w:t xml:space="preserve">Suggestions on format are welcome. </w:t>
      </w:r>
    </w:p>
    <w:p w14:paraId="52FC8CD6" w14:textId="77777777" w:rsidR="0035254A" w:rsidRPr="008314C0" w:rsidRDefault="0035254A" w:rsidP="0035254A">
      <w:pPr>
        <w:pStyle w:val="ListParagraph"/>
        <w:widowControl/>
        <w:autoSpaceDE/>
        <w:autoSpaceDN/>
        <w:ind w:left="720" w:firstLine="0"/>
        <w:rPr>
          <w:rFonts w:ascii="Sylfaen" w:hAnsi="Sylfaen" w:cstheme="minorHAnsi"/>
          <w:color w:val="000000"/>
        </w:rPr>
      </w:pPr>
    </w:p>
    <w:p w14:paraId="46D3E3A4" w14:textId="2A959843" w:rsidR="00251D82" w:rsidRPr="008314C0" w:rsidRDefault="00251D82" w:rsidP="00251D82">
      <w:pPr>
        <w:pStyle w:val="ListParagraph"/>
        <w:widowControl/>
        <w:numPr>
          <w:ilvl w:val="0"/>
          <w:numId w:val="8"/>
        </w:numPr>
        <w:autoSpaceDE/>
        <w:autoSpaceDN/>
        <w:rPr>
          <w:rFonts w:ascii="Sylfaen" w:hAnsi="Sylfaen" w:cstheme="minorHAnsi"/>
          <w:color w:val="000000"/>
        </w:rPr>
      </w:pPr>
      <w:r w:rsidRPr="008314C0">
        <w:rPr>
          <w:rFonts w:ascii="Sylfaen" w:hAnsi="Sylfaen" w:cstheme="minorHAnsi"/>
          <w:color w:val="000000"/>
        </w:rPr>
        <w:t>WHO offers Armenian printed posters</w:t>
      </w:r>
      <w:r w:rsidR="0075559F" w:rsidRPr="008314C0">
        <w:rPr>
          <w:rFonts w:ascii="Sylfaen" w:hAnsi="Sylfaen" w:cstheme="minorHAnsi"/>
          <w:color w:val="000000"/>
        </w:rPr>
        <w:t xml:space="preserve"> (</w:t>
      </w:r>
      <w:proofErr w:type="spellStart"/>
      <w:r w:rsidRPr="008314C0">
        <w:rPr>
          <w:rFonts w:ascii="Sylfaen" w:hAnsi="Sylfaen" w:cstheme="minorHAnsi"/>
          <w:color w:val="000000"/>
        </w:rPr>
        <w:t>MoH</w:t>
      </w:r>
      <w:proofErr w:type="spellEnd"/>
      <w:r w:rsidR="0075559F" w:rsidRPr="008314C0">
        <w:rPr>
          <w:rFonts w:ascii="Sylfaen" w:hAnsi="Sylfaen" w:cstheme="minorHAnsi"/>
          <w:color w:val="000000"/>
        </w:rPr>
        <w:t xml:space="preserve"> approved)</w:t>
      </w:r>
      <w:r w:rsidRPr="008314C0">
        <w:rPr>
          <w:rFonts w:ascii="Sylfaen" w:hAnsi="Sylfaen" w:cstheme="minorHAnsi"/>
          <w:color w:val="000000"/>
        </w:rPr>
        <w:t xml:space="preserve"> about correct mask wearing. Posters available for pick up by anyone. </w:t>
      </w:r>
    </w:p>
    <w:p w14:paraId="5640C4DE" w14:textId="77777777" w:rsidR="007E5AFB" w:rsidRPr="00504C6E" w:rsidRDefault="007E5AFB" w:rsidP="00504C6E">
      <w:pPr>
        <w:widowControl/>
        <w:autoSpaceDE/>
        <w:autoSpaceDN/>
        <w:rPr>
          <w:rFonts w:ascii="Sylfaen" w:hAnsi="Sylfaen" w:cstheme="minorHAnsi"/>
          <w:b/>
        </w:rPr>
      </w:pPr>
    </w:p>
    <w:p w14:paraId="0D8C7D2C" w14:textId="12579556" w:rsidR="00747F11" w:rsidRPr="008314C0" w:rsidRDefault="001F15F2" w:rsidP="00FB73E6">
      <w:pPr>
        <w:pStyle w:val="ListParagraph"/>
        <w:widowControl/>
        <w:numPr>
          <w:ilvl w:val="0"/>
          <w:numId w:val="7"/>
        </w:numPr>
        <w:autoSpaceDE/>
        <w:autoSpaceDN/>
        <w:rPr>
          <w:rFonts w:ascii="Sylfaen" w:hAnsi="Sylfaen" w:cstheme="minorHAnsi"/>
          <w:b/>
        </w:rPr>
      </w:pPr>
      <w:proofErr w:type="spellStart"/>
      <w:r w:rsidRPr="008314C0">
        <w:rPr>
          <w:rFonts w:ascii="Sylfaen" w:hAnsi="Sylfaen" w:cstheme="minorHAnsi"/>
          <w:b/>
        </w:rPr>
        <w:t>AoB</w:t>
      </w:r>
      <w:proofErr w:type="spellEnd"/>
    </w:p>
    <w:p w14:paraId="7C716704" w14:textId="39AFBB74" w:rsidR="00105714" w:rsidRDefault="00105714" w:rsidP="00105714">
      <w:pPr>
        <w:pStyle w:val="ListParagraph"/>
        <w:widowControl/>
        <w:numPr>
          <w:ilvl w:val="0"/>
          <w:numId w:val="19"/>
        </w:numPr>
        <w:autoSpaceDE/>
        <w:autoSpaceDN/>
        <w:rPr>
          <w:rFonts w:ascii="Sylfaen" w:hAnsi="Sylfaen" w:cstheme="minorHAnsi"/>
          <w:color w:val="000000"/>
        </w:rPr>
      </w:pPr>
      <w:r>
        <w:rPr>
          <w:rFonts w:ascii="Sylfaen" w:hAnsi="Sylfaen" w:cstheme="minorHAnsi"/>
          <w:color w:val="000000"/>
        </w:rPr>
        <w:t xml:space="preserve">Preparedness was mentioned at the HWG evaluation: Ask to </w:t>
      </w:r>
      <w:r w:rsidR="00504C6E">
        <w:rPr>
          <w:rFonts w:ascii="Sylfaen" w:hAnsi="Sylfaen" w:cstheme="minorHAnsi"/>
          <w:color w:val="000000"/>
        </w:rPr>
        <w:t>partners</w:t>
      </w:r>
      <w:r>
        <w:rPr>
          <w:rFonts w:ascii="Sylfaen" w:hAnsi="Sylfaen" w:cstheme="minorHAnsi"/>
          <w:color w:val="000000"/>
        </w:rPr>
        <w:t xml:space="preserve"> to elaborate; </w:t>
      </w:r>
      <w:r w:rsidR="00251D82" w:rsidRPr="00105714">
        <w:rPr>
          <w:rFonts w:ascii="Sylfaen" w:hAnsi="Sylfaen" w:cstheme="minorHAnsi"/>
          <w:color w:val="000000"/>
        </w:rPr>
        <w:t xml:space="preserve">Contingency </w:t>
      </w:r>
      <w:r>
        <w:rPr>
          <w:rFonts w:ascii="Sylfaen" w:hAnsi="Sylfaen" w:cstheme="minorHAnsi"/>
          <w:color w:val="000000"/>
        </w:rPr>
        <w:t xml:space="preserve">planning and </w:t>
      </w:r>
      <w:r w:rsidR="00251D82" w:rsidRPr="00105714">
        <w:rPr>
          <w:rFonts w:ascii="Sylfaen" w:hAnsi="Sylfaen" w:cstheme="minorHAnsi"/>
          <w:color w:val="000000"/>
        </w:rPr>
        <w:t>preparedness is something that</w:t>
      </w:r>
      <w:r>
        <w:rPr>
          <w:rFonts w:ascii="Sylfaen" w:hAnsi="Sylfaen" w:cstheme="minorHAnsi"/>
          <w:color w:val="000000"/>
        </w:rPr>
        <w:t xml:space="preserve"> often</w:t>
      </w:r>
      <w:r w:rsidR="00251D82" w:rsidRPr="00105714">
        <w:rPr>
          <w:rFonts w:ascii="Sylfaen" w:hAnsi="Sylfaen" w:cstheme="minorHAnsi"/>
          <w:color w:val="000000"/>
        </w:rPr>
        <w:t xml:space="preserve"> lacks </w:t>
      </w:r>
      <w:r>
        <w:rPr>
          <w:rFonts w:ascii="Sylfaen" w:hAnsi="Sylfaen" w:cstheme="minorHAnsi"/>
          <w:color w:val="000000"/>
        </w:rPr>
        <w:t xml:space="preserve">behind in </w:t>
      </w:r>
      <w:proofErr w:type="spellStart"/>
      <w:r>
        <w:rPr>
          <w:rFonts w:ascii="Sylfaen" w:hAnsi="Sylfaen" w:cstheme="minorHAnsi"/>
          <w:color w:val="000000"/>
        </w:rPr>
        <w:t>organisations</w:t>
      </w:r>
      <w:proofErr w:type="spellEnd"/>
      <w:r>
        <w:rPr>
          <w:rFonts w:ascii="Sylfaen" w:hAnsi="Sylfaen" w:cstheme="minorHAnsi"/>
          <w:color w:val="000000"/>
        </w:rPr>
        <w:t xml:space="preserve"> and at</w:t>
      </w:r>
      <w:r w:rsidR="00251D82" w:rsidRPr="00105714">
        <w:rPr>
          <w:rFonts w:ascii="Sylfaen" w:hAnsi="Sylfaen" w:cstheme="minorHAnsi"/>
          <w:color w:val="000000"/>
        </w:rPr>
        <w:t xml:space="preserve"> </w:t>
      </w:r>
      <w:r>
        <w:rPr>
          <w:rFonts w:ascii="Sylfaen" w:hAnsi="Sylfaen" w:cstheme="minorHAnsi"/>
          <w:color w:val="000000"/>
        </w:rPr>
        <w:t>(</w:t>
      </w:r>
      <w:r w:rsidR="00251D82" w:rsidRPr="00105714">
        <w:rPr>
          <w:rFonts w:ascii="Sylfaen" w:hAnsi="Sylfaen" w:cstheme="minorHAnsi"/>
          <w:color w:val="000000"/>
        </w:rPr>
        <w:t>health care</w:t>
      </w:r>
      <w:r>
        <w:rPr>
          <w:rFonts w:ascii="Sylfaen" w:hAnsi="Sylfaen" w:cstheme="minorHAnsi"/>
          <w:color w:val="000000"/>
        </w:rPr>
        <w:t>)</w:t>
      </w:r>
      <w:r w:rsidR="00251D82" w:rsidRPr="00105714">
        <w:rPr>
          <w:rFonts w:ascii="Sylfaen" w:hAnsi="Sylfaen" w:cstheme="minorHAnsi"/>
          <w:color w:val="000000"/>
        </w:rPr>
        <w:t xml:space="preserve"> facilities. </w:t>
      </w:r>
      <w:r>
        <w:rPr>
          <w:rFonts w:ascii="Sylfaen" w:hAnsi="Sylfaen" w:cstheme="minorHAnsi"/>
          <w:color w:val="000000"/>
        </w:rPr>
        <w:t>Preparedness is cheap compared to response!</w:t>
      </w:r>
    </w:p>
    <w:p w14:paraId="7DCFB93B" w14:textId="30D1D1FB" w:rsidR="00251D82" w:rsidRPr="00105714" w:rsidRDefault="00251D82" w:rsidP="00105714">
      <w:pPr>
        <w:pStyle w:val="ListParagraph"/>
        <w:widowControl/>
        <w:numPr>
          <w:ilvl w:val="1"/>
          <w:numId w:val="19"/>
        </w:numPr>
        <w:autoSpaceDE/>
        <w:autoSpaceDN/>
        <w:rPr>
          <w:rFonts w:ascii="Sylfaen" w:hAnsi="Sylfaen" w:cstheme="minorHAnsi"/>
          <w:color w:val="000000"/>
        </w:rPr>
      </w:pPr>
      <w:r w:rsidRPr="00105714">
        <w:rPr>
          <w:rFonts w:ascii="Sylfaen" w:hAnsi="Sylfaen" w:cstheme="minorHAnsi"/>
          <w:color w:val="000000"/>
        </w:rPr>
        <w:t xml:space="preserve">ICRC has done pre-assessment and maybe some activities will be taken towards this in the future. </w:t>
      </w:r>
    </w:p>
    <w:p w14:paraId="37C34BD0" w14:textId="77777777" w:rsidR="00504C6E" w:rsidRDefault="00105714" w:rsidP="00504C6E">
      <w:pPr>
        <w:pStyle w:val="ListParagraph"/>
        <w:widowControl/>
        <w:numPr>
          <w:ilvl w:val="0"/>
          <w:numId w:val="19"/>
        </w:numPr>
        <w:autoSpaceDE/>
        <w:autoSpaceDN/>
        <w:rPr>
          <w:rFonts w:ascii="Sylfaen" w:hAnsi="Sylfaen" w:cstheme="minorHAnsi"/>
          <w:color w:val="000000"/>
        </w:rPr>
      </w:pPr>
      <w:r w:rsidRPr="008314C0">
        <w:rPr>
          <w:rFonts w:ascii="Sylfaen" w:hAnsi="Sylfaen" w:cstheme="minorHAnsi"/>
          <w:b/>
          <w:color w:val="000000"/>
        </w:rPr>
        <w:t>Sitrep for February</w:t>
      </w:r>
      <w:r w:rsidRPr="008314C0">
        <w:rPr>
          <w:rFonts w:ascii="Sylfaen" w:hAnsi="Sylfaen" w:cstheme="minorHAnsi"/>
          <w:color w:val="000000"/>
        </w:rPr>
        <w:t xml:space="preserve"> is finally out!</w:t>
      </w:r>
      <w:r>
        <w:rPr>
          <w:rFonts w:ascii="Sylfaen" w:hAnsi="Sylfaen" w:cstheme="minorHAnsi"/>
          <w:color w:val="000000"/>
        </w:rPr>
        <w:t xml:space="preserve"> (uploaded to </w:t>
      </w:r>
      <w:proofErr w:type="spellStart"/>
      <w:r>
        <w:rPr>
          <w:rFonts w:ascii="Sylfaen" w:hAnsi="Sylfaen" w:cstheme="minorHAnsi"/>
          <w:color w:val="000000"/>
        </w:rPr>
        <w:t>dropbox</w:t>
      </w:r>
      <w:proofErr w:type="spellEnd"/>
      <w:r>
        <w:rPr>
          <w:rFonts w:ascii="Sylfaen" w:hAnsi="Sylfaen" w:cstheme="minorHAnsi"/>
          <w:color w:val="000000"/>
        </w:rPr>
        <w:t>)</w:t>
      </w:r>
    </w:p>
    <w:p w14:paraId="49136879" w14:textId="364117A2" w:rsidR="00504C6E" w:rsidRPr="00504C6E" w:rsidRDefault="00504C6E" w:rsidP="00504C6E">
      <w:pPr>
        <w:pStyle w:val="ListParagraph"/>
        <w:widowControl/>
        <w:numPr>
          <w:ilvl w:val="0"/>
          <w:numId w:val="19"/>
        </w:numPr>
        <w:autoSpaceDE/>
        <w:autoSpaceDN/>
        <w:rPr>
          <w:rFonts w:ascii="Sylfaen" w:hAnsi="Sylfaen" w:cstheme="minorHAnsi"/>
          <w:color w:val="000000"/>
        </w:rPr>
      </w:pPr>
      <w:r w:rsidRPr="00504C6E">
        <w:rPr>
          <w:rFonts w:ascii="Sylfaen" w:hAnsi="Sylfaen" w:cstheme="minorHAnsi"/>
          <w:b/>
          <w:color w:val="000000"/>
        </w:rPr>
        <w:t>IOM and UNICEF received funds from Japan</w:t>
      </w:r>
      <w:r w:rsidRPr="00504C6E">
        <w:rPr>
          <w:rFonts w:ascii="Sylfaen" w:hAnsi="Sylfaen" w:cstheme="minorHAnsi"/>
          <w:color w:val="000000"/>
        </w:rPr>
        <w:t xml:space="preserve">, new projects shall be </w:t>
      </w:r>
      <w:proofErr w:type="spellStart"/>
      <w:r w:rsidRPr="00504C6E">
        <w:rPr>
          <w:rFonts w:ascii="Sylfaen" w:hAnsi="Sylfaen" w:cstheme="minorHAnsi"/>
          <w:color w:val="000000"/>
        </w:rPr>
        <w:t>be</w:t>
      </w:r>
      <w:proofErr w:type="spellEnd"/>
      <w:r w:rsidRPr="00504C6E">
        <w:rPr>
          <w:rFonts w:ascii="Sylfaen" w:hAnsi="Sylfaen" w:cstheme="minorHAnsi"/>
          <w:color w:val="000000"/>
        </w:rPr>
        <w:t xml:space="preserve"> rolled out, IOM plans rehabilitation of 3 Community collective Centers. </w:t>
      </w:r>
    </w:p>
    <w:p w14:paraId="6DC56FE0" w14:textId="77777777" w:rsidR="00105714" w:rsidRPr="008314C0" w:rsidRDefault="00105714" w:rsidP="00251D82">
      <w:pPr>
        <w:pStyle w:val="ListParagraph"/>
        <w:widowControl/>
        <w:autoSpaceDE/>
        <w:autoSpaceDN/>
        <w:ind w:left="360" w:firstLine="0"/>
        <w:rPr>
          <w:rFonts w:ascii="Sylfaen" w:hAnsi="Sylfaen" w:cstheme="minorHAnsi"/>
          <w:b/>
        </w:rPr>
      </w:pPr>
    </w:p>
    <w:p w14:paraId="6EEE5F06" w14:textId="7D18130F" w:rsidR="008017DD" w:rsidRPr="00504C6E" w:rsidRDefault="00747F11" w:rsidP="00504C6E">
      <w:pPr>
        <w:widowControl/>
        <w:autoSpaceDE/>
        <w:autoSpaceDN/>
        <w:rPr>
          <w:rFonts w:ascii="Sylfaen" w:hAnsi="Sylfaen" w:cs="Calibri Light"/>
          <w:b/>
        </w:rPr>
      </w:pPr>
      <w:r w:rsidRPr="008314C0">
        <w:rPr>
          <w:rFonts w:ascii="Sylfaen" w:hAnsi="Sylfaen" w:cstheme="minorHAnsi"/>
          <w:b/>
        </w:rPr>
        <w:t>A g</w:t>
      </w:r>
      <w:r w:rsidR="001F15F2" w:rsidRPr="008314C0">
        <w:rPr>
          <w:rFonts w:ascii="Sylfaen" w:hAnsi="Sylfaen" w:cstheme="minorHAnsi"/>
          <w:b/>
        </w:rPr>
        <w:t>ood week to all!</w:t>
      </w:r>
    </w:p>
    <w:sectPr w:rsidR="008017DD" w:rsidRPr="00504C6E" w:rsidSect="008A5F9C">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3CF4" w14:textId="77777777" w:rsidR="00F17B1F" w:rsidRDefault="00F17B1F" w:rsidP="001F15F2">
      <w:r>
        <w:separator/>
      </w:r>
    </w:p>
  </w:endnote>
  <w:endnote w:type="continuationSeparator" w:id="0">
    <w:p w14:paraId="535422C0" w14:textId="77777777" w:rsidR="00F17B1F" w:rsidRDefault="00F17B1F" w:rsidP="001F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A5E3" w14:textId="77777777" w:rsidR="00F17B1F" w:rsidRDefault="00F17B1F" w:rsidP="001F15F2">
      <w:r>
        <w:separator/>
      </w:r>
    </w:p>
  </w:footnote>
  <w:footnote w:type="continuationSeparator" w:id="0">
    <w:p w14:paraId="2BBA8657" w14:textId="77777777" w:rsidR="00F17B1F" w:rsidRDefault="00F17B1F" w:rsidP="001F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24D"/>
    <w:multiLevelType w:val="hybridMultilevel"/>
    <w:tmpl w:val="1534BA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2EC38CF"/>
    <w:multiLevelType w:val="hybridMultilevel"/>
    <w:tmpl w:val="2F04FD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47BFA"/>
    <w:multiLevelType w:val="hybridMultilevel"/>
    <w:tmpl w:val="E2241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775CF4"/>
    <w:multiLevelType w:val="hybridMultilevel"/>
    <w:tmpl w:val="AAFAA9F0"/>
    <w:lvl w:ilvl="0" w:tplc="C540AEBA">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BFAE1C92">
      <w:numFmt w:val="bullet"/>
      <w:lvlText w:val="•"/>
      <w:lvlJc w:val="left"/>
      <w:pPr>
        <w:ind w:left="1690" w:hanging="360"/>
      </w:pPr>
      <w:rPr>
        <w:rFonts w:hint="default"/>
        <w:lang w:val="en-US" w:eastAsia="en-US" w:bidi="ar-SA"/>
      </w:rPr>
    </w:lvl>
    <w:lvl w:ilvl="2" w:tplc="88CCA0EA">
      <w:numFmt w:val="bullet"/>
      <w:lvlText w:val="•"/>
      <w:lvlJc w:val="left"/>
      <w:pPr>
        <w:ind w:left="2560" w:hanging="360"/>
      </w:pPr>
      <w:rPr>
        <w:rFonts w:hint="default"/>
        <w:lang w:val="en-US" w:eastAsia="en-US" w:bidi="ar-SA"/>
      </w:rPr>
    </w:lvl>
    <w:lvl w:ilvl="3" w:tplc="B2281594">
      <w:numFmt w:val="bullet"/>
      <w:lvlText w:val="•"/>
      <w:lvlJc w:val="left"/>
      <w:pPr>
        <w:ind w:left="3430" w:hanging="360"/>
      </w:pPr>
      <w:rPr>
        <w:rFonts w:hint="default"/>
        <w:lang w:val="en-US" w:eastAsia="en-US" w:bidi="ar-SA"/>
      </w:rPr>
    </w:lvl>
    <w:lvl w:ilvl="4" w:tplc="0BD65C66">
      <w:numFmt w:val="bullet"/>
      <w:lvlText w:val="•"/>
      <w:lvlJc w:val="left"/>
      <w:pPr>
        <w:ind w:left="4300" w:hanging="360"/>
      </w:pPr>
      <w:rPr>
        <w:rFonts w:hint="default"/>
        <w:lang w:val="en-US" w:eastAsia="en-US" w:bidi="ar-SA"/>
      </w:rPr>
    </w:lvl>
    <w:lvl w:ilvl="5" w:tplc="315CF3D6">
      <w:numFmt w:val="bullet"/>
      <w:lvlText w:val="•"/>
      <w:lvlJc w:val="left"/>
      <w:pPr>
        <w:ind w:left="5170" w:hanging="360"/>
      </w:pPr>
      <w:rPr>
        <w:rFonts w:hint="default"/>
        <w:lang w:val="en-US" w:eastAsia="en-US" w:bidi="ar-SA"/>
      </w:rPr>
    </w:lvl>
    <w:lvl w:ilvl="6" w:tplc="E01EA116">
      <w:numFmt w:val="bullet"/>
      <w:lvlText w:val="•"/>
      <w:lvlJc w:val="left"/>
      <w:pPr>
        <w:ind w:left="6040" w:hanging="360"/>
      </w:pPr>
      <w:rPr>
        <w:rFonts w:hint="default"/>
        <w:lang w:val="en-US" w:eastAsia="en-US" w:bidi="ar-SA"/>
      </w:rPr>
    </w:lvl>
    <w:lvl w:ilvl="7" w:tplc="3D0663D0">
      <w:numFmt w:val="bullet"/>
      <w:lvlText w:val="•"/>
      <w:lvlJc w:val="left"/>
      <w:pPr>
        <w:ind w:left="6910" w:hanging="360"/>
      </w:pPr>
      <w:rPr>
        <w:rFonts w:hint="default"/>
        <w:lang w:val="en-US" w:eastAsia="en-US" w:bidi="ar-SA"/>
      </w:rPr>
    </w:lvl>
    <w:lvl w:ilvl="8" w:tplc="7C0AFB72">
      <w:numFmt w:val="bullet"/>
      <w:lvlText w:val="•"/>
      <w:lvlJc w:val="left"/>
      <w:pPr>
        <w:ind w:left="7780" w:hanging="360"/>
      </w:pPr>
      <w:rPr>
        <w:rFonts w:hint="default"/>
        <w:lang w:val="en-US" w:eastAsia="en-US" w:bidi="ar-SA"/>
      </w:rPr>
    </w:lvl>
  </w:abstractNum>
  <w:abstractNum w:abstractNumId="4" w15:restartNumberingAfterBreak="0">
    <w:nsid w:val="147860ED"/>
    <w:multiLevelType w:val="hybridMultilevel"/>
    <w:tmpl w:val="7C0EA88A"/>
    <w:lvl w:ilvl="0" w:tplc="4E22DA9A">
      <w:numFmt w:val="bullet"/>
      <w:lvlText w:val=""/>
      <w:lvlJc w:val="left"/>
      <w:pPr>
        <w:ind w:left="820" w:hanging="360"/>
      </w:pPr>
      <w:rPr>
        <w:rFonts w:ascii="Symbol" w:eastAsia="Symbol" w:hAnsi="Symbol" w:cs="Symbol" w:hint="default"/>
        <w:w w:val="100"/>
        <w:sz w:val="24"/>
        <w:szCs w:val="24"/>
        <w:lang w:val="en-US" w:eastAsia="en-US" w:bidi="ar-SA"/>
      </w:rPr>
    </w:lvl>
    <w:lvl w:ilvl="1" w:tplc="EB14FD32">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C929714">
      <w:numFmt w:val="bullet"/>
      <w:lvlText w:val="•"/>
      <w:lvlJc w:val="left"/>
      <w:pPr>
        <w:ind w:left="2426" w:hanging="360"/>
      </w:pPr>
      <w:rPr>
        <w:rFonts w:hint="default"/>
        <w:lang w:val="en-US" w:eastAsia="en-US" w:bidi="ar-SA"/>
      </w:rPr>
    </w:lvl>
    <w:lvl w:ilvl="3" w:tplc="53F8C09A">
      <w:numFmt w:val="bullet"/>
      <w:lvlText w:val="•"/>
      <w:lvlJc w:val="left"/>
      <w:pPr>
        <w:ind w:left="3313" w:hanging="360"/>
      </w:pPr>
      <w:rPr>
        <w:rFonts w:hint="default"/>
        <w:lang w:val="en-US" w:eastAsia="en-US" w:bidi="ar-SA"/>
      </w:rPr>
    </w:lvl>
    <w:lvl w:ilvl="4" w:tplc="895028FC">
      <w:numFmt w:val="bullet"/>
      <w:lvlText w:val="•"/>
      <w:lvlJc w:val="left"/>
      <w:pPr>
        <w:ind w:left="4200" w:hanging="360"/>
      </w:pPr>
      <w:rPr>
        <w:rFonts w:hint="default"/>
        <w:lang w:val="en-US" w:eastAsia="en-US" w:bidi="ar-SA"/>
      </w:rPr>
    </w:lvl>
    <w:lvl w:ilvl="5" w:tplc="8F24CCAA">
      <w:numFmt w:val="bullet"/>
      <w:lvlText w:val="•"/>
      <w:lvlJc w:val="left"/>
      <w:pPr>
        <w:ind w:left="5086" w:hanging="360"/>
      </w:pPr>
      <w:rPr>
        <w:rFonts w:hint="default"/>
        <w:lang w:val="en-US" w:eastAsia="en-US" w:bidi="ar-SA"/>
      </w:rPr>
    </w:lvl>
    <w:lvl w:ilvl="6" w:tplc="2EB08F7A">
      <w:numFmt w:val="bullet"/>
      <w:lvlText w:val="•"/>
      <w:lvlJc w:val="left"/>
      <w:pPr>
        <w:ind w:left="5973" w:hanging="360"/>
      </w:pPr>
      <w:rPr>
        <w:rFonts w:hint="default"/>
        <w:lang w:val="en-US" w:eastAsia="en-US" w:bidi="ar-SA"/>
      </w:rPr>
    </w:lvl>
    <w:lvl w:ilvl="7" w:tplc="B4EE9550">
      <w:numFmt w:val="bullet"/>
      <w:lvlText w:val="•"/>
      <w:lvlJc w:val="left"/>
      <w:pPr>
        <w:ind w:left="6860" w:hanging="360"/>
      </w:pPr>
      <w:rPr>
        <w:rFonts w:hint="default"/>
        <w:lang w:val="en-US" w:eastAsia="en-US" w:bidi="ar-SA"/>
      </w:rPr>
    </w:lvl>
    <w:lvl w:ilvl="8" w:tplc="950C5E32">
      <w:numFmt w:val="bullet"/>
      <w:lvlText w:val="•"/>
      <w:lvlJc w:val="left"/>
      <w:pPr>
        <w:ind w:left="7746" w:hanging="360"/>
      </w:pPr>
      <w:rPr>
        <w:rFonts w:hint="default"/>
        <w:lang w:val="en-US" w:eastAsia="en-US" w:bidi="ar-SA"/>
      </w:rPr>
    </w:lvl>
  </w:abstractNum>
  <w:abstractNum w:abstractNumId="5" w15:restartNumberingAfterBreak="0">
    <w:nsid w:val="1A4D433C"/>
    <w:multiLevelType w:val="hybridMultilevel"/>
    <w:tmpl w:val="13D64B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BDB53F7"/>
    <w:multiLevelType w:val="hybridMultilevel"/>
    <w:tmpl w:val="ECD2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657A"/>
    <w:multiLevelType w:val="hybridMultilevel"/>
    <w:tmpl w:val="B9EE6AF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02DBE"/>
    <w:multiLevelType w:val="hybridMultilevel"/>
    <w:tmpl w:val="3B6AC6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12A120D"/>
    <w:multiLevelType w:val="hybridMultilevel"/>
    <w:tmpl w:val="835E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003C3"/>
    <w:multiLevelType w:val="hybridMultilevel"/>
    <w:tmpl w:val="E8709B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374296"/>
    <w:multiLevelType w:val="hybridMultilevel"/>
    <w:tmpl w:val="FAC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0613"/>
    <w:multiLevelType w:val="multilevel"/>
    <w:tmpl w:val="696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811EC"/>
    <w:multiLevelType w:val="hybridMultilevel"/>
    <w:tmpl w:val="835017A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9E63D51"/>
    <w:multiLevelType w:val="hybridMultilevel"/>
    <w:tmpl w:val="F66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221A5"/>
    <w:multiLevelType w:val="hybridMultilevel"/>
    <w:tmpl w:val="CE66AABE"/>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611F2CF9"/>
    <w:multiLevelType w:val="multilevel"/>
    <w:tmpl w:val="3540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57D88"/>
    <w:multiLevelType w:val="hybridMultilevel"/>
    <w:tmpl w:val="20E40FB2"/>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7E81006E"/>
    <w:multiLevelType w:val="hybridMultilevel"/>
    <w:tmpl w:val="311A4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71339"/>
    <w:multiLevelType w:val="multilevel"/>
    <w:tmpl w:val="441E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5"/>
  </w:num>
  <w:num w:numId="4">
    <w:abstractNumId w:val="17"/>
  </w:num>
  <w:num w:numId="5">
    <w:abstractNumId w:val="7"/>
  </w:num>
  <w:num w:numId="6">
    <w:abstractNumId w:val="13"/>
  </w:num>
  <w:num w:numId="7">
    <w:abstractNumId w:val="8"/>
  </w:num>
  <w:num w:numId="8">
    <w:abstractNumId w:val="18"/>
  </w:num>
  <w:num w:numId="9">
    <w:abstractNumId w:val="12"/>
  </w:num>
  <w:num w:numId="10">
    <w:abstractNumId w:val="19"/>
  </w:num>
  <w:num w:numId="11">
    <w:abstractNumId w:val="16"/>
  </w:num>
  <w:num w:numId="12">
    <w:abstractNumId w:val="5"/>
  </w:num>
  <w:num w:numId="13">
    <w:abstractNumId w:val="11"/>
  </w:num>
  <w:num w:numId="14">
    <w:abstractNumId w:val="0"/>
  </w:num>
  <w:num w:numId="15">
    <w:abstractNumId w:val="2"/>
  </w:num>
  <w:num w:numId="16">
    <w:abstractNumId w:val="9"/>
  </w:num>
  <w:num w:numId="17">
    <w:abstractNumId w:val="10"/>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DD"/>
    <w:rsid w:val="00000C63"/>
    <w:rsid w:val="00024EA9"/>
    <w:rsid w:val="00042D51"/>
    <w:rsid w:val="00047816"/>
    <w:rsid w:val="000A7D5E"/>
    <w:rsid w:val="000B4E94"/>
    <w:rsid w:val="000C0167"/>
    <w:rsid w:val="000D1A95"/>
    <w:rsid w:val="00105714"/>
    <w:rsid w:val="00122B3E"/>
    <w:rsid w:val="001326BA"/>
    <w:rsid w:val="00142A50"/>
    <w:rsid w:val="00161624"/>
    <w:rsid w:val="00170F73"/>
    <w:rsid w:val="001736AC"/>
    <w:rsid w:val="00173CD3"/>
    <w:rsid w:val="0018363F"/>
    <w:rsid w:val="001A0AF0"/>
    <w:rsid w:val="001A10A6"/>
    <w:rsid w:val="001A65B7"/>
    <w:rsid w:val="001B4D7B"/>
    <w:rsid w:val="001F15F2"/>
    <w:rsid w:val="001F1AB5"/>
    <w:rsid w:val="0020200A"/>
    <w:rsid w:val="0020596B"/>
    <w:rsid w:val="0020795F"/>
    <w:rsid w:val="00233D59"/>
    <w:rsid w:val="00251D82"/>
    <w:rsid w:val="00270EF1"/>
    <w:rsid w:val="00273C8E"/>
    <w:rsid w:val="002846B2"/>
    <w:rsid w:val="00293CE2"/>
    <w:rsid w:val="002A3A8F"/>
    <w:rsid w:val="002A5B3D"/>
    <w:rsid w:val="002B3EB2"/>
    <w:rsid w:val="002C45F6"/>
    <w:rsid w:val="002D1B52"/>
    <w:rsid w:val="00301D50"/>
    <w:rsid w:val="0030332B"/>
    <w:rsid w:val="003400B7"/>
    <w:rsid w:val="00346B29"/>
    <w:rsid w:val="0035254A"/>
    <w:rsid w:val="003712C6"/>
    <w:rsid w:val="00375539"/>
    <w:rsid w:val="003D2AFB"/>
    <w:rsid w:val="00426C2E"/>
    <w:rsid w:val="00426D2E"/>
    <w:rsid w:val="00431BC7"/>
    <w:rsid w:val="00445CE5"/>
    <w:rsid w:val="00464A03"/>
    <w:rsid w:val="00467282"/>
    <w:rsid w:val="004779CB"/>
    <w:rsid w:val="00481217"/>
    <w:rsid w:val="004824D8"/>
    <w:rsid w:val="00497BD9"/>
    <w:rsid w:val="004B163F"/>
    <w:rsid w:val="004C1B9B"/>
    <w:rsid w:val="004D4BF2"/>
    <w:rsid w:val="00504C6E"/>
    <w:rsid w:val="00536681"/>
    <w:rsid w:val="005465DE"/>
    <w:rsid w:val="005523E6"/>
    <w:rsid w:val="00564C0F"/>
    <w:rsid w:val="00571C6F"/>
    <w:rsid w:val="00574C85"/>
    <w:rsid w:val="00577A52"/>
    <w:rsid w:val="00580FCD"/>
    <w:rsid w:val="00582A08"/>
    <w:rsid w:val="005A3F58"/>
    <w:rsid w:val="005B77E4"/>
    <w:rsid w:val="005C1EF3"/>
    <w:rsid w:val="005C34FE"/>
    <w:rsid w:val="005C6184"/>
    <w:rsid w:val="005F10C6"/>
    <w:rsid w:val="00607884"/>
    <w:rsid w:val="00621686"/>
    <w:rsid w:val="00651710"/>
    <w:rsid w:val="00656249"/>
    <w:rsid w:val="00680F64"/>
    <w:rsid w:val="006859F4"/>
    <w:rsid w:val="00686CFA"/>
    <w:rsid w:val="00693AA6"/>
    <w:rsid w:val="006A62E3"/>
    <w:rsid w:val="006B1E0C"/>
    <w:rsid w:val="006C22E3"/>
    <w:rsid w:val="006C330A"/>
    <w:rsid w:val="007248E7"/>
    <w:rsid w:val="00737170"/>
    <w:rsid w:val="00743D50"/>
    <w:rsid w:val="00746CA0"/>
    <w:rsid w:val="00747F11"/>
    <w:rsid w:val="0075559F"/>
    <w:rsid w:val="00784AC1"/>
    <w:rsid w:val="007911C0"/>
    <w:rsid w:val="00795179"/>
    <w:rsid w:val="00796C80"/>
    <w:rsid w:val="007A5DFC"/>
    <w:rsid w:val="007B52A5"/>
    <w:rsid w:val="007C36B5"/>
    <w:rsid w:val="007D72AA"/>
    <w:rsid w:val="007E5AFB"/>
    <w:rsid w:val="007F02B0"/>
    <w:rsid w:val="008017DD"/>
    <w:rsid w:val="00821092"/>
    <w:rsid w:val="008314C0"/>
    <w:rsid w:val="00844469"/>
    <w:rsid w:val="00845E31"/>
    <w:rsid w:val="00851172"/>
    <w:rsid w:val="008763DB"/>
    <w:rsid w:val="008A5F9C"/>
    <w:rsid w:val="008B3AB1"/>
    <w:rsid w:val="008C152B"/>
    <w:rsid w:val="00900F57"/>
    <w:rsid w:val="00920DEB"/>
    <w:rsid w:val="0097264F"/>
    <w:rsid w:val="00974062"/>
    <w:rsid w:val="00974B22"/>
    <w:rsid w:val="009A7418"/>
    <w:rsid w:val="009C19CC"/>
    <w:rsid w:val="009D21CE"/>
    <w:rsid w:val="00A024B7"/>
    <w:rsid w:val="00A17779"/>
    <w:rsid w:val="00A21C5D"/>
    <w:rsid w:val="00A23F25"/>
    <w:rsid w:val="00A2618D"/>
    <w:rsid w:val="00A34856"/>
    <w:rsid w:val="00A3752C"/>
    <w:rsid w:val="00A60774"/>
    <w:rsid w:val="00A71903"/>
    <w:rsid w:val="00A84CC2"/>
    <w:rsid w:val="00AB466D"/>
    <w:rsid w:val="00AB773C"/>
    <w:rsid w:val="00AC7E68"/>
    <w:rsid w:val="00B15322"/>
    <w:rsid w:val="00B3753B"/>
    <w:rsid w:val="00B4691F"/>
    <w:rsid w:val="00B7049F"/>
    <w:rsid w:val="00B72C55"/>
    <w:rsid w:val="00B8395B"/>
    <w:rsid w:val="00BC23E7"/>
    <w:rsid w:val="00BC522A"/>
    <w:rsid w:val="00BD38FA"/>
    <w:rsid w:val="00BD46D2"/>
    <w:rsid w:val="00BE5BB1"/>
    <w:rsid w:val="00BE77E3"/>
    <w:rsid w:val="00BF64FF"/>
    <w:rsid w:val="00C003D1"/>
    <w:rsid w:val="00C1545D"/>
    <w:rsid w:val="00C41B06"/>
    <w:rsid w:val="00C87179"/>
    <w:rsid w:val="00C936EC"/>
    <w:rsid w:val="00C945F2"/>
    <w:rsid w:val="00CA26EC"/>
    <w:rsid w:val="00CD0982"/>
    <w:rsid w:val="00CF1C63"/>
    <w:rsid w:val="00CF426F"/>
    <w:rsid w:val="00D21CD5"/>
    <w:rsid w:val="00D70AAF"/>
    <w:rsid w:val="00D727C4"/>
    <w:rsid w:val="00D73CB3"/>
    <w:rsid w:val="00D81CD6"/>
    <w:rsid w:val="00D85BC4"/>
    <w:rsid w:val="00DB4A69"/>
    <w:rsid w:val="00DD29A5"/>
    <w:rsid w:val="00E00212"/>
    <w:rsid w:val="00E35CA4"/>
    <w:rsid w:val="00E402A0"/>
    <w:rsid w:val="00E54D88"/>
    <w:rsid w:val="00E63229"/>
    <w:rsid w:val="00E67C76"/>
    <w:rsid w:val="00E869FA"/>
    <w:rsid w:val="00E95F71"/>
    <w:rsid w:val="00EA0D01"/>
    <w:rsid w:val="00EA35F0"/>
    <w:rsid w:val="00EC0074"/>
    <w:rsid w:val="00EC6058"/>
    <w:rsid w:val="00ED38E7"/>
    <w:rsid w:val="00ED3F3E"/>
    <w:rsid w:val="00F024EC"/>
    <w:rsid w:val="00F16A17"/>
    <w:rsid w:val="00F17B1F"/>
    <w:rsid w:val="00F46A14"/>
    <w:rsid w:val="00F531C5"/>
    <w:rsid w:val="00F563F0"/>
    <w:rsid w:val="00F87553"/>
    <w:rsid w:val="00FA1B24"/>
    <w:rsid w:val="00FB5014"/>
    <w:rsid w:val="00FB6931"/>
    <w:rsid w:val="00FB73E6"/>
    <w:rsid w:val="00FD1EA5"/>
    <w:rsid w:val="00FD3AFD"/>
    <w:rsid w:val="00FE183F"/>
    <w:rsid w:val="00FE41BD"/>
    <w:rsid w:val="00FF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4831"/>
  <w15:docId w15:val="{98C44015-3B97-4059-A84E-1814F07E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2B"/>
    <w:rPr>
      <w:rFonts w:ascii="Segoe UI" w:eastAsia="Times New Roman" w:hAnsi="Segoe UI" w:cs="Segoe UI"/>
      <w:sz w:val="18"/>
      <w:szCs w:val="18"/>
    </w:rPr>
  </w:style>
  <w:style w:type="character" w:customStyle="1" w:styleId="text">
    <w:name w:val="text"/>
    <w:basedOn w:val="DefaultParagraphFont"/>
    <w:rsid w:val="005523E6"/>
  </w:style>
  <w:style w:type="paragraph" w:customStyle="1" w:styleId="transcript-list-item">
    <w:name w:val="transcript-list-item"/>
    <w:basedOn w:val="Normal"/>
    <w:rsid w:val="004779CB"/>
    <w:pPr>
      <w:widowControl/>
      <w:autoSpaceDE/>
      <w:autoSpaceDN/>
      <w:spacing w:before="100" w:beforeAutospacing="1" w:after="100" w:afterAutospacing="1"/>
    </w:pPr>
    <w:rPr>
      <w:sz w:val="24"/>
      <w:szCs w:val="24"/>
    </w:rPr>
  </w:style>
  <w:style w:type="character" w:customStyle="1" w:styleId="time">
    <w:name w:val="time"/>
    <w:basedOn w:val="DefaultParagraphFont"/>
    <w:rsid w:val="004779CB"/>
  </w:style>
  <w:style w:type="character" w:styleId="Hyperlink">
    <w:name w:val="Hyperlink"/>
    <w:basedOn w:val="DefaultParagraphFont"/>
    <w:uiPriority w:val="99"/>
    <w:unhideWhenUsed/>
    <w:rsid w:val="001F15F2"/>
    <w:rPr>
      <w:color w:val="0000FF" w:themeColor="hyperlink"/>
      <w:u w:val="single"/>
    </w:rPr>
  </w:style>
  <w:style w:type="character" w:styleId="UnresolvedMention">
    <w:name w:val="Unresolved Mention"/>
    <w:basedOn w:val="DefaultParagraphFont"/>
    <w:uiPriority w:val="99"/>
    <w:semiHidden/>
    <w:unhideWhenUsed/>
    <w:rsid w:val="001F15F2"/>
    <w:rPr>
      <w:color w:val="605E5C"/>
      <w:shd w:val="clear" w:color="auto" w:fill="E1DFDD"/>
    </w:rPr>
  </w:style>
  <w:style w:type="paragraph" w:styleId="Header">
    <w:name w:val="header"/>
    <w:basedOn w:val="Normal"/>
    <w:link w:val="HeaderChar"/>
    <w:uiPriority w:val="99"/>
    <w:unhideWhenUsed/>
    <w:rsid w:val="001F15F2"/>
    <w:pPr>
      <w:tabs>
        <w:tab w:val="center" w:pos="4680"/>
        <w:tab w:val="right" w:pos="9360"/>
      </w:tabs>
    </w:pPr>
  </w:style>
  <w:style w:type="character" w:customStyle="1" w:styleId="HeaderChar">
    <w:name w:val="Header Char"/>
    <w:basedOn w:val="DefaultParagraphFont"/>
    <w:link w:val="Header"/>
    <w:uiPriority w:val="99"/>
    <w:rsid w:val="001F15F2"/>
    <w:rPr>
      <w:rFonts w:ascii="Times New Roman" w:eastAsia="Times New Roman" w:hAnsi="Times New Roman" w:cs="Times New Roman"/>
    </w:rPr>
  </w:style>
  <w:style w:type="paragraph" w:styleId="Footer">
    <w:name w:val="footer"/>
    <w:basedOn w:val="Normal"/>
    <w:link w:val="FooterChar"/>
    <w:uiPriority w:val="99"/>
    <w:unhideWhenUsed/>
    <w:rsid w:val="001F15F2"/>
    <w:pPr>
      <w:tabs>
        <w:tab w:val="center" w:pos="4680"/>
        <w:tab w:val="right" w:pos="9360"/>
      </w:tabs>
    </w:pPr>
  </w:style>
  <w:style w:type="character" w:customStyle="1" w:styleId="FooterChar">
    <w:name w:val="Footer Char"/>
    <w:basedOn w:val="DefaultParagraphFont"/>
    <w:link w:val="Footer"/>
    <w:uiPriority w:val="99"/>
    <w:rsid w:val="001F15F2"/>
    <w:rPr>
      <w:rFonts w:ascii="Times New Roman" w:eastAsia="Times New Roman" w:hAnsi="Times New Roman" w:cs="Times New Roman"/>
    </w:rPr>
  </w:style>
  <w:style w:type="paragraph" w:styleId="PlainText">
    <w:name w:val="Plain Text"/>
    <w:basedOn w:val="Normal"/>
    <w:link w:val="PlainTextChar"/>
    <w:uiPriority w:val="99"/>
    <w:semiHidden/>
    <w:unhideWhenUsed/>
    <w:rsid w:val="00000C63"/>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00C63"/>
    <w:rPr>
      <w:rFonts w:ascii="Calibri" w:hAnsi="Calibri"/>
      <w:szCs w:val="21"/>
    </w:rPr>
  </w:style>
  <w:style w:type="paragraph" w:styleId="NormalWeb">
    <w:name w:val="Normal (Web)"/>
    <w:basedOn w:val="Normal"/>
    <w:uiPriority w:val="99"/>
    <w:semiHidden/>
    <w:unhideWhenUsed/>
    <w:rsid w:val="00142A5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2915">
      <w:bodyDiv w:val="1"/>
      <w:marLeft w:val="0"/>
      <w:marRight w:val="0"/>
      <w:marTop w:val="0"/>
      <w:marBottom w:val="0"/>
      <w:divBdr>
        <w:top w:val="none" w:sz="0" w:space="0" w:color="auto"/>
        <w:left w:val="none" w:sz="0" w:space="0" w:color="auto"/>
        <w:bottom w:val="none" w:sz="0" w:space="0" w:color="auto"/>
        <w:right w:val="none" w:sz="0" w:space="0" w:color="auto"/>
      </w:divBdr>
    </w:div>
    <w:div w:id="361906082">
      <w:bodyDiv w:val="1"/>
      <w:marLeft w:val="0"/>
      <w:marRight w:val="0"/>
      <w:marTop w:val="0"/>
      <w:marBottom w:val="0"/>
      <w:divBdr>
        <w:top w:val="none" w:sz="0" w:space="0" w:color="auto"/>
        <w:left w:val="none" w:sz="0" w:space="0" w:color="auto"/>
        <w:bottom w:val="none" w:sz="0" w:space="0" w:color="auto"/>
        <w:right w:val="none" w:sz="0" w:space="0" w:color="auto"/>
      </w:divBdr>
      <w:divsChild>
        <w:div w:id="1493912458">
          <w:marLeft w:val="0"/>
          <w:marRight w:val="0"/>
          <w:marTop w:val="0"/>
          <w:marBottom w:val="0"/>
          <w:divBdr>
            <w:top w:val="none" w:sz="0" w:space="0" w:color="auto"/>
            <w:left w:val="none" w:sz="0" w:space="0" w:color="auto"/>
            <w:bottom w:val="none" w:sz="0" w:space="0" w:color="auto"/>
            <w:right w:val="none" w:sz="0" w:space="0" w:color="auto"/>
          </w:divBdr>
        </w:div>
      </w:divsChild>
    </w:div>
    <w:div w:id="463083175">
      <w:bodyDiv w:val="1"/>
      <w:marLeft w:val="0"/>
      <w:marRight w:val="0"/>
      <w:marTop w:val="0"/>
      <w:marBottom w:val="0"/>
      <w:divBdr>
        <w:top w:val="none" w:sz="0" w:space="0" w:color="auto"/>
        <w:left w:val="none" w:sz="0" w:space="0" w:color="auto"/>
        <w:bottom w:val="none" w:sz="0" w:space="0" w:color="auto"/>
        <w:right w:val="none" w:sz="0" w:space="0" w:color="auto"/>
      </w:divBdr>
    </w:div>
    <w:div w:id="682629653">
      <w:bodyDiv w:val="1"/>
      <w:marLeft w:val="0"/>
      <w:marRight w:val="0"/>
      <w:marTop w:val="0"/>
      <w:marBottom w:val="0"/>
      <w:divBdr>
        <w:top w:val="none" w:sz="0" w:space="0" w:color="auto"/>
        <w:left w:val="none" w:sz="0" w:space="0" w:color="auto"/>
        <w:bottom w:val="none" w:sz="0" w:space="0" w:color="auto"/>
        <w:right w:val="none" w:sz="0" w:space="0" w:color="auto"/>
      </w:divBdr>
    </w:div>
    <w:div w:id="693074797">
      <w:bodyDiv w:val="1"/>
      <w:marLeft w:val="0"/>
      <w:marRight w:val="0"/>
      <w:marTop w:val="0"/>
      <w:marBottom w:val="0"/>
      <w:divBdr>
        <w:top w:val="none" w:sz="0" w:space="0" w:color="auto"/>
        <w:left w:val="none" w:sz="0" w:space="0" w:color="auto"/>
        <w:bottom w:val="none" w:sz="0" w:space="0" w:color="auto"/>
        <w:right w:val="none" w:sz="0" w:space="0" w:color="auto"/>
      </w:divBdr>
      <w:divsChild>
        <w:div w:id="890773547">
          <w:marLeft w:val="0"/>
          <w:marRight w:val="0"/>
          <w:marTop w:val="0"/>
          <w:marBottom w:val="0"/>
          <w:divBdr>
            <w:top w:val="none" w:sz="0" w:space="0" w:color="auto"/>
            <w:left w:val="none" w:sz="0" w:space="0" w:color="auto"/>
            <w:bottom w:val="none" w:sz="0" w:space="0" w:color="auto"/>
            <w:right w:val="none" w:sz="0" w:space="0" w:color="auto"/>
          </w:divBdr>
        </w:div>
      </w:divsChild>
    </w:div>
    <w:div w:id="775518930">
      <w:bodyDiv w:val="1"/>
      <w:marLeft w:val="0"/>
      <w:marRight w:val="0"/>
      <w:marTop w:val="0"/>
      <w:marBottom w:val="0"/>
      <w:divBdr>
        <w:top w:val="none" w:sz="0" w:space="0" w:color="auto"/>
        <w:left w:val="none" w:sz="0" w:space="0" w:color="auto"/>
        <w:bottom w:val="none" w:sz="0" w:space="0" w:color="auto"/>
        <w:right w:val="none" w:sz="0" w:space="0" w:color="auto"/>
      </w:divBdr>
    </w:div>
    <w:div w:id="1153834345">
      <w:bodyDiv w:val="1"/>
      <w:marLeft w:val="0"/>
      <w:marRight w:val="0"/>
      <w:marTop w:val="0"/>
      <w:marBottom w:val="0"/>
      <w:divBdr>
        <w:top w:val="none" w:sz="0" w:space="0" w:color="auto"/>
        <w:left w:val="none" w:sz="0" w:space="0" w:color="auto"/>
        <w:bottom w:val="none" w:sz="0" w:space="0" w:color="auto"/>
        <w:right w:val="none" w:sz="0" w:space="0" w:color="auto"/>
      </w:divBdr>
      <w:divsChild>
        <w:div w:id="32849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ropbox.com/sh/zgwouue8aoun59h/AACIgyVYOp_xpEzVRVy5Yme4a?dl=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30F16BE3E384BBAC8716F8F3D52E7" ma:contentTypeVersion="12" ma:contentTypeDescription="Create a new document." ma:contentTypeScope="" ma:versionID="63a60139e64a18a280bf0beb3a6e28cc">
  <xsd:schema xmlns:xsd="http://www.w3.org/2001/XMLSchema" xmlns:xs="http://www.w3.org/2001/XMLSchema" xmlns:p="http://schemas.microsoft.com/office/2006/metadata/properties" xmlns:ns3="d04f7f8a-9752-4234-8912-510e06374832" xmlns:ns4="830ef65a-0627-4e53-8a0e-b270453e73d8" targetNamespace="http://schemas.microsoft.com/office/2006/metadata/properties" ma:root="true" ma:fieldsID="a9f630b2af51b1e8155ff216e057f30c" ns3:_="" ns4:_="">
    <xsd:import namespace="d04f7f8a-9752-4234-8912-510e06374832"/>
    <xsd:import namespace="830ef65a-0627-4e53-8a0e-b270453e7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f7f8a-9752-4234-8912-510e063748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ef65a-0627-4e53-8a0e-b270453e73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B290B-683B-4B2C-A88E-236481CC3E84}">
  <ds:schemaRefs>
    <ds:schemaRef ds:uri="http://schemas.microsoft.com/sharepoint/v3/contenttype/forms"/>
  </ds:schemaRefs>
</ds:datastoreItem>
</file>

<file path=customXml/itemProps2.xml><?xml version="1.0" encoding="utf-8"?>
<ds:datastoreItem xmlns:ds="http://schemas.openxmlformats.org/officeDocument/2006/customXml" ds:itemID="{248D4634-2CBA-4EE8-AD76-AA3E36ADA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31C9E-836C-45DD-B6BF-A1B032D5A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f7f8a-9752-4234-8912-510e06374832"/>
    <ds:schemaRef ds:uri="830ef65a-0627-4e53-8a0e-b270453e7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ANNUH, Seth Tetteh</dc:creator>
  <cp:lastModifiedBy>STARKULLA, Judith</cp:lastModifiedBy>
  <cp:revision>2</cp:revision>
  <dcterms:created xsi:type="dcterms:W3CDTF">2021-03-24T13:25:00Z</dcterms:created>
  <dcterms:modified xsi:type="dcterms:W3CDTF">2021-03-24T13:25:00Z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for Office 365</vt:lpwstr>
  </property>
  <property fmtid="{D5CDD505-2E9C-101B-9397-08002B2CF9AE}" pid="4" name="LastSaved">
    <vt:filetime>2021-02-24T00:00:00Z</vt:filetime>
  </property>
  <property fmtid="{D5CDD505-2E9C-101B-9397-08002B2CF9AE}" pid="5" name="ContentTypeId">
    <vt:lpwstr>0x010100B2430F16BE3E384BBAC8716F8F3D52E7</vt:lpwstr>
  </property>
</Properties>
</file>