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D4" w:rsidRDefault="00911CD4"/>
    <w:p w:rsidR="003C61FA" w:rsidRPr="00FE2424" w:rsidRDefault="003C61FA" w:rsidP="003C61FA">
      <w:pPr>
        <w:bidi/>
        <w:spacing w:after="160" w:line="259" w:lineRule="auto"/>
        <w:rPr>
          <w:rFonts w:ascii="Simplified Arabic" w:hAnsi="Simplified Arabic" w:cs="Simplified Arabic"/>
          <w:b/>
          <w:bCs/>
          <w:sz w:val="24"/>
          <w:szCs w:val="24"/>
          <w:rtl/>
          <w:lang w:val="en-GB" w:bidi="ar-LB"/>
        </w:rPr>
      </w:pPr>
      <w:r w:rsidRPr="00FE2424">
        <w:rPr>
          <w:rFonts w:ascii="Simplified Arabic" w:hAnsi="Simplified Arabic" w:cs="Simplified Arabic"/>
          <w:b/>
          <w:bCs/>
          <w:sz w:val="24"/>
          <w:szCs w:val="24"/>
          <w:rtl/>
          <w:lang w:val="en-GB" w:bidi="ar-LB"/>
        </w:rPr>
        <w:t xml:space="preserve"> تقرير الرصد الخاص بحملة أماني</w:t>
      </w:r>
    </w:p>
    <w:p w:rsidR="003C61FA" w:rsidRPr="00FE2424" w:rsidRDefault="003C61FA" w:rsidP="003C61FA">
      <w:pPr>
        <w:bidi/>
        <w:spacing w:after="160" w:line="259" w:lineRule="auto"/>
        <w:rPr>
          <w:rFonts w:ascii="Simplified Arabic" w:hAnsi="Simplified Arabic" w:cs="Simplified Arabic"/>
          <w:b/>
          <w:bCs/>
          <w:sz w:val="24"/>
          <w:szCs w:val="24"/>
          <w:rtl/>
          <w:lang w:val="en-GB" w:bidi="ar-LB"/>
        </w:rPr>
      </w:pPr>
    </w:p>
    <w:p w:rsidR="003C61FA" w:rsidRPr="00FE2424" w:rsidRDefault="003C61FA" w:rsidP="003C61FA">
      <w:pPr>
        <w:bidi/>
        <w:spacing w:after="160" w:line="259" w:lineRule="auto"/>
        <w:rPr>
          <w:rFonts w:ascii="Verdana" w:hAnsi="Verdana"/>
          <w:sz w:val="24"/>
          <w:szCs w:val="24"/>
          <w:rtl/>
          <w:lang w:val="en-GB"/>
        </w:rPr>
      </w:pPr>
      <w:r w:rsidRPr="00FE2424">
        <w:rPr>
          <w:rFonts w:ascii="Simplified Arabic" w:hAnsi="Simplified Arabic" w:cs="Simplified Arabic"/>
          <w:sz w:val="24"/>
          <w:szCs w:val="24"/>
          <w:rtl/>
          <w:lang w:val="en-GB" w:bidi="ar-LB"/>
        </w:rPr>
        <w:t>المنظّمة:</w:t>
      </w:r>
      <w:r w:rsidRPr="00FE2424">
        <w:rPr>
          <w:rFonts w:ascii="Verdana" w:hAnsi="Verdana"/>
          <w:sz w:val="24"/>
          <w:szCs w:val="24"/>
          <w:lang w:val="en-GB"/>
        </w:rPr>
        <w:t>____________________________</w:t>
      </w:r>
    </w:p>
    <w:p w:rsidR="003C61FA" w:rsidRPr="00FE2424" w:rsidRDefault="003C61FA" w:rsidP="003C61FA">
      <w:pPr>
        <w:bidi/>
        <w:spacing w:after="160" w:line="259" w:lineRule="auto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FE2424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فترة التقرير: </w:t>
      </w:r>
      <w:r w:rsidRPr="00FE2424">
        <w:rPr>
          <w:rFonts w:ascii="Simplified Arabic" w:hAnsi="Simplified Arabic" w:cs="Simplified Arabic"/>
          <w:sz w:val="24"/>
          <w:szCs w:val="24"/>
          <w:lang w:val="en-GB"/>
        </w:rPr>
        <w:t>________________________________</w:t>
      </w:r>
    </w:p>
    <w:tbl>
      <w:tblPr>
        <w:tblStyle w:val="TableGrid"/>
        <w:bidiVisual/>
        <w:tblW w:w="5000" w:type="pct"/>
        <w:tblLook w:val="04A0"/>
      </w:tblPr>
      <w:tblGrid>
        <w:gridCol w:w="1588"/>
        <w:gridCol w:w="1601"/>
        <w:gridCol w:w="1329"/>
        <w:gridCol w:w="1944"/>
        <w:gridCol w:w="1639"/>
        <w:gridCol w:w="1475"/>
      </w:tblGrid>
      <w:tr w:rsidR="003C61FA" w:rsidRPr="00FE2424" w:rsidTr="00D979A1">
        <w:trPr>
          <w:trHeight w:val="899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>النشاط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عدد المرّات التي أقيم فيها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>الموقع/المواقع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 w:hint="cs"/>
                <w:rtl/>
                <w:lang w:val="en-GB"/>
              </w:rPr>
              <w:t>عدد</w:t>
            </w: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 المشاركين (نساء، فتيات، رجال، فتيان)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الرسالة/الرسائل الرئيسية لحملة أماني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  <w:r w:rsidRPr="00FE2424">
              <w:rPr>
                <w:rFonts w:ascii="Simplified Arabic" w:hAnsi="Simplified Arabic" w:cs="Simplified Arabic"/>
                <w:rtl/>
                <w:lang w:val="en-GB"/>
              </w:rPr>
              <w:t xml:space="preserve">أبرز أدوات حملة أماني المستخدَمة </w:t>
            </w:r>
          </w:p>
        </w:tc>
      </w:tr>
      <w:tr w:rsidR="003C61FA" w:rsidRPr="00FE2424" w:rsidTr="00D979A1">
        <w:trPr>
          <w:trHeight w:val="701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3C61FA" w:rsidRPr="00FE2424" w:rsidTr="00D979A1">
        <w:trPr>
          <w:trHeight w:val="791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3C61FA" w:rsidRPr="00FE2424" w:rsidTr="00D979A1">
        <w:trPr>
          <w:trHeight w:val="791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rtl/>
                <w:lang w:val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3C61FA" w:rsidRPr="00FE2424" w:rsidTr="00D979A1">
        <w:trPr>
          <w:trHeight w:val="791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rtl/>
                <w:lang w:val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A" w:rsidRPr="00FE2424" w:rsidRDefault="003C61FA" w:rsidP="00D979A1">
            <w:pPr>
              <w:bidi/>
              <w:spacing w:after="160" w:line="259" w:lineRule="auto"/>
              <w:rPr>
                <w:rFonts w:ascii="Simplified Arabic" w:hAnsi="Simplified Arabic" w:cs="Simplified Arabic"/>
                <w:lang w:val="en-GB"/>
              </w:rPr>
            </w:pPr>
          </w:p>
        </w:tc>
      </w:tr>
    </w:tbl>
    <w:p w:rsidR="003C61FA" w:rsidRPr="00FE2424" w:rsidRDefault="003C61FA" w:rsidP="003C61FA">
      <w:pPr>
        <w:bidi/>
        <w:spacing w:after="160" w:line="259" w:lineRule="auto"/>
        <w:rPr>
          <w:rFonts w:ascii="Verdana" w:hAnsi="Verdana"/>
          <w:sz w:val="20"/>
          <w:szCs w:val="20"/>
          <w:rtl/>
          <w:lang w:val="en-GB"/>
        </w:rPr>
      </w:pPr>
    </w:p>
    <w:p w:rsidR="003C61FA" w:rsidRPr="00FE2424" w:rsidRDefault="003C61FA" w:rsidP="003C61FA">
      <w:pPr>
        <w:bidi/>
        <w:spacing w:after="160" w:line="259" w:lineRule="auto"/>
        <w:rPr>
          <w:rFonts w:ascii="Simplified Arabic" w:hAnsi="Simplified Arabic" w:cs="Simplified Arabic"/>
          <w:sz w:val="24"/>
          <w:szCs w:val="24"/>
          <w:rtl/>
          <w:lang w:val="en-GB" w:bidi="ar-LB"/>
        </w:rPr>
      </w:pPr>
      <w:r w:rsidRPr="00FE2424">
        <w:rPr>
          <w:rFonts w:ascii="Simplified Arabic" w:hAnsi="Simplified Arabic" w:cs="Simplified Arabic"/>
          <w:sz w:val="24"/>
          <w:szCs w:val="24"/>
          <w:rtl/>
          <w:lang w:val="en-GB" w:bidi="ar-LB"/>
        </w:rPr>
        <w:t xml:space="preserve">- التغذية الراجعة من المشاركين </w:t>
      </w:r>
    </w:p>
    <w:p w:rsidR="003C61FA" w:rsidRPr="00FE2424" w:rsidRDefault="003C61FA" w:rsidP="003C61FA">
      <w:pPr>
        <w:bidi/>
        <w:spacing w:after="160" w:line="259" w:lineRule="auto"/>
        <w:rPr>
          <w:rFonts w:ascii="Verdana" w:hAnsi="Verdana"/>
          <w:sz w:val="20"/>
          <w:szCs w:val="20"/>
          <w:rtl/>
          <w:lang w:val="en-GB"/>
        </w:rPr>
      </w:pPr>
      <w:r w:rsidRPr="00FE2424">
        <w:rPr>
          <w:rFonts w:ascii="Verdana" w:hAnsi="Verdana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1FA" w:rsidRPr="00FE2424" w:rsidRDefault="003C61FA" w:rsidP="003C61FA">
      <w:pPr>
        <w:spacing w:after="160" w:line="259" w:lineRule="auto"/>
        <w:rPr>
          <w:rFonts w:ascii="Verdana" w:hAnsi="Verdana"/>
          <w:sz w:val="20"/>
          <w:szCs w:val="20"/>
          <w:rtl/>
          <w:lang w:val="en-GB"/>
        </w:rPr>
      </w:pPr>
    </w:p>
    <w:p w:rsidR="003C61FA" w:rsidRPr="00FE2424" w:rsidRDefault="003C61FA" w:rsidP="003C61FA">
      <w:pPr>
        <w:bidi/>
        <w:spacing w:after="160" w:line="259" w:lineRule="auto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FE2424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- التحدّيات، النجاحات، الدروس المستفادة </w:t>
      </w:r>
    </w:p>
    <w:p w:rsidR="003C61FA" w:rsidRDefault="003C61FA" w:rsidP="003C61FA">
      <w:r w:rsidRPr="00FE2424">
        <w:rPr>
          <w:rFonts w:ascii="Verdana" w:hAnsi="Verdana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2424">
        <w:rPr>
          <w:rFonts w:ascii="Verdana" w:hAnsi="Verdana"/>
          <w:sz w:val="20"/>
          <w:szCs w:val="20"/>
          <w:lang w:val="en-GB"/>
        </w:rPr>
        <w:lastRenderedPageBreak/>
        <w:t>________________________________________________________________________________________________</w:t>
      </w:r>
    </w:p>
    <w:sectPr w:rsidR="003C61FA" w:rsidSect="0091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1FA"/>
    <w:rsid w:val="003C61FA"/>
    <w:rsid w:val="00911CD4"/>
    <w:rsid w:val="00DA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2014-12-23T09:51:00Z</dcterms:created>
  <dcterms:modified xsi:type="dcterms:W3CDTF">2014-12-23T09:52:00Z</dcterms:modified>
</cp:coreProperties>
</file>