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64A" w:rsidRDefault="00EB664A" w:rsidP="00EB664A">
      <w:pPr>
        <w:pStyle w:val="BodyText"/>
        <w:kinsoku w:val="0"/>
        <w:overflowPunct w:val="0"/>
        <w:spacing w:before="120"/>
        <w:ind w:left="0" w:firstLine="0"/>
        <w:jc w:val="center"/>
        <w:rPr>
          <w:b/>
          <w:bCs/>
          <w:color w:val="365F91"/>
          <w:spacing w:val="-1"/>
          <w:sz w:val="28"/>
          <w:szCs w:val="28"/>
          <w:u w:val="single"/>
        </w:rPr>
      </w:pPr>
      <w:r>
        <w:rPr>
          <w:b/>
          <w:bCs/>
          <w:color w:val="365F91"/>
          <w:spacing w:val="-1"/>
          <w:sz w:val="28"/>
          <w:szCs w:val="28"/>
          <w:u w:val="single"/>
        </w:rPr>
        <w:t>PARTNER DECL</w:t>
      </w:r>
      <w:r>
        <w:rPr>
          <w:b/>
          <w:bCs/>
          <w:color w:val="365F91"/>
          <w:spacing w:val="-1"/>
          <w:sz w:val="28"/>
          <w:szCs w:val="28"/>
          <w:u w:val="single"/>
        </w:rPr>
        <w:t>A</w:t>
      </w:r>
      <w:r>
        <w:rPr>
          <w:b/>
          <w:bCs/>
          <w:color w:val="365F91"/>
          <w:spacing w:val="-1"/>
          <w:sz w:val="28"/>
          <w:szCs w:val="28"/>
          <w:u w:val="single"/>
        </w:rPr>
        <w:t>RATION</w:t>
      </w:r>
    </w:p>
    <w:p w:rsidR="00EB664A" w:rsidRDefault="00EB664A" w:rsidP="00EB664A">
      <w:pPr>
        <w:widowControl/>
        <w:autoSpaceDE/>
        <w:autoSpaceDN/>
        <w:adjustRightInd/>
        <w:spacing w:line="276" w:lineRule="auto"/>
        <w:rPr>
          <w:rFonts w:ascii="Calibri" w:hAnsi="Calibri" w:cs="Calibri"/>
          <w:b/>
          <w:bCs/>
          <w:color w:val="365F91"/>
          <w:spacing w:val="-1"/>
          <w:sz w:val="28"/>
          <w:szCs w:val="2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8"/>
        <w:gridCol w:w="4520"/>
        <w:gridCol w:w="1521"/>
      </w:tblGrid>
      <w:tr w:rsidR="00EB664A" w:rsidRPr="00457BAC" w:rsidTr="00EB664A">
        <w:tc>
          <w:tcPr>
            <w:tcW w:w="9209" w:type="dxa"/>
            <w:gridSpan w:val="3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b/>
                <w:bCs/>
                <w:color w:val="365F91"/>
                <w:spacing w:val="-1"/>
                <w:sz w:val="28"/>
                <w:szCs w:val="28"/>
              </w:rPr>
            </w:pP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4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purpose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4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this</w:t>
            </w:r>
            <w:r w:rsidRPr="00457BAC">
              <w:rPr>
                <w:rFonts w:ascii="Calibri" w:hAnsi="Calibri" w:cs="Calibri"/>
                <w:spacing w:val="4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declaration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4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4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determine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whether</w:t>
            </w:r>
            <w:r w:rsidRPr="00457BAC">
              <w:rPr>
                <w:rFonts w:ascii="Calibri" w:hAnsi="Calibri" w:cs="Calibri"/>
                <w:spacing w:val="4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prospective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partner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committed</w:t>
            </w:r>
            <w:r w:rsidRPr="00457BAC">
              <w:rPr>
                <w:rFonts w:ascii="Calibri" w:hAnsi="Calibri" w:cs="Calibri"/>
                <w:spacing w:val="4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8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UNHCR’s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core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values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its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commitment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persons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concern.</w:t>
            </w:r>
          </w:p>
        </w:tc>
      </w:tr>
      <w:tr w:rsidR="00EB664A" w:rsidRPr="00457BAC" w:rsidTr="00EB664A">
        <w:tc>
          <w:tcPr>
            <w:tcW w:w="3168" w:type="dxa"/>
            <w:shd w:val="clear" w:color="auto" w:fill="8DB3E2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 w:rsidRPr="00457BAC">
              <w:rPr>
                <w:rFonts w:ascii="Calibri" w:hAnsi="Calibri" w:cs="Calibri"/>
                <w:b/>
                <w:bCs/>
                <w:sz w:val="21"/>
                <w:szCs w:val="21"/>
              </w:rPr>
              <w:t>Name of the Organization</w:t>
            </w:r>
          </w:p>
        </w:tc>
        <w:tc>
          <w:tcPr>
            <w:tcW w:w="6041" w:type="dxa"/>
            <w:gridSpan w:val="2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b/>
                <w:bCs/>
                <w:color w:val="365F91"/>
                <w:spacing w:val="-1"/>
                <w:sz w:val="28"/>
                <w:szCs w:val="28"/>
              </w:rPr>
            </w:pPr>
          </w:p>
        </w:tc>
      </w:tr>
      <w:tr w:rsidR="00EB664A" w:rsidRPr="00457BAC" w:rsidTr="00EB664A">
        <w:tc>
          <w:tcPr>
            <w:tcW w:w="7688" w:type="dxa"/>
            <w:gridSpan w:val="2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b/>
                <w:bCs/>
                <w:color w:val="365F91"/>
                <w:spacing w:val="-1"/>
                <w:sz w:val="28"/>
                <w:szCs w:val="28"/>
              </w:rPr>
            </w:pP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answering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yes,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confirms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that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it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not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sanctioned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40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</w:t>
            </w:r>
            <w:r w:rsidRPr="00457BAC">
              <w:rPr>
                <w:rFonts w:ascii="Calibri" w:hAnsi="Calibri" w:cs="Calibri"/>
                <w:spacing w:val="4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Security</w:t>
            </w:r>
            <w:r w:rsidRPr="00457BAC">
              <w:rPr>
                <w:rFonts w:ascii="Calibri" w:hAnsi="Calibri" w:cs="Calibri"/>
                <w:spacing w:val="4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Council</w:t>
            </w:r>
            <w:r w:rsidRPr="00457BAC">
              <w:rPr>
                <w:rFonts w:ascii="Calibri" w:hAnsi="Calibri" w:cs="Calibri"/>
                <w:spacing w:val="4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Committee</w:t>
            </w:r>
            <w:r w:rsidRPr="00457BAC">
              <w:rPr>
                <w:rFonts w:ascii="Calibri" w:hAnsi="Calibri" w:cs="Calibri"/>
                <w:spacing w:val="4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on</w:t>
            </w:r>
            <w:r w:rsidRPr="00457BAC">
              <w:rPr>
                <w:rFonts w:ascii="Calibri" w:hAnsi="Calibri" w:cs="Calibri"/>
                <w:sz w:val="21"/>
                <w:szCs w:val="21"/>
              </w:rPr>
              <w:t xml:space="preserve"> 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Sanctions</w:t>
            </w:r>
            <w:r w:rsidRPr="00457BAC">
              <w:rPr>
                <w:rFonts w:ascii="Calibri" w:hAnsi="Calibri" w:cs="Calibri"/>
                <w:spacing w:val="4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pursuant</w:t>
            </w:r>
            <w:r w:rsidRPr="00457BAC">
              <w:rPr>
                <w:rFonts w:ascii="Calibri" w:hAnsi="Calibri" w:cs="Calibri"/>
                <w:spacing w:val="4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4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resolutions</w:t>
            </w:r>
            <w:r w:rsidRPr="00457BAC">
              <w:rPr>
                <w:rFonts w:ascii="Calibri" w:hAnsi="Calibri" w:cs="Calibri"/>
                <w:spacing w:val="4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751</w:t>
            </w:r>
            <w:r w:rsidRPr="00457BAC">
              <w:rPr>
                <w:rFonts w:ascii="Calibri" w:hAnsi="Calibri" w:cs="Calibri"/>
                <w:spacing w:val="73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(1992),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1267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(1999),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1907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(2009)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1989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(2011)</w:t>
            </w:r>
            <w:r w:rsidRPr="00457BAC">
              <w:rPr>
                <w:rFonts w:ascii="Calibri" w:hAnsi="Calibri" w:cs="Calibri"/>
                <w:spacing w:val="2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or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any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other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resolutions,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71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that</w:t>
            </w:r>
            <w:r w:rsidRPr="00457BAC">
              <w:rPr>
                <w:rFonts w:ascii="Calibri" w:hAnsi="Calibri" w:cs="Calibri"/>
                <w:spacing w:val="3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</w:t>
            </w:r>
            <w:r w:rsidRPr="00457BAC">
              <w:rPr>
                <w:rFonts w:ascii="Calibri" w:hAnsi="Calibri" w:cs="Calibri"/>
                <w:spacing w:val="3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has</w:t>
            </w:r>
            <w:r w:rsidRPr="00457BAC">
              <w:rPr>
                <w:rFonts w:ascii="Calibri" w:hAnsi="Calibri" w:cs="Calibri"/>
                <w:spacing w:val="3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not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supported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3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does</w:t>
            </w:r>
            <w:r w:rsidRPr="00457BAC">
              <w:rPr>
                <w:rFonts w:ascii="Calibri" w:hAnsi="Calibri" w:cs="Calibri"/>
                <w:spacing w:val="3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not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support,</w:t>
            </w:r>
            <w:r w:rsidRPr="00457BAC">
              <w:rPr>
                <w:rFonts w:ascii="Calibri" w:hAnsi="Calibri" w:cs="Calibri"/>
                <w:spacing w:val="3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directly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or</w:t>
            </w:r>
            <w:r w:rsidRPr="00457BAC">
              <w:rPr>
                <w:rFonts w:ascii="Calibri" w:hAnsi="Calibri" w:cs="Calibri"/>
                <w:spacing w:val="73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indirectly,</w:t>
            </w:r>
            <w:r w:rsidRPr="00457BAC">
              <w:rPr>
                <w:rFonts w:ascii="Calibri" w:hAnsi="Calibri" w:cs="Calibri"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individuals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3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entities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associated</w:t>
            </w:r>
            <w:r w:rsidRPr="00457BAC">
              <w:rPr>
                <w:rFonts w:ascii="Calibri" w:hAnsi="Calibri" w:cs="Calibri"/>
                <w:spacing w:val="3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3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those</w:t>
            </w:r>
            <w:r w:rsidRPr="00457BAC">
              <w:rPr>
                <w:rFonts w:ascii="Calibri" w:hAnsi="Calibri" w:cs="Calibri"/>
                <w:spacing w:val="3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sanctioned</w:t>
            </w:r>
            <w:r w:rsidRPr="00457BAC">
              <w:rPr>
                <w:rFonts w:ascii="Calibri" w:hAnsi="Calibri" w:cs="Calibri"/>
                <w:spacing w:val="3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3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74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Committee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or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any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person</w:t>
            </w:r>
            <w:r w:rsidRPr="00457BAC">
              <w:rPr>
                <w:rFonts w:ascii="Calibri" w:hAnsi="Calibri" w:cs="Calibri"/>
                <w:spacing w:val="2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involved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any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other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manner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that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prohibited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53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resolution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United</w:t>
            </w:r>
            <w:r w:rsidRPr="00457BAC">
              <w:rPr>
                <w:rFonts w:ascii="Calibri" w:hAnsi="Calibri" w:cs="Calibri"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Nations</w:t>
            </w:r>
            <w:r w:rsidRPr="00457BAC">
              <w:rPr>
                <w:rFonts w:ascii="Calibri" w:hAnsi="Calibri" w:cs="Calibri"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Security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Council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adopted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under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Chapter</w:t>
            </w:r>
            <w:r w:rsidRPr="00457BAC">
              <w:rPr>
                <w:rFonts w:ascii="Calibri" w:hAnsi="Calibri" w:cs="Calibri"/>
                <w:spacing w:val="6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VII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Charter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United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Nations.</w:t>
            </w:r>
            <w:r w:rsidRPr="00457BAC">
              <w:rPr>
                <w:rFonts w:ascii="Calibri" w:hAnsi="Calibri" w:cs="Calibri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color w:val="0000FF"/>
                <w:w w:val="101"/>
                <w:sz w:val="21"/>
                <w:szCs w:val="21"/>
              </w:rPr>
              <w:t xml:space="preserve"> </w:t>
            </w:r>
            <w:hyperlink r:id="rId7" w:history="1">
              <w:r w:rsidRPr="00457BAC">
                <w:rPr>
                  <w:rFonts w:ascii="Calibri" w:hAnsi="Calibri" w:cs="Calibri"/>
                  <w:color w:val="0000FF"/>
                  <w:spacing w:val="-1"/>
                  <w:sz w:val="21"/>
                  <w:szCs w:val="21"/>
                  <w:u w:val="single"/>
                </w:rPr>
                <w:t>http://www.un.org/sc/committees/1267/aq_sanctions_list.shtml</w:t>
              </w:r>
            </w:hyperlink>
          </w:p>
        </w:tc>
        <w:tc>
          <w:tcPr>
            <w:tcW w:w="1521" w:type="dxa"/>
            <w:shd w:val="clear" w:color="auto" w:fill="auto"/>
            <w:vAlign w:val="center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ind w:left="0" w:firstLine="0"/>
              <w:rPr>
                <w:b/>
                <w:bCs/>
              </w:rPr>
            </w:pP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Yes  </w:t>
            </w: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No          </w:t>
            </w:r>
          </w:p>
        </w:tc>
      </w:tr>
      <w:tr w:rsidR="00EB664A" w:rsidRPr="00457BAC" w:rsidTr="00EB664A">
        <w:tc>
          <w:tcPr>
            <w:tcW w:w="7688" w:type="dxa"/>
            <w:gridSpan w:val="2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b/>
                <w:bCs/>
                <w:color w:val="365F91"/>
                <w:spacing w:val="-1"/>
                <w:sz w:val="28"/>
                <w:szCs w:val="28"/>
              </w:rPr>
            </w:pP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answering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yes,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confirms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that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it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has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not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been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charged</w:t>
            </w:r>
            <w:r w:rsidRPr="00457BAC">
              <w:rPr>
                <w:rFonts w:ascii="Calibri" w:hAnsi="Calibri" w:cs="Calibri"/>
                <w:spacing w:val="3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or</w:t>
            </w:r>
            <w:r w:rsidRPr="00457BAC">
              <w:rPr>
                <w:rFonts w:ascii="Calibri" w:hAnsi="Calibri" w:cs="Calibri"/>
                <w:spacing w:val="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been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complicit</w:t>
            </w:r>
            <w:r w:rsidRPr="00457BAC">
              <w:rPr>
                <w:rFonts w:ascii="Calibri" w:hAnsi="Calibri" w:cs="Calibri"/>
                <w:spacing w:val="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in</w:t>
            </w:r>
            <w:r w:rsidRPr="00457BAC">
              <w:rPr>
                <w:rFonts w:ascii="Calibri" w:hAnsi="Calibri" w:cs="Calibri"/>
                <w:spacing w:val="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corrupt</w:t>
            </w:r>
            <w:r w:rsidRPr="00457BAC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activities,</w:t>
            </w:r>
            <w:r w:rsidRPr="00457BAC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 xml:space="preserve">including </w:t>
            </w:r>
            <w:r w:rsidRPr="00457BAC">
              <w:rPr>
                <w:rFonts w:ascii="Calibri" w:hAnsi="Calibri" w:cs="Calibri"/>
                <w:spacing w:val="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crimes</w:t>
            </w:r>
            <w:r w:rsidRPr="00457BAC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against</w:t>
            </w:r>
            <w:r w:rsidRPr="00457BAC">
              <w:rPr>
                <w:rFonts w:ascii="Calibri" w:hAnsi="Calibri" w:cs="Calibri"/>
                <w:spacing w:val="48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humanity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war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crimes,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not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involved,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nor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has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been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involved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43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past,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2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such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activities</w:t>
            </w:r>
            <w:r w:rsidRPr="00457BAC">
              <w:rPr>
                <w:rFonts w:ascii="Calibri" w:hAnsi="Calibri" w:cs="Calibri"/>
                <w:spacing w:val="2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that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would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render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</w:t>
            </w:r>
            <w:r w:rsidRPr="00457BAC">
              <w:rPr>
                <w:rFonts w:ascii="Calibri" w:hAnsi="Calibri" w:cs="Calibri"/>
                <w:spacing w:val="2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unsuitable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for</w:t>
            </w:r>
            <w:r w:rsidRPr="00457BAC">
              <w:rPr>
                <w:rFonts w:ascii="Calibri" w:hAnsi="Calibri" w:cs="Calibri"/>
                <w:spacing w:val="68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dealing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UNHCR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or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working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persons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concern.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ind w:left="0" w:firstLine="0"/>
              <w:rPr>
                <w:b/>
                <w:bCs/>
              </w:rPr>
            </w:pP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Yes  </w:t>
            </w: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No          </w:t>
            </w:r>
          </w:p>
        </w:tc>
      </w:tr>
      <w:tr w:rsidR="00EB664A" w:rsidRPr="00457BAC" w:rsidTr="00EB664A">
        <w:tc>
          <w:tcPr>
            <w:tcW w:w="7688" w:type="dxa"/>
            <w:gridSpan w:val="2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answering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yes,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commits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that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it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will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not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discriminate</w:t>
            </w:r>
            <w:r w:rsidRPr="00457BAC">
              <w:rPr>
                <w:rFonts w:ascii="Calibri" w:hAnsi="Calibri" w:cs="Calibri"/>
                <w:spacing w:val="31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against</w:t>
            </w:r>
            <w:r w:rsidRPr="00457BAC">
              <w:rPr>
                <w:rFonts w:ascii="Calibri" w:hAnsi="Calibri" w:cs="Calibri"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any</w:t>
            </w:r>
            <w:r w:rsidRPr="00457BAC">
              <w:rPr>
                <w:rFonts w:ascii="Calibri" w:hAnsi="Calibri" w:cs="Calibri"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persons</w:t>
            </w:r>
            <w:r w:rsidRPr="00457BAC">
              <w:rPr>
                <w:rFonts w:ascii="Calibri" w:hAnsi="Calibri" w:cs="Calibri"/>
                <w:spacing w:val="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1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concern,</w:t>
            </w:r>
            <w:r w:rsidRPr="00457BAC">
              <w:rPr>
                <w:rFonts w:ascii="Calibri" w:hAnsi="Calibri" w:cs="Calibri"/>
                <w:spacing w:val="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regardless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1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their</w:t>
            </w:r>
            <w:r w:rsidRPr="00457BAC">
              <w:rPr>
                <w:rFonts w:ascii="Calibri" w:hAnsi="Calibri" w:cs="Calibri"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race,</w:t>
            </w:r>
            <w:r w:rsidRPr="00457BAC">
              <w:rPr>
                <w:rFonts w:ascii="Calibri" w:hAnsi="Calibri" w:cs="Calibri"/>
                <w:spacing w:val="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religion,</w:t>
            </w:r>
            <w:r w:rsidRPr="00457BAC">
              <w:rPr>
                <w:rFonts w:ascii="Calibri" w:hAnsi="Calibri" w:cs="Calibri"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nationality,</w:t>
            </w:r>
            <w:r w:rsidRPr="00457BAC">
              <w:rPr>
                <w:rFonts w:ascii="Calibri" w:hAnsi="Calibri" w:cs="Calibri"/>
                <w:spacing w:val="47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political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opinion,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gender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or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social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group.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ind w:left="0" w:firstLine="0"/>
              <w:rPr>
                <w:b/>
                <w:bCs/>
              </w:rPr>
            </w:pP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Yes  </w:t>
            </w: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No          </w:t>
            </w:r>
          </w:p>
        </w:tc>
      </w:tr>
      <w:tr w:rsidR="00EB664A" w:rsidRPr="00457BAC" w:rsidTr="00EB664A">
        <w:tc>
          <w:tcPr>
            <w:tcW w:w="7688" w:type="dxa"/>
            <w:gridSpan w:val="2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answering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yes,</w:t>
            </w:r>
            <w:r w:rsidRPr="00457BAC">
              <w:rPr>
                <w:rFonts w:ascii="Calibri" w:hAnsi="Calibri" w:cs="Calibri"/>
                <w:spacing w:val="4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</w:t>
            </w:r>
            <w:r w:rsidRPr="00457BAC">
              <w:rPr>
                <w:rFonts w:ascii="Calibri" w:hAnsi="Calibri" w:cs="Calibri"/>
                <w:spacing w:val="4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commits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abide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Principles</w:t>
            </w:r>
            <w:r w:rsidRPr="00457BAC">
              <w:rPr>
                <w:rFonts w:ascii="Calibri" w:hAnsi="Calibri" w:cs="Calibri"/>
                <w:i/>
                <w:iCs/>
                <w:spacing w:val="4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i/>
                <w:iCs/>
                <w:spacing w:val="66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Partnership</w:t>
            </w:r>
            <w:r w:rsidRPr="00457BAC">
              <w:rPr>
                <w:rFonts w:ascii="Calibri" w:hAnsi="Calibri" w:cs="Calibri"/>
                <w:i/>
                <w:iCs/>
                <w:spacing w:val="2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as</w:t>
            </w:r>
            <w:r w:rsidRPr="00457BAC">
              <w:rPr>
                <w:rFonts w:ascii="Calibri" w:hAnsi="Calibri" w:cs="Calibri"/>
                <w:i/>
                <w:iCs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endorsed</w:t>
            </w:r>
            <w:r w:rsidRPr="00457BAC">
              <w:rPr>
                <w:rFonts w:ascii="Calibri" w:hAnsi="Calibri" w:cs="Calibri"/>
                <w:spacing w:val="2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2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Global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Humanitarian</w:t>
            </w:r>
            <w:r w:rsidRPr="00457BAC">
              <w:rPr>
                <w:rFonts w:ascii="Calibri" w:hAnsi="Calibri" w:cs="Calibri"/>
                <w:spacing w:val="2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Platform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(GHP)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</w:t>
            </w:r>
            <w:r w:rsidRPr="00457BAC">
              <w:rPr>
                <w:rFonts w:ascii="Calibri" w:hAnsi="Calibri" w:cs="Calibri"/>
                <w:spacing w:val="2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July</w:t>
            </w:r>
            <w:r w:rsidRPr="00457BAC">
              <w:rPr>
                <w:rFonts w:ascii="Calibri" w:hAnsi="Calibri" w:cs="Calibri"/>
                <w:spacing w:val="4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2007.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Principles</w:t>
            </w:r>
            <w:r w:rsidRPr="00457BAC">
              <w:rPr>
                <w:rFonts w:ascii="Calibri" w:hAnsi="Calibri" w:cs="Calibri"/>
                <w:i/>
                <w:iCs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i/>
                <w:iCs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Partnership</w:t>
            </w:r>
            <w:r w:rsidRPr="00457BAC">
              <w:rPr>
                <w:rFonts w:ascii="Calibri" w:hAnsi="Calibri" w:cs="Calibri"/>
                <w:i/>
                <w:iCs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are:</w:t>
            </w:r>
          </w:p>
          <w:p w:rsidR="00EB664A" w:rsidRPr="00457BAC" w:rsidRDefault="00EB664A" w:rsidP="00477E61">
            <w:pPr>
              <w:pStyle w:val="ListParagraph"/>
              <w:numPr>
                <w:ilvl w:val="0"/>
                <w:numId w:val="2"/>
              </w:numPr>
              <w:tabs>
                <w:tab w:val="left" w:pos="1148"/>
              </w:tabs>
              <w:kinsoku w:val="0"/>
              <w:overflowPunct w:val="0"/>
              <w:spacing w:before="2" w:line="244" w:lineRule="auto"/>
              <w:ind w:right="97"/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i/>
                <w:iCs/>
                <w:sz w:val="21"/>
                <w:szCs w:val="21"/>
              </w:rPr>
              <w:t>Equality.</w:t>
            </w:r>
            <w:r w:rsidRPr="00457BAC">
              <w:rPr>
                <w:rFonts w:ascii="Calibri" w:hAnsi="Calibri" w:cs="Calibri"/>
                <w:i/>
                <w:iCs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Equality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requires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mutual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respect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between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members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55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partnership</w:t>
            </w:r>
            <w:r w:rsidRPr="00457BAC">
              <w:rPr>
                <w:rFonts w:ascii="Calibri" w:hAnsi="Calibri" w:cs="Calibri"/>
                <w:spacing w:val="2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irrespective</w:t>
            </w:r>
            <w:r w:rsidRPr="00457BAC">
              <w:rPr>
                <w:rFonts w:ascii="Calibri" w:hAnsi="Calibri" w:cs="Calibri"/>
                <w:spacing w:val="2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size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power.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participants</w:t>
            </w:r>
            <w:r w:rsidRPr="00457BAC">
              <w:rPr>
                <w:rFonts w:ascii="Calibri" w:hAnsi="Calibri" w:cs="Calibri"/>
                <w:spacing w:val="44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must</w:t>
            </w:r>
            <w:r w:rsidRPr="00457BAC">
              <w:rPr>
                <w:rFonts w:ascii="Calibri" w:hAnsi="Calibri" w:cs="Calibri"/>
                <w:spacing w:val="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respect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each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other’s</w:t>
            </w:r>
            <w:r w:rsidRPr="00457BAC">
              <w:rPr>
                <w:rFonts w:ascii="Calibri" w:hAnsi="Calibri" w:cs="Calibri"/>
                <w:spacing w:val="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mandate,</w:t>
            </w:r>
            <w:r w:rsidRPr="00457BAC">
              <w:rPr>
                <w:rFonts w:ascii="Calibri" w:hAnsi="Calibri" w:cs="Calibri"/>
                <w:spacing w:val="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obligations</w:t>
            </w:r>
            <w:r w:rsidRPr="00457BAC">
              <w:rPr>
                <w:rFonts w:ascii="Calibri" w:hAnsi="Calibri" w:cs="Calibri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3"/>
                <w:sz w:val="21"/>
                <w:szCs w:val="21"/>
              </w:rPr>
              <w:t>a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nd</w:t>
            </w:r>
            <w:r w:rsidRPr="00457BAC">
              <w:rPr>
                <w:rFonts w:ascii="Calibri" w:hAnsi="Calibri" w:cs="Calibri"/>
                <w:spacing w:val="31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independence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recognize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each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other’s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constraints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40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commitments.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Mutual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respect</w:t>
            </w:r>
            <w:r w:rsidRPr="00457BAC">
              <w:rPr>
                <w:rFonts w:ascii="Calibri" w:hAnsi="Calibri" w:cs="Calibri"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must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not</w:t>
            </w:r>
            <w:r w:rsidRPr="00457BAC">
              <w:rPr>
                <w:rFonts w:ascii="Calibri" w:hAnsi="Calibri" w:cs="Calibri"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preclude</w:t>
            </w:r>
            <w:r w:rsidRPr="00457BAC">
              <w:rPr>
                <w:rFonts w:ascii="Calibri" w:hAnsi="Calibri" w:cs="Calibri"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organizations</w:t>
            </w:r>
            <w:r w:rsidRPr="00457BAC">
              <w:rPr>
                <w:rFonts w:ascii="Calibri" w:hAnsi="Calibri" w:cs="Calibri"/>
                <w:spacing w:val="6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from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engaging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</w:t>
            </w:r>
            <w:r w:rsidRPr="00457BAC">
              <w:rPr>
                <w:rFonts w:ascii="Calibri" w:hAnsi="Calibri" w:cs="Calibri"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constructive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dissent.</w:t>
            </w:r>
          </w:p>
          <w:p w:rsidR="00EB664A" w:rsidRPr="00457BAC" w:rsidRDefault="00EB664A" w:rsidP="00477E61">
            <w:pPr>
              <w:pStyle w:val="ListParagraph"/>
              <w:numPr>
                <w:ilvl w:val="0"/>
                <w:numId w:val="2"/>
              </w:numPr>
              <w:tabs>
                <w:tab w:val="left" w:pos="1148"/>
              </w:tabs>
              <w:kinsoku w:val="0"/>
              <w:overflowPunct w:val="0"/>
              <w:spacing w:line="244" w:lineRule="auto"/>
              <w:ind w:right="96"/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Transparency.</w:t>
            </w:r>
            <w:r w:rsidRPr="00457BAC">
              <w:rPr>
                <w:rFonts w:ascii="Calibri" w:hAnsi="Calibri" w:cs="Calibri"/>
                <w:i/>
                <w:iCs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Transparency</w:t>
            </w:r>
            <w:r w:rsidRPr="00457BAC">
              <w:rPr>
                <w:rFonts w:ascii="Calibri" w:hAnsi="Calibri" w:cs="Calibri"/>
                <w:spacing w:val="1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1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achieved</w:t>
            </w:r>
            <w:r w:rsidRPr="00457BAC">
              <w:rPr>
                <w:rFonts w:ascii="Calibri" w:hAnsi="Calibri" w:cs="Calibri"/>
                <w:spacing w:val="1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through</w:t>
            </w:r>
            <w:r w:rsidRPr="00457BAC">
              <w:rPr>
                <w:rFonts w:ascii="Calibri" w:hAnsi="Calibri" w:cs="Calibri"/>
                <w:spacing w:val="1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dialogue</w:t>
            </w:r>
            <w:r w:rsidRPr="00457BAC">
              <w:rPr>
                <w:rFonts w:ascii="Calibri" w:hAnsi="Calibri" w:cs="Calibri"/>
                <w:spacing w:val="1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(on</w:t>
            </w:r>
            <w:r w:rsidRPr="00457BAC">
              <w:rPr>
                <w:rFonts w:ascii="Calibri" w:hAnsi="Calibri" w:cs="Calibri"/>
                <w:spacing w:val="5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equal</w:t>
            </w:r>
            <w:r w:rsidRPr="00457BAC">
              <w:rPr>
                <w:rFonts w:ascii="Calibri" w:hAnsi="Calibri" w:cs="Calibri"/>
                <w:spacing w:val="1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footing),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emphasis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on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early</w:t>
            </w:r>
            <w:r w:rsidRPr="00457BAC">
              <w:rPr>
                <w:rFonts w:ascii="Calibri" w:hAnsi="Calibri" w:cs="Calibri"/>
                <w:spacing w:val="1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 xml:space="preserve">consultations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36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early</w:t>
            </w:r>
            <w:r w:rsidRPr="00457BAC">
              <w:rPr>
                <w:rFonts w:ascii="Calibri" w:hAnsi="Calibri" w:cs="Calibri"/>
                <w:spacing w:val="1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sharing</w:t>
            </w:r>
            <w:r w:rsidRPr="00457BAC">
              <w:rPr>
                <w:rFonts w:ascii="Calibri" w:hAnsi="Calibri" w:cs="Calibri"/>
                <w:spacing w:val="1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1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information.</w:t>
            </w:r>
            <w:r w:rsidRPr="00457BAC">
              <w:rPr>
                <w:rFonts w:ascii="Calibri" w:hAnsi="Calibri" w:cs="Calibri"/>
                <w:spacing w:val="1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Communications</w:t>
            </w:r>
            <w:r w:rsidRPr="00457BAC">
              <w:rPr>
                <w:rFonts w:ascii="Calibri" w:hAnsi="Calibri" w:cs="Calibri"/>
                <w:spacing w:val="1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1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transparency,</w:t>
            </w:r>
            <w:r w:rsidRPr="00457BAC">
              <w:rPr>
                <w:rFonts w:ascii="Calibri" w:hAnsi="Calibri" w:cs="Calibri"/>
                <w:spacing w:val="63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including</w:t>
            </w:r>
            <w:r w:rsidRPr="00457BAC">
              <w:rPr>
                <w:rFonts w:ascii="Calibri" w:hAnsi="Calibri" w:cs="Calibri"/>
                <w:spacing w:val="4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financial</w:t>
            </w:r>
            <w:r w:rsidRPr="00457BAC">
              <w:rPr>
                <w:rFonts w:ascii="Calibri" w:hAnsi="Calibri" w:cs="Calibri"/>
                <w:spacing w:val="4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transparency,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increase</w:t>
            </w:r>
            <w:r w:rsidRPr="00457BAC">
              <w:rPr>
                <w:rFonts w:ascii="Calibri" w:hAnsi="Calibri" w:cs="Calibri"/>
                <w:spacing w:val="4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3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level</w:t>
            </w:r>
            <w:r w:rsidRPr="00457BAC">
              <w:rPr>
                <w:rFonts w:ascii="Calibri" w:hAnsi="Calibri" w:cs="Calibri"/>
                <w:spacing w:val="4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4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trust</w:t>
            </w:r>
            <w:r w:rsidRPr="00457BAC">
              <w:rPr>
                <w:rFonts w:ascii="Calibri" w:hAnsi="Calibri" w:cs="Calibri"/>
                <w:spacing w:val="41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amount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organizations.</w:t>
            </w:r>
          </w:p>
          <w:p w:rsidR="00EB664A" w:rsidRPr="00457BAC" w:rsidRDefault="00EB664A" w:rsidP="00477E61">
            <w:pPr>
              <w:pStyle w:val="ListParagraph"/>
              <w:numPr>
                <w:ilvl w:val="0"/>
                <w:numId w:val="2"/>
              </w:numPr>
              <w:tabs>
                <w:tab w:val="left" w:pos="1148"/>
              </w:tabs>
              <w:kinsoku w:val="0"/>
              <w:overflowPunct w:val="0"/>
              <w:spacing w:line="244" w:lineRule="auto"/>
              <w:ind w:right="96"/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Result‐orientated</w:t>
            </w:r>
            <w:r w:rsidRPr="00457BAC">
              <w:rPr>
                <w:rFonts w:ascii="Calibri" w:hAnsi="Calibri" w:cs="Calibri"/>
                <w:i/>
                <w:iCs/>
                <w:spacing w:val="3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approach.</w:t>
            </w:r>
            <w:r w:rsidRPr="00457BAC">
              <w:rPr>
                <w:rFonts w:ascii="Calibri" w:hAnsi="Calibri" w:cs="Calibri"/>
                <w:i/>
                <w:iCs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Effective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humanitarian</w:t>
            </w:r>
            <w:r w:rsidRPr="00457BAC">
              <w:rPr>
                <w:rFonts w:ascii="Calibri" w:hAnsi="Calibri" w:cs="Calibri"/>
                <w:spacing w:val="3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action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must</w:t>
            </w:r>
            <w:r w:rsidRPr="00457BAC">
              <w:rPr>
                <w:rFonts w:ascii="Calibri" w:hAnsi="Calibri" w:cs="Calibri"/>
                <w:spacing w:val="43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be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reality‐based</w:t>
            </w:r>
            <w:r w:rsidRPr="00457BAC">
              <w:rPr>
                <w:rFonts w:ascii="Calibri" w:hAnsi="Calibri" w:cs="Calibri"/>
                <w:spacing w:val="2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action</w:t>
            </w:r>
            <w:r w:rsidRPr="00457BAC">
              <w:rPr>
                <w:rFonts w:ascii="Calibri" w:hAnsi="Calibri" w:cs="Calibri"/>
                <w:spacing w:val="2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orientated.</w:t>
            </w:r>
            <w:r w:rsidRPr="00457BAC">
              <w:rPr>
                <w:rFonts w:ascii="Calibri" w:hAnsi="Calibri" w:cs="Calibri"/>
                <w:spacing w:val="2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This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requires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result‐</w:t>
            </w:r>
            <w:r w:rsidRPr="00457BAC">
              <w:rPr>
                <w:rFonts w:ascii="Calibri" w:hAnsi="Calibri" w:cs="Calibri"/>
                <w:spacing w:val="61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orientated</w:t>
            </w:r>
            <w:r w:rsidRPr="00457BAC">
              <w:rPr>
                <w:rFonts w:ascii="Calibri" w:hAnsi="Calibri" w:cs="Calibri"/>
                <w:spacing w:val="4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coordination</w:t>
            </w:r>
            <w:r w:rsidRPr="00457BAC">
              <w:rPr>
                <w:rFonts w:ascii="Calibri" w:hAnsi="Calibri" w:cs="Calibri"/>
                <w:spacing w:val="4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based</w:t>
            </w:r>
            <w:r w:rsidRPr="00457BAC">
              <w:rPr>
                <w:rFonts w:ascii="Calibri" w:hAnsi="Calibri" w:cs="Calibri"/>
                <w:spacing w:val="4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on</w:t>
            </w:r>
            <w:r w:rsidRPr="00457BAC">
              <w:rPr>
                <w:rFonts w:ascii="Calibri" w:hAnsi="Calibri" w:cs="Calibri"/>
                <w:spacing w:val="4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effective</w:t>
            </w:r>
            <w:r w:rsidRPr="00457BAC">
              <w:rPr>
                <w:rFonts w:ascii="Calibri" w:hAnsi="Calibri" w:cs="Calibri"/>
                <w:spacing w:val="4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capabilities</w:t>
            </w:r>
            <w:r w:rsidRPr="00457BAC">
              <w:rPr>
                <w:rFonts w:ascii="Calibri" w:hAnsi="Calibri" w:cs="Calibri"/>
                <w:spacing w:val="4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74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concrete</w:t>
            </w:r>
            <w:r w:rsidRPr="00457BAC">
              <w:rPr>
                <w:rFonts w:ascii="Calibri" w:hAnsi="Calibri" w:cs="Calibri"/>
                <w:spacing w:val="1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operational</w:t>
            </w:r>
            <w:r w:rsidRPr="00457BAC">
              <w:rPr>
                <w:rFonts w:ascii="Calibri" w:hAnsi="Calibri" w:cs="Calibri"/>
                <w:spacing w:val="1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capacities.</w:t>
            </w:r>
          </w:p>
          <w:p w:rsidR="00EB664A" w:rsidRPr="00457BAC" w:rsidRDefault="00EB664A" w:rsidP="00477E61">
            <w:pPr>
              <w:pStyle w:val="ListParagraph"/>
              <w:numPr>
                <w:ilvl w:val="0"/>
                <w:numId w:val="2"/>
              </w:numPr>
              <w:tabs>
                <w:tab w:val="left" w:pos="1148"/>
              </w:tabs>
              <w:kinsoku w:val="0"/>
              <w:overflowPunct w:val="0"/>
              <w:spacing w:before="1" w:line="244" w:lineRule="auto"/>
              <w:ind w:right="94"/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Responsibility.</w:t>
            </w:r>
            <w:r w:rsidRPr="00457BAC">
              <w:rPr>
                <w:rFonts w:ascii="Calibri" w:hAnsi="Calibri" w:cs="Calibri"/>
                <w:i/>
                <w:iCs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Humanitarian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organizations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have</w:t>
            </w:r>
            <w:r w:rsidRPr="00457BAC">
              <w:rPr>
                <w:rFonts w:ascii="Calibri" w:hAnsi="Calibri" w:cs="Calibri"/>
                <w:spacing w:val="3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ethical</w:t>
            </w:r>
            <w:r w:rsidRPr="00457BAC">
              <w:rPr>
                <w:rFonts w:ascii="Calibri" w:hAnsi="Calibri" w:cs="Calibri"/>
                <w:spacing w:val="42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obligation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3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each</w:t>
            </w:r>
            <w:r w:rsidRPr="00457BAC">
              <w:rPr>
                <w:rFonts w:ascii="Calibri" w:hAnsi="Calibri" w:cs="Calibri"/>
                <w:spacing w:val="3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other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3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accomplish</w:t>
            </w:r>
            <w:r w:rsidRPr="00457BAC">
              <w:rPr>
                <w:rFonts w:ascii="Calibri" w:hAnsi="Calibri" w:cs="Calibri"/>
                <w:spacing w:val="3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their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tasks</w:t>
            </w:r>
            <w:r w:rsidRPr="00457BAC">
              <w:rPr>
                <w:rFonts w:ascii="Calibri" w:hAnsi="Calibri" w:cs="Calibri"/>
                <w:spacing w:val="3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responsibly,</w:t>
            </w:r>
            <w:r w:rsidRPr="00457BAC">
              <w:rPr>
                <w:rFonts w:ascii="Calibri" w:hAnsi="Calibri" w:cs="Calibri"/>
                <w:spacing w:val="27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integrity</w:t>
            </w:r>
            <w:r w:rsidRPr="00457BAC">
              <w:rPr>
                <w:rFonts w:ascii="Calibri" w:hAnsi="Calibri" w:cs="Calibri"/>
                <w:spacing w:val="1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in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</w:t>
            </w:r>
            <w:r w:rsidRPr="00457BAC">
              <w:rPr>
                <w:rFonts w:ascii="Calibri" w:hAnsi="Calibri" w:cs="Calibri"/>
                <w:spacing w:val="1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relevant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appropriate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way.</w:t>
            </w:r>
            <w:r w:rsidRPr="00457BAC">
              <w:rPr>
                <w:rFonts w:ascii="Calibri" w:hAnsi="Calibri" w:cs="Calibri"/>
                <w:spacing w:val="1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They</w:t>
            </w:r>
            <w:r w:rsidRPr="00457BAC">
              <w:rPr>
                <w:rFonts w:ascii="Calibri" w:hAnsi="Calibri" w:cs="Calibri"/>
                <w:spacing w:val="1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must</w:t>
            </w:r>
            <w:r w:rsidRPr="00457BAC">
              <w:rPr>
                <w:rFonts w:ascii="Calibri" w:hAnsi="Calibri" w:cs="Calibri"/>
                <w:spacing w:val="43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make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sure</w:t>
            </w:r>
            <w:r w:rsidRPr="00457BAC">
              <w:rPr>
                <w:rFonts w:ascii="Calibri" w:hAnsi="Calibri" w:cs="Calibri"/>
                <w:spacing w:val="3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they</w:t>
            </w:r>
            <w:r w:rsidRPr="00457BAC">
              <w:rPr>
                <w:rFonts w:ascii="Calibri" w:hAnsi="Calibri" w:cs="Calibri"/>
                <w:spacing w:val="3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commit</w:t>
            </w:r>
            <w:r w:rsidRPr="00457BAC">
              <w:rPr>
                <w:rFonts w:ascii="Calibri" w:hAnsi="Calibri" w:cs="Calibri"/>
                <w:spacing w:val="4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activities</w:t>
            </w:r>
            <w:r w:rsidRPr="00457BAC">
              <w:rPr>
                <w:rFonts w:ascii="Calibri" w:hAnsi="Calibri" w:cs="Calibri"/>
                <w:spacing w:val="3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only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when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they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have</w:t>
            </w:r>
            <w:r w:rsidRPr="00457BAC">
              <w:rPr>
                <w:rFonts w:ascii="Calibri" w:hAnsi="Calibri" w:cs="Calibri"/>
                <w:spacing w:val="3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7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means,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competencies,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skills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capacity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deliver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on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their</w:t>
            </w:r>
            <w:r w:rsidRPr="00457BAC">
              <w:rPr>
                <w:rFonts w:ascii="Calibri" w:hAnsi="Calibri" w:cs="Calibri"/>
                <w:spacing w:val="5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commitments.</w:t>
            </w:r>
            <w:r w:rsidRPr="00457BAC">
              <w:rPr>
                <w:rFonts w:ascii="Calibri" w:hAnsi="Calibri" w:cs="Calibri"/>
                <w:spacing w:val="34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Decisive</w:t>
            </w:r>
            <w:r w:rsidRPr="00457BAC">
              <w:rPr>
                <w:rFonts w:ascii="Calibri" w:hAnsi="Calibri" w:cs="Calibri"/>
                <w:spacing w:val="3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3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robust</w:t>
            </w:r>
            <w:r w:rsidRPr="00457BAC">
              <w:rPr>
                <w:rFonts w:ascii="Calibri" w:hAnsi="Calibri" w:cs="Calibri"/>
                <w:spacing w:val="3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prevention</w:t>
            </w:r>
            <w:r w:rsidRPr="00457BAC">
              <w:rPr>
                <w:rFonts w:ascii="Calibri" w:hAnsi="Calibri" w:cs="Calibri"/>
                <w:spacing w:val="3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3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abuses</w:t>
            </w:r>
            <w:r w:rsidRPr="00457BAC">
              <w:rPr>
                <w:rFonts w:ascii="Calibri" w:hAnsi="Calibri" w:cs="Calibri"/>
                <w:spacing w:val="50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committed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humanitarians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must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also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be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</w:t>
            </w:r>
            <w:r w:rsidRPr="00457BAC">
              <w:rPr>
                <w:rFonts w:ascii="Calibri" w:hAnsi="Calibri" w:cs="Calibri"/>
                <w:spacing w:val="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constant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effort.</w:t>
            </w:r>
          </w:p>
          <w:p w:rsidR="00EB664A" w:rsidRPr="00457BAC" w:rsidRDefault="00EB664A" w:rsidP="00477E61">
            <w:pPr>
              <w:pStyle w:val="ListParagraph"/>
              <w:numPr>
                <w:ilvl w:val="0"/>
                <w:numId w:val="2"/>
              </w:numPr>
              <w:tabs>
                <w:tab w:val="left" w:pos="1148"/>
              </w:tabs>
              <w:kinsoku w:val="0"/>
              <w:overflowPunct w:val="0"/>
              <w:spacing w:before="1" w:line="244" w:lineRule="auto"/>
              <w:ind w:right="94"/>
              <w:jc w:val="both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i/>
                <w:iCs/>
                <w:spacing w:val="-1"/>
                <w:sz w:val="21"/>
                <w:szCs w:val="21"/>
              </w:rPr>
              <w:t>Complementarity</w:t>
            </w:r>
            <w:r w:rsidRPr="00457BAC">
              <w:rPr>
                <w:rFonts w:ascii="Calibri" w:hAnsi="Calibri" w:cs="Calibri"/>
                <w:i/>
                <w:iCs/>
                <w:sz w:val="21"/>
                <w:szCs w:val="21"/>
              </w:rPr>
              <w:t>.</w:t>
            </w:r>
            <w:r w:rsidRPr="00457BAC">
              <w:rPr>
                <w:rFonts w:ascii="Calibri" w:hAnsi="Calibri" w:cs="Calibri"/>
                <w:i/>
                <w:iCs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diversity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23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humanitarian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community</w:t>
            </w:r>
            <w:r w:rsidRPr="00457BAC">
              <w:rPr>
                <w:rFonts w:ascii="Calibri" w:hAnsi="Calibri" w:cs="Calibri"/>
                <w:spacing w:val="38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asset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if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we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build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on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our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comparative</w:t>
            </w:r>
            <w:r w:rsidRPr="00457BAC">
              <w:rPr>
                <w:rFonts w:ascii="Calibri" w:hAnsi="Calibri" w:cs="Calibri"/>
                <w:spacing w:val="2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advantages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29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complement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each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other’s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contributions.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Local</w:t>
            </w:r>
            <w:r w:rsidRPr="00457BAC">
              <w:rPr>
                <w:rFonts w:ascii="Calibri" w:hAnsi="Calibri" w:cs="Calibri"/>
                <w:spacing w:val="2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capacity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one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35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main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assets</w:t>
            </w:r>
            <w:r w:rsidRPr="00457BAC">
              <w:rPr>
                <w:rFonts w:ascii="Calibri" w:hAnsi="Calibri" w:cs="Calibri"/>
                <w:spacing w:val="3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3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enhance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3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on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which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3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build.</w:t>
            </w:r>
            <w:r w:rsidRPr="00457BAC">
              <w:rPr>
                <w:rFonts w:ascii="Calibri" w:hAnsi="Calibri" w:cs="Calibri"/>
                <w:spacing w:val="3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Whenever</w:t>
            </w:r>
            <w:r w:rsidRPr="00457BAC">
              <w:rPr>
                <w:rFonts w:ascii="Calibri" w:hAnsi="Calibri" w:cs="Calibri"/>
                <w:spacing w:val="37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possible,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humanitarian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lastRenderedPageBreak/>
              <w:t>organizations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should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strive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make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it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2"/>
                <w:sz w:val="21"/>
                <w:szCs w:val="21"/>
              </w:rPr>
              <w:t>an</w:t>
            </w:r>
            <w:r w:rsidRPr="00457BAC">
              <w:rPr>
                <w:rFonts w:ascii="Calibri" w:hAnsi="Calibri" w:cs="Calibri"/>
                <w:spacing w:val="57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integral</w:t>
            </w:r>
            <w:r w:rsidRPr="00457BAC">
              <w:rPr>
                <w:rFonts w:ascii="Calibri" w:hAnsi="Calibri" w:cs="Calibri"/>
                <w:spacing w:val="2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part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in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emergency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response.</w:t>
            </w:r>
            <w:r w:rsidRPr="00457BAC">
              <w:rPr>
                <w:rFonts w:ascii="Calibri" w:hAnsi="Calibri" w:cs="Calibri"/>
                <w:spacing w:val="2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Language</w:t>
            </w:r>
            <w:r w:rsidRPr="00457BAC">
              <w:rPr>
                <w:rFonts w:ascii="Calibri" w:hAnsi="Calibri" w:cs="Calibri"/>
                <w:spacing w:val="2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and</w:t>
            </w:r>
            <w:r w:rsidRPr="00457BAC">
              <w:rPr>
                <w:rFonts w:ascii="Calibri" w:hAnsi="Calibri" w:cs="Calibri"/>
                <w:spacing w:val="2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cultural</w:t>
            </w:r>
            <w:r w:rsidRPr="00457BAC">
              <w:rPr>
                <w:rFonts w:ascii="Calibri" w:hAnsi="Calibri" w:cs="Calibri"/>
                <w:spacing w:val="25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barriers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must</w:t>
            </w:r>
            <w:r w:rsidRPr="00457BAC">
              <w:rPr>
                <w:rFonts w:ascii="Calibri" w:hAnsi="Calibri" w:cs="Calibri"/>
                <w:spacing w:val="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be</w:t>
            </w:r>
            <w:r w:rsidRPr="00457BAC">
              <w:rPr>
                <w:rFonts w:ascii="Calibri" w:hAnsi="Calibri" w:cs="Calibri"/>
                <w:spacing w:val="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overcome.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ind w:left="0" w:firstLine="0"/>
              <w:rPr>
                <w:b/>
                <w:bCs/>
              </w:rPr>
            </w:pPr>
            <w:r w:rsidRPr="00457BAC">
              <w:rPr>
                <w:rFonts w:ascii="MS Gothic" w:eastAsia="MS Gothic" w:hint="eastAsia"/>
                <w:b/>
                <w:bCs/>
              </w:rPr>
              <w:lastRenderedPageBreak/>
              <w:t>☐</w:t>
            </w:r>
            <w:r w:rsidRPr="00457BAC">
              <w:rPr>
                <w:b/>
                <w:bCs/>
              </w:rPr>
              <w:t xml:space="preserve"> Yes  </w:t>
            </w: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No          </w:t>
            </w:r>
          </w:p>
        </w:tc>
      </w:tr>
      <w:tr w:rsidR="00EB664A" w:rsidRPr="00457BAC" w:rsidTr="00EB664A">
        <w:tc>
          <w:tcPr>
            <w:tcW w:w="7688" w:type="dxa"/>
            <w:gridSpan w:val="2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line="276" w:lineRule="auto"/>
              <w:rPr>
                <w:rFonts w:ascii="Calibri" w:hAnsi="Calibri" w:cs="Calibri"/>
                <w:sz w:val="21"/>
                <w:szCs w:val="21"/>
              </w:rPr>
            </w:pPr>
            <w:r w:rsidRPr="00457BAC">
              <w:rPr>
                <w:rFonts w:ascii="Calibri" w:hAnsi="Calibri" w:cs="Calibri"/>
                <w:sz w:val="21"/>
                <w:szCs w:val="21"/>
              </w:rPr>
              <w:t>By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answering</w:t>
            </w:r>
            <w:r w:rsidRPr="00457BAC">
              <w:rPr>
                <w:rFonts w:ascii="Calibri" w:hAnsi="Calibri" w:cs="Calibri"/>
                <w:spacing w:val="15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yes,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organization</w:t>
            </w:r>
            <w:r w:rsidRPr="00457BAC">
              <w:rPr>
                <w:rFonts w:ascii="Calibri" w:hAnsi="Calibri" w:cs="Calibri"/>
                <w:spacing w:val="19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confirms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that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it</w:t>
            </w:r>
            <w:r w:rsidRPr="00457BAC">
              <w:rPr>
                <w:rFonts w:ascii="Calibri" w:hAnsi="Calibri" w:cs="Calibri"/>
                <w:spacing w:val="1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is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willing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to</w:t>
            </w:r>
            <w:r w:rsidRPr="00457BAC">
              <w:rPr>
                <w:rFonts w:ascii="Calibri" w:hAnsi="Calibri" w:cs="Calibri"/>
                <w:spacing w:val="16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comply</w:t>
            </w:r>
            <w:r w:rsidRPr="00457BAC">
              <w:rPr>
                <w:rFonts w:ascii="Calibri" w:hAnsi="Calibri" w:cs="Calibri"/>
                <w:spacing w:val="1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with</w:t>
            </w:r>
            <w:r w:rsidRPr="00457BAC">
              <w:rPr>
                <w:rFonts w:ascii="Calibri" w:hAnsi="Calibri" w:cs="Calibri"/>
                <w:spacing w:val="68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all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clauses</w:t>
            </w:r>
            <w:r w:rsidRPr="00457BAC">
              <w:rPr>
                <w:rFonts w:ascii="Calibri" w:hAnsi="Calibri" w:cs="Calibri"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of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the</w:t>
            </w:r>
            <w:r w:rsidRPr="00457BAC">
              <w:rPr>
                <w:rFonts w:ascii="Calibri" w:hAnsi="Calibri" w:cs="Calibri"/>
                <w:spacing w:val="10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UNHCR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z w:val="21"/>
                <w:szCs w:val="21"/>
              </w:rPr>
              <w:t>Project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Partnership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Agreement</w:t>
            </w:r>
            <w:r w:rsidRPr="00457BAC">
              <w:rPr>
                <w:rFonts w:ascii="Calibri" w:hAnsi="Calibri" w:cs="Calibri"/>
                <w:spacing w:val="8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when</w:t>
            </w:r>
            <w:r w:rsidRPr="00457BAC">
              <w:rPr>
                <w:rFonts w:ascii="Calibri" w:hAnsi="Calibri" w:cs="Calibri"/>
                <w:spacing w:val="7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implementing</w:t>
            </w:r>
            <w:r w:rsidRPr="00457BAC">
              <w:rPr>
                <w:rFonts w:ascii="Calibri" w:hAnsi="Calibri" w:cs="Calibri"/>
                <w:spacing w:val="67"/>
                <w:w w:val="101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UNHCR‐funded</w:t>
            </w:r>
            <w:r w:rsidRPr="00457BAC">
              <w:rPr>
                <w:rFonts w:ascii="Calibri" w:hAnsi="Calibri" w:cs="Calibri"/>
                <w:spacing w:val="22"/>
                <w:sz w:val="21"/>
                <w:szCs w:val="21"/>
              </w:rPr>
              <w:t xml:space="preserve"> </w:t>
            </w: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>Projects.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ind w:left="0" w:firstLine="0"/>
              <w:rPr>
                <w:b/>
                <w:bCs/>
              </w:rPr>
            </w:pP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Yes  </w:t>
            </w:r>
            <w:r w:rsidRPr="00457BAC">
              <w:rPr>
                <w:rFonts w:ascii="MS Gothic" w:eastAsia="MS Gothic" w:hint="eastAsia"/>
                <w:b/>
                <w:bCs/>
              </w:rPr>
              <w:t>☐</w:t>
            </w:r>
            <w:r w:rsidRPr="00457BAC">
              <w:rPr>
                <w:b/>
                <w:bCs/>
              </w:rPr>
              <w:t xml:space="preserve"> No          </w:t>
            </w:r>
          </w:p>
        </w:tc>
      </w:tr>
    </w:tbl>
    <w:p w:rsidR="00EB664A" w:rsidRDefault="00EB664A" w:rsidP="00EB664A">
      <w:pPr>
        <w:pStyle w:val="BodyText"/>
        <w:kinsoku w:val="0"/>
        <w:overflowPunct w:val="0"/>
        <w:spacing w:before="60" w:line="244" w:lineRule="auto"/>
        <w:ind w:left="679" w:right="133" w:firstLine="0"/>
        <w:jc w:val="both"/>
      </w:pPr>
    </w:p>
    <w:p w:rsidR="00EB664A" w:rsidRDefault="00EB664A" w:rsidP="00EB664A">
      <w:pPr>
        <w:pStyle w:val="BodyText"/>
        <w:kinsoku w:val="0"/>
        <w:overflowPunct w:val="0"/>
        <w:spacing w:before="60" w:line="244" w:lineRule="auto"/>
        <w:ind w:left="0" w:right="133" w:firstLine="0"/>
        <w:jc w:val="both"/>
        <w:rPr>
          <w:spacing w:val="-1"/>
        </w:rPr>
      </w:pPr>
      <w:r>
        <w:t>I</w:t>
      </w:r>
      <w:r>
        <w:rPr>
          <w:spacing w:val="5"/>
        </w:rPr>
        <w:t xml:space="preserve"> </w:t>
      </w:r>
      <w:r>
        <w:t>declare,</w:t>
      </w:r>
      <w:r>
        <w:rPr>
          <w:spacing w:val="6"/>
        </w:rPr>
        <w:t xml:space="preserve"> </w:t>
      </w:r>
      <w:r>
        <w:rPr>
          <w:spacing w:val="-1"/>
        </w:rPr>
        <w:t>as</w:t>
      </w:r>
      <w:r>
        <w:rPr>
          <w:spacing w:val="9"/>
        </w:rPr>
        <w:t xml:space="preserve"> </w:t>
      </w:r>
      <w:r>
        <w:t>an</w:t>
      </w:r>
      <w:r>
        <w:rPr>
          <w:spacing w:val="8"/>
        </w:rPr>
        <w:t xml:space="preserve"> </w:t>
      </w:r>
      <w:r>
        <w:rPr>
          <w:spacing w:val="-1"/>
        </w:rPr>
        <w:t>official</w:t>
      </w:r>
      <w:r>
        <w:rPr>
          <w:spacing w:val="8"/>
        </w:rPr>
        <w:t xml:space="preserve"> </w:t>
      </w:r>
      <w:r>
        <w:rPr>
          <w:spacing w:val="-1"/>
        </w:rPr>
        <w:t>representative</w:t>
      </w:r>
      <w:r>
        <w:rPr>
          <w:spacing w:val="8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rPr>
          <w:spacing w:val="-1"/>
        </w:rPr>
        <w:t>above‐named</w:t>
      </w:r>
      <w:r>
        <w:rPr>
          <w:spacing w:val="9"/>
        </w:rPr>
        <w:t xml:space="preserve"> </w:t>
      </w:r>
      <w:r>
        <w:rPr>
          <w:spacing w:val="-1"/>
        </w:rPr>
        <w:t>organization,</w:t>
      </w:r>
      <w:r>
        <w:rPr>
          <w:spacing w:val="7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information</w:t>
      </w:r>
      <w:r>
        <w:rPr>
          <w:spacing w:val="7"/>
        </w:rPr>
        <w:t xml:space="preserve"> </w:t>
      </w:r>
      <w:r>
        <w:rPr>
          <w:spacing w:val="-1"/>
        </w:rPr>
        <w:t>provided</w:t>
      </w:r>
      <w:r>
        <w:rPr>
          <w:spacing w:val="8"/>
        </w:rPr>
        <w:t xml:space="preserve"> </w:t>
      </w:r>
      <w:r>
        <w:rPr>
          <w:spacing w:val="-2"/>
        </w:rPr>
        <w:t>in</w:t>
      </w:r>
      <w:r>
        <w:rPr>
          <w:spacing w:val="79"/>
          <w:w w:val="101"/>
        </w:rPr>
        <w:t xml:space="preserve"> </w:t>
      </w:r>
      <w:r>
        <w:rPr>
          <w:spacing w:val="-1"/>
        </w:rPr>
        <w:t>these</w:t>
      </w:r>
      <w:r>
        <w:rPr>
          <w:spacing w:val="5"/>
        </w:rPr>
        <w:t xml:space="preserve"> </w:t>
      </w:r>
      <w:r>
        <w:rPr>
          <w:spacing w:val="-1"/>
        </w:rPr>
        <w:t>declarations</w:t>
      </w:r>
      <w:r>
        <w:rPr>
          <w:spacing w:val="5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rPr>
          <w:spacing w:val="-1"/>
        </w:rPr>
        <w:t>expression</w:t>
      </w:r>
      <w:r>
        <w:rPr>
          <w:spacing w:val="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interest</w:t>
      </w:r>
      <w:r>
        <w:rPr>
          <w:spacing w:val="4"/>
        </w:rPr>
        <w:t xml:space="preserve"> </w:t>
      </w:r>
      <w:r>
        <w:t>is</w:t>
      </w:r>
      <w:r>
        <w:rPr>
          <w:spacing w:val="6"/>
        </w:rPr>
        <w:t xml:space="preserve"> </w:t>
      </w:r>
      <w:r>
        <w:rPr>
          <w:spacing w:val="-1"/>
        </w:rPr>
        <w:t>complete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accurate,</w:t>
      </w:r>
      <w:r>
        <w:rPr>
          <w:spacing w:val="3"/>
        </w:rPr>
        <w:t xml:space="preserve"> </w:t>
      </w:r>
      <w:r>
        <w:rPr>
          <w:spacing w:val="-1"/>
        </w:rPr>
        <w:t>and</w:t>
      </w:r>
      <w:r>
        <w:rPr>
          <w:spacing w:val="6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understand</w:t>
      </w:r>
      <w:r>
        <w:rPr>
          <w:spacing w:val="6"/>
        </w:rPr>
        <w:t xml:space="preserve"> </w:t>
      </w:r>
      <w:r>
        <w:rPr>
          <w:spacing w:val="-1"/>
        </w:rPr>
        <w:t>that</w:t>
      </w:r>
      <w:r>
        <w:rPr>
          <w:spacing w:val="3"/>
        </w:rPr>
        <w:t xml:space="preserve"> </w:t>
      </w:r>
      <w:r>
        <w:t>it</w:t>
      </w:r>
      <w:r>
        <w:rPr>
          <w:spacing w:val="6"/>
        </w:rPr>
        <w:t xml:space="preserve"> </w:t>
      </w:r>
      <w:r>
        <w:t>is</w:t>
      </w:r>
      <w:r>
        <w:rPr>
          <w:spacing w:val="5"/>
        </w:rPr>
        <w:t xml:space="preserve"> </w:t>
      </w:r>
      <w:r>
        <w:rPr>
          <w:spacing w:val="-1"/>
        </w:rPr>
        <w:t>subject</w:t>
      </w:r>
      <w:r>
        <w:rPr>
          <w:spacing w:val="95"/>
          <w:w w:val="101"/>
        </w:rPr>
        <w:t xml:space="preserve"> </w:t>
      </w:r>
      <w:r>
        <w:t>to</w:t>
      </w:r>
      <w:r>
        <w:rPr>
          <w:spacing w:val="9"/>
        </w:rPr>
        <w:t xml:space="preserve"> </w:t>
      </w:r>
      <w:r>
        <w:rPr>
          <w:spacing w:val="-1"/>
        </w:rPr>
        <w:t>UNHCR</w:t>
      </w:r>
      <w:r>
        <w:rPr>
          <w:spacing w:val="10"/>
        </w:rPr>
        <w:t xml:space="preserve"> </w:t>
      </w:r>
      <w:r>
        <w:rPr>
          <w:spacing w:val="-1"/>
        </w:rPr>
        <w:t>verification.</w:t>
      </w:r>
    </w:p>
    <w:p w:rsidR="00EB664A" w:rsidRDefault="00EB664A" w:rsidP="00EB664A">
      <w:pPr>
        <w:pStyle w:val="BodyText"/>
        <w:kinsoku w:val="0"/>
        <w:overflowPunct w:val="0"/>
        <w:spacing w:before="60" w:line="244" w:lineRule="auto"/>
        <w:ind w:left="0" w:right="133" w:firstLine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48"/>
        <w:gridCol w:w="5895"/>
      </w:tblGrid>
      <w:tr w:rsidR="00EB664A" w:rsidRPr="00457BAC" w:rsidTr="00477E61">
        <w:tc>
          <w:tcPr>
            <w:tcW w:w="3348" w:type="dxa"/>
            <w:shd w:val="clear" w:color="auto" w:fill="auto"/>
          </w:tcPr>
          <w:p w:rsidR="00EB664A" w:rsidRPr="00457BAC" w:rsidRDefault="00EB664A" w:rsidP="00477E61">
            <w:pPr>
              <w:pStyle w:val="BodyText"/>
              <w:tabs>
                <w:tab w:val="left" w:pos="3960"/>
              </w:tabs>
              <w:kinsoku w:val="0"/>
              <w:overflowPunct w:val="0"/>
              <w:spacing w:before="240"/>
              <w:ind w:left="0" w:firstLine="0"/>
            </w:pPr>
            <w:r w:rsidRPr="00457BAC">
              <w:rPr>
                <w:spacing w:val="-1"/>
              </w:rPr>
              <w:t xml:space="preserve">Signature: </w:t>
            </w:r>
          </w:p>
        </w:tc>
        <w:tc>
          <w:tcPr>
            <w:tcW w:w="5895" w:type="dxa"/>
            <w:tcBorders>
              <w:bottom w:val="single" w:sz="4" w:space="0" w:color="auto"/>
            </w:tcBorders>
            <w:shd w:val="clear" w:color="auto" w:fill="auto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spacing w:before="240"/>
              <w:ind w:left="0" w:firstLine="0"/>
            </w:pPr>
          </w:p>
        </w:tc>
      </w:tr>
      <w:tr w:rsidR="00EB664A" w:rsidRPr="00457BAC" w:rsidTr="00477E61">
        <w:trPr>
          <w:trHeight w:val="566"/>
        </w:trPr>
        <w:tc>
          <w:tcPr>
            <w:tcW w:w="3348" w:type="dxa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before="240" w:line="276" w:lineRule="auto"/>
              <w:rPr>
                <w:rFonts w:ascii="Calibri" w:hAnsi="Calibri" w:cs="Calibri"/>
                <w:spacing w:val="-1"/>
                <w:sz w:val="21"/>
                <w:szCs w:val="21"/>
              </w:rPr>
            </w:pP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 xml:space="preserve">Name/title of the duly authorized partner representative: </w:t>
            </w:r>
          </w:p>
        </w:tc>
        <w:tc>
          <w:tcPr>
            <w:tcW w:w="5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spacing w:before="240"/>
              <w:ind w:left="0" w:firstLine="0"/>
            </w:pPr>
          </w:p>
        </w:tc>
      </w:tr>
      <w:tr w:rsidR="00EB664A" w:rsidRPr="00457BAC" w:rsidTr="00477E61">
        <w:tc>
          <w:tcPr>
            <w:tcW w:w="3348" w:type="dxa"/>
            <w:shd w:val="clear" w:color="auto" w:fill="auto"/>
          </w:tcPr>
          <w:p w:rsidR="00EB664A" w:rsidRPr="00457BAC" w:rsidRDefault="00EB664A" w:rsidP="00477E61">
            <w:pPr>
              <w:widowControl/>
              <w:autoSpaceDE/>
              <w:autoSpaceDN/>
              <w:adjustRightInd/>
              <w:spacing w:before="240" w:line="276" w:lineRule="auto"/>
              <w:rPr>
                <w:rFonts w:ascii="Calibri" w:hAnsi="Calibri" w:cs="Calibri"/>
                <w:spacing w:val="-1"/>
                <w:sz w:val="21"/>
                <w:szCs w:val="21"/>
              </w:rPr>
            </w:pPr>
            <w:r w:rsidRPr="00457BAC">
              <w:rPr>
                <w:rFonts w:ascii="Calibri" w:hAnsi="Calibri" w:cs="Calibri"/>
                <w:spacing w:val="-1"/>
                <w:sz w:val="21"/>
                <w:szCs w:val="21"/>
              </w:rPr>
              <w:t xml:space="preserve">Date: </w:t>
            </w:r>
          </w:p>
        </w:tc>
        <w:tc>
          <w:tcPr>
            <w:tcW w:w="5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664A" w:rsidRPr="00457BAC" w:rsidRDefault="00EB664A" w:rsidP="00477E61">
            <w:pPr>
              <w:pStyle w:val="BodyText"/>
              <w:kinsoku w:val="0"/>
              <w:overflowPunct w:val="0"/>
              <w:spacing w:before="240"/>
              <w:ind w:left="0" w:firstLine="0"/>
            </w:pPr>
          </w:p>
        </w:tc>
      </w:tr>
    </w:tbl>
    <w:p w:rsidR="00EB664A" w:rsidRDefault="00EB664A" w:rsidP="00EB664A">
      <w:pPr>
        <w:pStyle w:val="BodyText"/>
        <w:kinsoku w:val="0"/>
        <w:overflowPunct w:val="0"/>
        <w:spacing w:before="5"/>
        <w:ind w:left="0" w:firstLine="0"/>
      </w:pPr>
    </w:p>
    <w:p w:rsidR="00EB664A" w:rsidRDefault="00EB664A" w:rsidP="00EB664A">
      <w:pPr>
        <w:pStyle w:val="BodyText"/>
        <w:tabs>
          <w:tab w:val="left" w:pos="3960"/>
        </w:tabs>
        <w:kinsoku w:val="0"/>
        <w:overflowPunct w:val="0"/>
        <w:ind w:left="784" w:firstLine="0"/>
        <w:rPr>
          <w:spacing w:val="-1"/>
        </w:rPr>
      </w:pPr>
    </w:p>
    <w:p w:rsidR="00EB664A" w:rsidRDefault="00EB664A" w:rsidP="00EB664A">
      <w:pPr>
        <w:pStyle w:val="BodyText"/>
        <w:tabs>
          <w:tab w:val="left" w:pos="3960"/>
        </w:tabs>
        <w:kinsoku w:val="0"/>
        <w:overflowPunct w:val="0"/>
        <w:ind w:left="784" w:firstLine="0"/>
        <w:rPr>
          <w:spacing w:val="-1"/>
        </w:rPr>
      </w:pPr>
    </w:p>
    <w:p w:rsidR="00EB664A" w:rsidRDefault="00EB664A" w:rsidP="00EB664A">
      <w:pPr>
        <w:pStyle w:val="BodyText"/>
        <w:tabs>
          <w:tab w:val="left" w:pos="3960"/>
        </w:tabs>
        <w:kinsoku w:val="0"/>
        <w:overflowPunct w:val="0"/>
        <w:ind w:left="784" w:firstLine="0"/>
        <w:rPr>
          <w:spacing w:val="-1"/>
        </w:rPr>
      </w:pPr>
    </w:p>
    <w:p w:rsidR="00EB664A" w:rsidRDefault="00EB664A" w:rsidP="00EB664A">
      <w:pPr>
        <w:pStyle w:val="BodyText"/>
        <w:tabs>
          <w:tab w:val="left" w:pos="3960"/>
        </w:tabs>
        <w:kinsoku w:val="0"/>
        <w:overflowPunct w:val="0"/>
        <w:spacing w:line="20" w:lineRule="atLeast"/>
        <w:ind w:left="5085" w:firstLine="0"/>
        <w:rPr>
          <w:sz w:val="2"/>
          <w:szCs w:val="2"/>
        </w:rPr>
      </w:pPr>
    </w:p>
    <w:p w:rsidR="00EB664A" w:rsidRDefault="00EB664A" w:rsidP="00EB664A">
      <w:pPr>
        <w:pStyle w:val="BodyText"/>
        <w:tabs>
          <w:tab w:val="left" w:pos="3960"/>
        </w:tabs>
        <w:kinsoku w:val="0"/>
        <w:overflowPunct w:val="0"/>
        <w:spacing w:line="20" w:lineRule="atLeast"/>
        <w:ind w:left="5085" w:firstLine="0"/>
        <w:rPr>
          <w:sz w:val="2"/>
          <w:szCs w:val="2"/>
        </w:rPr>
      </w:pPr>
    </w:p>
    <w:p w:rsidR="00EB664A" w:rsidRDefault="00EB664A" w:rsidP="00EB664A">
      <w:pPr>
        <w:widowControl/>
        <w:autoSpaceDE/>
        <w:autoSpaceDN/>
        <w:adjustRightInd/>
        <w:spacing w:line="276" w:lineRule="auto"/>
        <w:rPr>
          <w:rFonts w:ascii="Calibri" w:hAnsi="Calibri" w:cs="Calibri"/>
          <w:b/>
          <w:bCs/>
          <w:color w:val="365F91"/>
          <w:spacing w:val="-1"/>
          <w:sz w:val="28"/>
          <w:szCs w:val="28"/>
        </w:rPr>
      </w:pPr>
    </w:p>
    <w:p w:rsidR="00EB664A" w:rsidRDefault="00EB664A" w:rsidP="00EB664A">
      <w:pPr>
        <w:widowControl/>
        <w:autoSpaceDE/>
        <w:autoSpaceDN/>
        <w:adjustRightInd/>
        <w:spacing w:line="276" w:lineRule="auto"/>
        <w:rPr>
          <w:rFonts w:ascii="Calibri" w:hAnsi="Calibri" w:cs="Calibri"/>
          <w:b/>
          <w:bCs/>
          <w:color w:val="365F91"/>
          <w:spacing w:val="-1"/>
          <w:sz w:val="28"/>
          <w:szCs w:val="28"/>
        </w:rPr>
      </w:pPr>
    </w:p>
    <w:p w:rsidR="00EB664A" w:rsidRDefault="00EB664A" w:rsidP="00EB664A">
      <w:pPr>
        <w:widowControl/>
        <w:autoSpaceDE/>
        <w:autoSpaceDN/>
        <w:adjustRightInd/>
        <w:spacing w:line="276" w:lineRule="auto"/>
        <w:rPr>
          <w:rFonts w:ascii="Calibri" w:hAnsi="Calibri" w:cs="Calibri"/>
          <w:b/>
          <w:bCs/>
          <w:color w:val="365F91"/>
          <w:spacing w:val="-1"/>
          <w:sz w:val="28"/>
          <w:szCs w:val="28"/>
        </w:rPr>
      </w:pPr>
    </w:p>
    <w:p w:rsidR="00EB664A" w:rsidRDefault="00EB664A" w:rsidP="00EB664A">
      <w:pPr>
        <w:widowControl/>
        <w:autoSpaceDE/>
        <w:autoSpaceDN/>
        <w:adjustRightInd/>
        <w:spacing w:line="276" w:lineRule="auto"/>
        <w:rPr>
          <w:rFonts w:ascii="Calibri" w:hAnsi="Calibri" w:cs="Calibri"/>
          <w:b/>
          <w:bCs/>
          <w:color w:val="365F91"/>
          <w:spacing w:val="-1"/>
          <w:sz w:val="28"/>
          <w:szCs w:val="28"/>
        </w:rPr>
      </w:pPr>
    </w:p>
    <w:p w:rsidR="00EB664A" w:rsidRPr="00EB664A" w:rsidRDefault="00EB664A" w:rsidP="00EB664A">
      <w:pPr>
        <w:pStyle w:val="BodyText"/>
        <w:kinsoku w:val="0"/>
        <w:overflowPunct w:val="0"/>
        <w:spacing w:before="60" w:line="244" w:lineRule="auto"/>
        <w:ind w:left="0" w:right="133" w:firstLine="0"/>
        <w:jc w:val="both"/>
      </w:pPr>
      <w:bookmarkStart w:id="0" w:name="_GoBack"/>
      <w:bookmarkEnd w:id="0"/>
    </w:p>
    <w:sectPr w:rsidR="00EB664A" w:rsidRPr="00EB664A" w:rsidSect="00977EEE">
      <w:headerReference w:type="default" r:id="rId8"/>
      <w:pgSz w:w="11907" w:h="16839" w:code="9"/>
      <w:pgMar w:top="1440" w:right="1440" w:bottom="1080" w:left="1440" w:header="9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64A" w:rsidRDefault="00EB664A" w:rsidP="00EB664A">
      <w:r>
        <w:separator/>
      </w:r>
    </w:p>
  </w:endnote>
  <w:endnote w:type="continuationSeparator" w:id="0">
    <w:p w:rsidR="00EB664A" w:rsidRDefault="00EB664A" w:rsidP="00EB6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64A" w:rsidRDefault="00EB664A" w:rsidP="00EB664A">
      <w:r>
        <w:separator/>
      </w:r>
    </w:p>
  </w:footnote>
  <w:footnote w:type="continuationSeparator" w:id="0">
    <w:p w:rsidR="00EB664A" w:rsidRDefault="00EB664A" w:rsidP="00EB6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54C" w:rsidRPr="00B66DCB" w:rsidRDefault="00EB664A">
    <w:pPr>
      <w:pStyle w:val="Header"/>
      <w:rPr>
        <w:rFonts w:asciiTheme="minorHAnsi" w:hAnsiTheme="minorHAnsi"/>
      </w:rPr>
    </w:pPr>
    <w:r>
      <w:rPr>
        <w:noProof/>
        <w:lang w:val="en-GB" w:eastAsia="en-GB"/>
      </w:rPr>
      <w:t xml:space="preserve"> </w:t>
    </w:r>
    <w:r w:rsidRPr="00457BAC">
      <w:rPr>
        <w:noProof/>
        <w:lang w:val="en-GB" w:eastAsia="en-GB"/>
      </w:rPr>
      <w:drawing>
        <wp:inline distT="0" distB="0" distL="0" distR="0">
          <wp:extent cx="3752215" cy="1061085"/>
          <wp:effectExtent l="0" t="0" r="635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1061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t xml:space="preserve">     </w:t>
    </w:r>
    <w:r>
      <w:rPr>
        <w:noProof/>
        <w:lang w:val="en-GB" w:eastAsia="en-GB"/>
      </w:rPr>
      <w:t xml:space="preserve">                               </w:t>
    </w:r>
    <w:r w:rsidRPr="00B66DCB">
      <w:rPr>
        <w:rFonts w:asciiTheme="minorHAnsi" w:hAnsiTheme="minorHAnsi"/>
        <w:b/>
        <w:noProof/>
        <w:lang w:val="en-GB" w:eastAsia="en-GB"/>
      </w:rPr>
      <w:t xml:space="preserve">Annex </w:t>
    </w:r>
    <w:r>
      <w:rPr>
        <w:rFonts w:asciiTheme="minorHAnsi" w:hAnsiTheme="minorHAnsi"/>
        <w:b/>
        <w:noProof/>
        <w:lang w:val="en-GB" w:eastAsia="en-GB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7"/>
    <w:multiLevelType w:val="multilevel"/>
    <w:tmpl w:val="0000088A"/>
    <w:lvl w:ilvl="0">
      <w:start w:val="1"/>
      <w:numFmt w:val="lowerLetter"/>
      <w:lvlText w:val="%1)"/>
      <w:lvlJc w:val="left"/>
      <w:pPr>
        <w:ind w:left="1147" w:hanging="347"/>
      </w:pPr>
      <w:rPr>
        <w:rFonts w:ascii="Calibri" w:hAnsi="Calibri" w:cs="Calibri"/>
        <w:b w:val="0"/>
        <w:bCs w:val="0"/>
        <w:spacing w:val="-2"/>
        <w:w w:val="101"/>
        <w:sz w:val="21"/>
        <w:szCs w:val="21"/>
      </w:rPr>
    </w:lvl>
    <w:lvl w:ilvl="1">
      <w:numFmt w:val="bullet"/>
      <w:lvlText w:val="•"/>
      <w:lvlJc w:val="left"/>
      <w:pPr>
        <w:ind w:left="1720" w:hanging="347"/>
      </w:pPr>
    </w:lvl>
    <w:lvl w:ilvl="2">
      <w:numFmt w:val="bullet"/>
      <w:lvlText w:val="•"/>
      <w:lvlJc w:val="left"/>
      <w:pPr>
        <w:ind w:left="2294" w:hanging="347"/>
      </w:pPr>
    </w:lvl>
    <w:lvl w:ilvl="3">
      <w:numFmt w:val="bullet"/>
      <w:lvlText w:val="•"/>
      <w:lvlJc w:val="left"/>
      <w:pPr>
        <w:ind w:left="2867" w:hanging="347"/>
      </w:pPr>
    </w:lvl>
    <w:lvl w:ilvl="4">
      <w:numFmt w:val="bullet"/>
      <w:lvlText w:val="•"/>
      <w:lvlJc w:val="left"/>
      <w:pPr>
        <w:ind w:left="3441" w:hanging="347"/>
      </w:pPr>
    </w:lvl>
    <w:lvl w:ilvl="5">
      <w:numFmt w:val="bullet"/>
      <w:lvlText w:val="•"/>
      <w:lvlJc w:val="left"/>
      <w:pPr>
        <w:ind w:left="4014" w:hanging="347"/>
      </w:pPr>
    </w:lvl>
    <w:lvl w:ilvl="6">
      <w:numFmt w:val="bullet"/>
      <w:lvlText w:val="•"/>
      <w:lvlJc w:val="left"/>
      <w:pPr>
        <w:ind w:left="4588" w:hanging="347"/>
      </w:pPr>
    </w:lvl>
    <w:lvl w:ilvl="7">
      <w:numFmt w:val="bullet"/>
      <w:lvlText w:val="•"/>
      <w:lvlJc w:val="left"/>
      <w:pPr>
        <w:ind w:left="5161" w:hanging="347"/>
      </w:pPr>
    </w:lvl>
    <w:lvl w:ilvl="8">
      <w:numFmt w:val="bullet"/>
      <w:lvlText w:val="•"/>
      <w:lvlJc w:val="left"/>
      <w:pPr>
        <w:ind w:left="5735" w:hanging="347"/>
      </w:pPr>
    </w:lvl>
  </w:abstractNum>
  <w:abstractNum w:abstractNumId="1" w15:restartNumberingAfterBreak="0">
    <w:nsid w:val="38F3045F"/>
    <w:multiLevelType w:val="hybridMultilevel"/>
    <w:tmpl w:val="DCC05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973506"/>
    <w:multiLevelType w:val="hybridMultilevel"/>
    <w:tmpl w:val="DC2AD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6127C"/>
    <w:multiLevelType w:val="hybridMultilevel"/>
    <w:tmpl w:val="39C0CFA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64A"/>
    <w:rsid w:val="0098100F"/>
    <w:rsid w:val="00C644C0"/>
    <w:rsid w:val="00EB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5131BA-1789-4533-A521-990A4C51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B66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1"/>
    <w:qFormat/>
    <w:rsid w:val="00EB664A"/>
    <w:pPr>
      <w:ind w:left="680"/>
      <w:outlineLvl w:val="1"/>
    </w:pPr>
    <w:rPr>
      <w:rFonts w:ascii="Calibri" w:hAnsi="Calibri" w:cs="Calibri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EB664A"/>
    <w:rPr>
      <w:rFonts w:ascii="Calibri" w:eastAsia="Times New Roman" w:hAnsi="Calibri" w:cs="Calibri"/>
      <w:b/>
      <w:bCs/>
      <w:sz w:val="21"/>
      <w:szCs w:val="21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B664A"/>
    <w:pPr>
      <w:ind w:left="1727" w:hanging="348"/>
    </w:pPr>
    <w:rPr>
      <w:rFonts w:ascii="Calibri" w:hAnsi="Calibri" w:cs="Calibri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EB664A"/>
    <w:rPr>
      <w:rFonts w:ascii="Calibri" w:eastAsia="Times New Roman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EB664A"/>
  </w:style>
  <w:style w:type="paragraph" w:styleId="Header">
    <w:name w:val="header"/>
    <w:basedOn w:val="Normal"/>
    <w:link w:val="HeaderChar"/>
    <w:uiPriority w:val="99"/>
    <w:unhideWhenUsed/>
    <w:rsid w:val="00EB66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664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B66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664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66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664A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EB664A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uiPriority w:val="99"/>
    <w:semiHidden/>
    <w:rsid w:val="00EB664A"/>
    <w:rPr>
      <w:color w:val="808080"/>
    </w:rPr>
  </w:style>
  <w:style w:type="paragraph" w:styleId="ListParagraph">
    <w:name w:val="List Paragraph"/>
    <w:basedOn w:val="Normal"/>
    <w:uiPriority w:val="1"/>
    <w:qFormat/>
    <w:rsid w:val="00EB664A"/>
  </w:style>
  <w:style w:type="paragraph" w:styleId="PlainText">
    <w:name w:val="Plain Text"/>
    <w:basedOn w:val="Normal"/>
    <w:link w:val="PlainTextChar"/>
    <w:uiPriority w:val="99"/>
    <w:unhideWhenUsed/>
    <w:rsid w:val="00EB664A"/>
    <w:pPr>
      <w:widowControl/>
      <w:autoSpaceDE/>
      <w:autoSpaceDN/>
      <w:adjustRightInd/>
    </w:pPr>
    <w:rPr>
      <w:rFonts w:ascii="Calibri" w:eastAsia="Calibri" w:hAnsi="Calibri" w:cs="Arial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B664A"/>
    <w:rPr>
      <w:rFonts w:ascii="Calibri" w:eastAsia="Calibri" w:hAnsi="Calibri" w:cs="Arial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n.org/sc/committees/1267/aq_sanctions_list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Gut</dc:creator>
  <cp:keywords/>
  <dc:description/>
  <cp:lastModifiedBy>Jessica Gut</cp:lastModifiedBy>
  <cp:revision>1</cp:revision>
  <dcterms:created xsi:type="dcterms:W3CDTF">2016-05-04T07:55:00Z</dcterms:created>
  <dcterms:modified xsi:type="dcterms:W3CDTF">2016-05-04T07:57:00Z</dcterms:modified>
</cp:coreProperties>
</file>