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EFAF" w14:textId="77777777" w:rsidR="00BA29C6" w:rsidRPr="004672BA" w:rsidRDefault="00DB09C6" w:rsidP="00BA29C6">
      <w:pPr>
        <w:spacing w:after="0" w:line="240" w:lineRule="auto"/>
        <w:jc w:val="both"/>
        <w:rPr>
          <w:rFonts w:cs="Calibri"/>
          <w:b/>
          <w:bCs/>
          <w:u w:val="single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DBD56" wp14:editId="076596F0">
                <wp:simplePos x="0" y="0"/>
                <wp:positionH relativeFrom="column">
                  <wp:posOffset>3748405</wp:posOffset>
                </wp:positionH>
                <wp:positionV relativeFrom="paragraph">
                  <wp:posOffset>-79375</wp:posOffset>
                </wp:positionV>
                <wp:extent cx="2018665" cy="621030"/>
                <wp:effectExtent l="0" t="0" r="1968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8305" w14:textId="70E7ADF7" w:rsidR="009B7D72" w:rsidRDefault="00043961" w:rsidP="00AD765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bidi="ar-J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 xml:space="preserve">Tuesday </w:t>
                            </w:r>
                            <w:r w:rsidR="009F0934">
                              <w:rPr>
                                <w:sz w:val="20"/>
                                <w:szCs w:val="20"/>
                                <w:lang w:bidi="ar-JO"/>
                              </w:rPr>
                              <w:t>13 June</w:t>
                            </w:r>
                            <w:r w:rsidR="00360C03">
                              <w:rPr>
                                <w:sz w:val="20"/>
                                <w:szCs w:val="20"/>
                                <w:lang w:bidi="ar-JO"/>
                              </w:rPr>
                              <w:t xml:space="preserve"> </w:t>
                            </w:r>
                            <w:r w:rsidR="009B7D72">
                              <w:rPr>
                                <w:sz w:val="20"/>
                                <w:szCs w:val="20"/>
                                <w:lang w:bidi="ar-JO"/>
                              </w:rPr>
                              <w:t>2017</w:t>
                            </w:r>
                          </w:p>
                          <w:p w14:paraId="0BCB2B44" w14:textId="12E43709" w:rsidR="009B7D72" w:rsidRDefault="009B7D72" w:rsidP="005B217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bidi="ar-J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>From 10.30am -1</w:t>
                            </w:r>
                            <w:r w:rsidR="004B08F2">
                              <w:rPr>
                                <w:sz w:val="20"/>
                                <w:szCs w:val="20"/>
                                <w:lang w:bidi="ar-JO"/>
                              </w:rPr>
                              <w:t>1.3</w:t>
                            </w: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>0 pm</w:t>
                            </w:r>
                          </w:p>
                          <w:p w14:paraId="0C477805" w14:textId="7A65C462" w:rsidR="009B7D72" w:rsidRDefault="004B08F2" w:rsidP="00BA29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bidi="ar-J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>Basecamp F5</w:t>
                            </w:r>
                          </w:p>
                          <w:p w14:paraId="2CD400A7" w14:textId="77777777" w:rsidR="009B7D72" w:rsidRDefault="009B7D72" w:rsidP="00BA29C6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  <w:p w14:paraId="5C29E048" w14:textId="77777777" w:rsidR="009B7D72" w:rsidRDefault="009B7D72" w:rsidP="00BA2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15pt;margin-top:-6.25pt;width:158.9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DSKgIAAFA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">
                <v:textbox>
                  <w:txbxContent>
                    <w:p w14:paraId="47CC8305" w14:textId="70E7ADF7" w:rsidR="009B7D72" w:rsidRDefault="00043961" w:rsidP="00AD765D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bidi="ar-JO"/>
                        </w:rPr>
                      </w:pPr>
                      <w:r>
                        <w:rPr>
                          <w:sz w:val="20"/>
                          <w:szCs w:val="20"/>
                          <w:lang w:bidi="ar-JO"/>
                        </w:rPr>
                        <w:t xml:space="preserve">Tuesday </w:t>
                      </w:r>
                      <w:r w:rsidR="009F0934">
                        <w:rPr>
                          <w:sz w:val="20"/>
                          <w:szCs w:val="20"/>
                          <w:lang w:bidi="ar-JO"/>
                        </w:rPr>
                        <w:t>13 June</w:t>
                      </w:r>
                      <w:r w:rsidR="00360C03">
                        <w:rPr>
                          <w:sz w:val="20"/>
                          <w:szCs w:val="20"/>
                          <w:lang w:bidi="ar-JO"/>
                        </w:rPr>
                        <w:t xml:space="preserve"> </w:t>
                      </w:r>
                      <w:r w:rsidR="009B7D72">
                        <w:rPr>
                          <w:sz w:val="20"/>
                          <w:szCs w:val="20"/>
                          <w:lang w:bidi="ar-JO"/>
                        </w:rPr>
                        <w:t>2017</w:t>
                      </w:r>
                    </w:p>
                    <w:p w14:paraId="0BCB2B44" w14:textId="12E43709" w:rsidR="009B7D72" w:rsidRDefault="009B7D72" w:rsidP="005B217A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bidi="ar-JO"/>
                        </w:rPr>
                      </w:pPr>
                      <w:r>
                        <w:rPr>
                          <w:sz w:val="20"/>
                          <w:szCs w:val="20"/>
                          <w:lang w:bidi="ar-JO"/>
                        </w:rPr>
                        <w:t>From 10.30am -1</w:t>
                      </w:r>
                      <w:r w:rsidR="004B08F2">
                        <w:rPr>
                          <w:sz w:val="20"/>
                          <w:szCs w:val="20"/>
                          <w:lang w:bidi="ar-JO"/>
                        </w:rPr>
                        <w:t>1.3</w:t>
                      </w:r>
                      <w:r>
                        <w:rPr>
                          <w:sz w:val="20"/>
                          <w:szCs w:val="20"/>
                          <w:lang w:bidi="ar-JO"/>
                        </w:rPr>
                        <w:t>0 pm</w:t>
                      </w:r>
                    </w:p>
                    <w:p w14:paraId="0C477805" w14:textId="7A65C462" w:rsidR="009B7D72" w:rsidRDefault="004B08F2" w:rsidP="00BA29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bidi="ar-JO"/>
                        </w:rPr>
                      </w:pPr>
                      <w:r>
                        <w:rPr>
                          <w:sz w:val="20"/>
                          <w:szCs w:val="20"/>
                          <w:lang w:bidi="ar-JO"/>
                        </w:rPr>
                        <w:t>Basecamp F5</w:t>
                      </w:r>
                    </w:p>
                    <w:p w14:paraId="2CD400A7" w14:textId="77777777" w:rsidR="009B7D72" w:rsidRDefault="009B7D72" w:rsidP="00BA29C6">
                      <w:pPr>
                        <w:jc w:val="center"/>
                        <w:rPr>
                          <w:lang w:bidi="ar-JO"/>
                        </w:rPr>
                      </w:pPr>
                    </w:p>
                    <w:p w14:paraId="5C29E048" w14:textId="77777777" w:rsidR="009B7D72" w:rsidRDefault="009B7D72" w:rsidP="00BA29C6"/>
                  </w:txbxContent>
                </v:textbox>
              </v:shape>
            </w:pict>
          </mc:Fallback>
        </mc:AlternateContent>
      </w:r>
      <w:r w:rsidR="00BA29C6" w:rsidRPr="004672BA">
        <w:rPr>
          <w:rFonts w:cs="Calibri"/>
          <w:b/>
          <w:bCs/>
          <w:u w:val="single"/>
          <w:lang w:bidi="ar-JO"/>
        </w:rPr>
        <w:t>Youth Taskforce (YTF) Minutes of Meeting</w:t>
      </w:r>
    </w:p>
    <w:p w14:paraId="75C6C571" w14:textId="77777777" w:rsidR="00BA29C6" w:rsidRPr="004672BA" w:rsidRDefault="00BA29C6" w:rsidP="00BA29C6">
      <w:pPr>
        <w:spacing w:after="0" w:line="240" w:lineRule="auto"/>
        <w:jc w:val="both"/>
        <w:rPr>
          <w:rFonts w:cs="Calibri"/>
          <w:b/>
          <w:bCs/>
          <w:u w:val="single"/>
          <w:lang w:bidi="ar-JO"/>
        </w:rPr>
      </w:pPr>
    </w:p>
    <w:p w14:paraId="65917B15" w14:textId="77777777" w:rsidR="006E4A09" w:rsidRDefault="006E4A09" w:rsidP="00BA29C6">
      <w:pPr>
        <w:spacing w:after="0" w:line="240" w:lineRule="auto"/>
        <w:jc w:val="both"/>
        <w:rPr>
          <w:rFonts w:cs="Calibri"/>
          <w:b/>
          <w:bCs/>
          <w:i/>
          <w:iCs/>
          <w:color w:val="00B050"/>
          <w:lang w:bidi="ar-JO"/>
        </w:rPr>
      </w:pPr>
    </w:p>
    <w:p w14:paraId="1B0FB84A" w14:textId="4928B4B1" w:rsidR="0023596E" w:rsidRDefault="00BA29C6" w:rsidP="00E60B62">
      <w:pPr>
        <w:spacing w:after="0" w:line="240" w:lineRule="auto"/>
        <w:jc w:val="both"/>
        <w:rPr>
          <w:rFonts w:cs="Calibri"/>
          <w:bCs/>
          <w:iCs/>
          <w:lang w:bidi="ar-JO"/>
        </w:rPr>
      </w:pPr>
      <w:r w:rsidRPr="004042B8">
        <w:rPr>
          <w:rFonts w:cs="Calibri"/>
          <w:b/>
          <w:bCs/>
          <w:i/>
          <w:iCs/>
          <w:color w:val="00B050"/>
          <w:lang w:bidi="ar-JO"/>
        </w:rPr>
        <w:t>Attendees</w:t>
      </w:r>
    </w:p>
    <w:p w14:paraId="39A8CC3C" w14:textId="4E513124" w:rsidR="00E60B62" w:rsidRDefault="009F0934" w:rsidP="00E60B62">
      <w:pPr>
        <w:spacing w:after="0" w:line="240" w:lineRule="auto"/>
        <w:jc w:val="both"/>
        <w:rPr>
          <w:rFonts w:cs="Calibri"/>
          <w:bCs/>
          <w:iCs/>
          <w:lang w:bidi="ar-JO"/>
        </w:rPr>
      </w:pPr>
      <w:r>
        <w:rPr>
          <w:rFonts w:cs="Calibri"/>
          <w:bCs/>
          <w:iCs/>
          <w:lang w:bidi="ar-JO"/>
        </w:rPr>
        <w:t xml:space="preserve">Leana (UNFPA), </w:t>
      </w:r>
      <w:proofErr w:type="spellStart"/>
      <w:r>
        <w:rPr>
          <w:rFonts w:cs="Calibri"/>
          <w:bCs/>
          <w:iCs/>
          <w:lang w:bidi="ar-JO"/>
        </w:rPr>
        <w:t>Ghaida</w:t>
      </w:r>
      <w:proofErr w:type="spellEnd"/>
      <w:r>
        <w:rPr>
          <w:rFonts w:cs="Calibri"/>
          <w:bCs/>
          <w:iCs/>
          <w:lang w:bidi="ar-JO"/>
        </w:rPr>
        <w:t xml:space="preserve"> (NRC), Kareem (UNICEF), </w:t>
      </w:r>
      <w:proofErr w:type="spellStart"/>
      <w:r>
        <w:rPr>
          <w:rFonts w:cs="Calibri"/>
          <w:bCs/>
          <w:iCs/>
          <w:lang w:bidi="ar-JO"/>
        </w:rPr>
        <w:t>Andrina</w:t>
      </w:r>
      <w:proofErr w:type="spellEnd"/>
      <w:r>
        <w:rPr>
          <w:rFonts w:cs="Calibri"/>
          <w:bCs/>
          <w:iCs/>
          <w:lang w:bidi="ar-JO"/>
        </w:rPr>
        <w:t xml:space="preserve"> (UNICEF), Noor (MC)</w:t>
      </w:r>
    </w:p>
    <w:p w14:paraId="7A7AE0A0" w14:textId="77777777" w:rsidR="009F0934" w:rsidRDefault="009F0934" w:rsidP="008477CF">
      <w:pPr>
        <w:jc w:val="both"/>
        <w:rPr>
          <w:rFonts w:cs="Calibri"/>
          <w:bCs/>
          <w:iCs/>
          <w:lang w:bidi="ar-JO"/>
        </w:rPr>
      </w:pPr>
    </w:p>
    <w:p w14:paraId="0309C39C" w14:textId="690B885A" w:rsidR="009F0934" w:rsidRDefault="009F0934" w:rsidP="008477CF">
      <w:pPr>
        <w:jc w:val="both"/>
        <w:rPr>
          <w:rFonts w:cs="Calibri"/>
          <w:bCs/>
          <w:iCs/>
          <w:lang w:bidi="ar-JO"/>
        </w:rPr>
      </w:pPr>
      <w:r>
        <w:rPr>
          <w:rFonts w:cs="Calibri"/>
          <w:bCs/>
          <w:iCs/>
          <w:lang w:bidi="ar-JO"/>
        </w:rPr>
        <w:t>Based on Agenda:</w:t>
      </w:r>
    </w:p>
    <w:p w14:paraId="28A1FA49" w14:textId="5AFEE8EF" w:rsidR="009F0934" w:rsidRDefault="009F0934" w:rsidP="009F0934">
      <w:pPr>
        <w:pStyle w:val="ListParagraph"/>
        <w:numPr>
          <w:ilvl w:val="0"/>
          <w:numId w:val="12"/>
        </w:numPr>
        <w:jc w:val="both"/>
        <w:rPr>
          <w:b/>
          <w:bCs/>
          <w:iCs/>
          <w:color w:val="00B050"/>
          <w:lang w:bidi="ar-JO"/>
        </w:rPr>
      </w:pPr>
      <w:r w:rsidRPr="009F0934">
        <w:rPr>
          <w:b/>
          <w:bCs/>
          <w:iCs/>
          <w:color w:val="00B050"/>
          <w:lang w:bidi="ar-JO"/>
        </w:rPr>
        <w:t>Follow up on NRC/Reach Youth Assessment</w:t>
      </w:r>
    </w:p>
    <w:p w14:paraId="3AD9274A" w14:textId="1F7D7D1D" w:rsidR="009F0934" w:rsidRDefault="009F0934" w:rsidP="009F0934">
      <w:pPr>
        <w:pStyle w:val="ListParagraph"/>
        <w:numPr>
          <w:ilvl w:val="0"/>
          <w:numId w:val="12"/>
        </w:numPr>
        <w:jc w:val="both"/>
        <w:rPr>
          <w:b/>
          <w:bCs/>
          <w:iCs/>
          <w:color w:val="00B050"/>
          <w:lang w:bidi="ar-JO"/>
        </w:rPr>
      </w:pPr>
      <w:r>
        <w:rPr>
          <w:b/>
          <w:bCs/>
          <w:iCs/>
          <w:color w:val="00B050"/>
          <w:lang w:bidi="ar-JO"/>
        </w:rPr>
        <w:t>AOBs</w:t>
      </w:r>
    </w:p>
    <w:p w14:paraId="37C519D9" w14:textId="77777777" w:rsidR="009F0934" w:rsidRPr="009F0934" w:rsidRDefault="009F0934" w:rsidP="009F0934">
      <w:pPr>
        <w:pStyle w:val="ListParagraph"/>
        <w:jc w:val="both"/>
        <w:rPr>
          <w:b/>
          <w:bCs/>
          <w:iCs/>
          <w:color w:val="00B050"/>
          <w:lang w:bidi="ar-JO"/>
        </w:rPr>
      </w:pPr>
    </w:p>
    <w:p w14:paraId="2C358EDD" w14:textId="1BC019E9" w:rsidR="009F0934" w:rsidRPr="009F0934" w:rsidRDefault="009F0934" w:rsidP="009F0934">
      <w:pPr>
        <w:jc w:val="both"/>
        <w:rPr>
          <w:bCs/>
          <w:iCs/>
          <w:lang w:bidi="ar-JO"/>
        </w:rPr>
      </w:pPr>
      <w:proofErr w:type="gramStart"/>
      <w:r>
        <w:rPr>
          <w:b/>
          <w:bCs/>
          <w:iCs/>
          <w:color w:val="00B050"/>
          <w:lang w:bidi="ar-JO"/>
        </w:rPr>
        <w:t>1.</w:t>
      </w:r>
      <w:r w:rsidRPr="009F0934">
        <w:rPr>
          <w:b/>
          <w:bCs/>
          <w:iCs/>
          <w:color w:val="00B050"/>
          <w:lang w:bidi="ar-JO"/>
        </w:rPr>
        <w:t>Follow</w:t>
      </w:r>
      <w:proofErr w:type="gramEnd"/>
      <w:r w:rsidRPr="009F0934">
        <w:rPr>
          <w:b/>
          <w:bCs/>
          <w:iCs/>
          <w:color w:val="00B050"/>
          <w:lang w:bidi="ar-JO"/>
        </w:rPr>
        <w:t xml:space="preserve"> up on NRC/Reach Youth Assessment</w:t>
      </w:r>
    </w:p>
    <w:p w14:paraId="33AED151" w14:textId="1A2DD6B1" w:rsidR="009F0934" w:rsidRDefault="009F0934" w:rsidP="008477CF">
      <w:pPr>
        <w:jc w:val="both"/>
        <w:rPr>
          <w:rFonts w:cs="Calibri"/>
          <w:bCs/>
          <w:iCs/>
          <w:lang w:bidi="ar-JO"/>
        </w:rPr>
      </w:pPr>
      <w:r>
        <w:rPr>
          <w:rFonts w:cs="Calibri"/>
          <w:bCs/>
          <w:iCs/>
          <w:lang w:bidi="ar-JO"/>
        </w:rPr>
        <w:t>Issues raised in the assessment that the YTF can respond to:</w:t>
      </w:r>
    </w:p>
    <w:p w14:paraId="542C89EF" w14:textId="10B3382D" w:rsidR="009F0934" w:rsidRPr="009F0934" w:rsidRDefault="009F0934" w:rsidP="009F0934">
      <w:pPr>
        <w:jc w:val="both"/>
        <w:rPr>
          <w:bCs/>
          <w:iCs/>
          <w:lang w:bidi="ar-JO"/>
        </w:rPr>
      </w:pPr>
      <w:r w:rsidRPr="009F0934">
        <w:rPr>
          <w:b/>
          <w:bCs/>
          <w:iCs/>
          <w:lang w:bidi="ar-JO"/>
        </w:rPr>
        <w:t>Problem 1:</w:t>
      </w:r>
      <w:r w:rsidRPr="009F0934">
        <w:rPr>
          <w:bCs/>
          <w:iCs/>
          <w:lang w:bidi="ar-JO"/>
        </w:rPr>
        <w:t xml:space="preserve"> Barriers of female youth participation (Sexual harassment and perceptions of sexual harassment as well as lack of awareness about benefits of youth programs for females)</w:t>
      </w:r>
    </w:p>
    <w:p w14:paraId="46D3DD81" w14:textId="54A0E9D0" w:rsidR="00B67A5A" w:rsidRDefault="00B67A5A" w:rsidP="008477CF">
      <w:pPr>
        <w:jc w:val="both"/>
        <w:rPr>
          <w:rFonts w:cs="Calibri"/>
          <w:bCs/>
          <w:iCs/>
          <w:lang w:bidi="ar-JO"/>
        </w:rPr>
      </w:pPr>
      <w:r>
        <w:rPr>
          <w:rFonts w:cs="Calibri"/>
          <w:bCs/>
          <w:iCs/>
          <w:lang w:bidi="ar-JO"/>
        </w:rPr>
        <w:t xml:space="preserve">Young people can raise the issue in the community gatherings about the importance of young females attending youth targeted </w:t>
      </w:r>
      <w:proofErr w:type="spellStart"/>
      <w:r>
        <w:rPr>
          <w:rFonts w:cs="Calibri"/>
          <w:bCs/>
          <w:iCs/>
          <w:lang w:bidi="ar-JO"/>
        </w:rPr>
        <w:t>programmes</w:t>
      </w:r>
      <w:proofErr w:type="spellEnd"/>
      <w:r>
        <w:rPr>
          <w:rFonts w:cs="Calibri"/>
          <w:bCs/>
          <w:iCs/>
          <w:lang w:bidi="ar-JO"/>
        </w:rPr>
        <w:t xml:space="preserve">. </w:t>
      </w:r>
      <w:r w:rsidR="00F15686">
        <w:rPr>
          <w:rFonts w:cs="Calibri"/>
          <w:bCs/>
          <w:iCs/>
          <w:lang w:bidi="ar-JO"/>
        </w:rPr>
        <w:t>This could be done by youth who have graduated from youth centers as role models who encourage others to send their children/youth to attend.</w:t>
      </w:r>
    </w:p>
    <w:p w14:paraId="25BC05A9" w14:textId="639CB71A" w:rsidR="00F15686" w:rsidRDefault="00F15686" w:rsidP="008477CF">
      <w:pPr>
        <w:jc w:val="both"/>
        <w:rPr>
          <w:rFonts w:cs="Calibri"/>
          <w:bCs/>
          <w:iCs/>
          <w:lang w:bidi="ar-JO"/>
        </w:rPr>
      </w:pPr>
      <w:r w:rsidRPr="009F0934">
        <w:rPr>
          <w:rFonts w:cs="Calibri"/>
          <w:b/>
          <w:bCs/>
          <w:iCs/>
          <w:lang w:bidi="ar-JO"/>
        </w:rPr>
        <w:t>Action Point:</w:t>
      </w:r>
      <w:r>
        <w:rPr>
          <w:rFonts w:cs="Calibri"/>
          <w:bCs/>
          <w:iCs/>
          <w:lang w:bidi="ar-JO"/>
        </w:rPr>
        <w:t xml:space="preserve"> Each YTF member org can nominate 2 young people (male and female) to formulate a team of outreach people who can go to community gatherings and advocate and als</w:t>
      </w:r>
      <w:r w:rsidR="009F0934">
        <w:rPr>
          <w:rFonts w:cs="Calibri"/>
          <w:bCs/>
          <w:iCs/>
          <w:lang w:bidi="ar-JO"/>
        </w:rPr>
        <w:t>o come up with innovative ideas on how to spread positive messages about youth targeted programming.</w:t>
      </w:r>
    </w:p>
    <w:p w14:paraId="2A944625" w14:textId="2A9244AC" w:rsidR="009F0934" w:rsidRDefault="009F0934" w:rsidP="008477CF">
      <w:pPr>
        <w:jc w:val="both"/>
        <w:rPr>
          <w:rFonts w:cs="Calibri"/>
          <w:bCs/>
          <w:iCs/>
          <w:lang w:bidi="ar-JO"/>
        </w:rPr>
      </w:pPr>
      <w:r w:rsidRPr="00157B7C">
        <w:rPr>
          <w:rFonts w:cs="Calibri"/>
          <w:b/>
          <w:bCs/>
          <w:iCs/>
          <w:lang w:bidi="ar-JO"/>
        </w:rPr>
        <w:t>Action Point:</w:t>
      </w:r>
      <w:r w:rsidRPr="00157B7C">
        <w:rPr>
          <w:rFonts w:cs="Calibri"/>
          <w:bCs/>
          <w:iCs/>
          <w:lang w:bidi="ar-JO"/>
        </w:rPr>
        <w:t xml:space="preserve"> </w:t>
      </w:r>
      <w:r w:rsidR="003B7EE9" w:rsidRPr="00157B7C">
        <w:rPr>
          <w:rFonts w:cs="Calibri"/>
          <w:bCs/>
          <w:iCs/>
          <w:lang w:bidi="ar-JO"/>
        </w:rPr>
        <w:t>YTF will</w:t>
      </w:r>
      <w:r w:rsidRPr="00157B7C">
        <w:rPr>
          <w:rFonts w:cs="Calibri"/>
          <w:bCs/>
          <w:iCs/>
          <w:lang w:bidi="ar-JO"/>
        </w:rPr>
        <w:t xml:space="preserve"> come up with a list of criteria for selecting</w:t>
      </w:r>
      <w:r w:rsidR="003B7EE9" w:rsidRPr="00157B7C">
        <w:rPr>
          <w:rFonts w:cs="Calibri"/>
          <w:bCs/>
          <w:iCs/>
          <w:lang w:bidi="ar-JO"/>
        </w:rPr>
        <w:t xml:space="preserve"> Youth Ambassadors to share with members to help facilitate how and whom they select.</w:t>
      </w:r>
    </w:p>
    <w:p w14:paraId="00BD26CB" w14:textId="639E8A4D" w:rsidR="00F15686" w:rsidRDefault="00F15686" w:rsidP="008477CF">
      <w:pPr>
        <w:jc w:val="both"/>
        <w:rPr>
          <w:rFonts w:cs="Calibri"/>
          <w:bCs/>
          <w:iCs/>
          <w:lang w:bidi="ar-JO"/>
        </w:rPr>
      </w:pPr>
      <w:r w:rsidRPr="009F0934">
        <w:rPr>
          <w:rFonts w:cs="Calibri"/>
          <w:b/>
          <w:bCs/>
          <w:iCs/>
          <w:lang w:bidi="ar-JO"/>
        </w:rPr>
        <w:t>Action Point:</w:t>
      </w:r>
      <w:r w:rsidR="009F0934">
        <w:rPr>
          <w:rFonts w:cs="Calibri"/>
          <w:bCs/>
          <w:iCs/>
          <w:lang w:bidi="ar-JO"/>
        </w:rPr>
        <w:t xml:space="preserve"> O</w:t>
      </w:r>
      <w:r>
        <w:rPr>
          <w:rFonts w:cs="Calibri"/>
          <w:bCs/>
          <w:iCs/>
          <w:lang w:bidi="ar-JO"/>
        </w:rPr>
        <w:t>nce the</w:t>
      </w:r>
      <w:r w:rsidR="009F0934">
        <w:rPr>
          <w:rFonts w:cs="Calibri"/>
          <w:bCs/>
          <w:iCs/>
          <w:lang w:bidi="ar-JO"/>
        </w:rPr>
        <w:t xml:space="preserve"> youth</w:t>
      </w:r>
      <w:r>
        <w:rPr>
          <w:rFonts w:cs="Calibri"/>
          <w:bCs/>
          <w:iCs/>
          <w:lang w:bidi="ar-JO"/>
        </w:rPr>
        <w:t xml:space="preserve"> group is formed, </w:t>
      </w:r>
      <w:r w:rsidR="009F0934">
        <w:rPr>
          <w:rFonts w:cs="Calibri"/>
          <w:bCs/>
          <w:iCs/>
          <w:lang w:bidi="ar-JO"/>
        </w:rPr>
        <w:t xml:space="preserve">Chairs to </w:t>
      </w:r>
      <w:r>
        <w:rPr>
          <w:rFonts w:cs="Calibri"/>
          <w:bCs/>
          <w:iCs/>
          <w:lang w:bidi="ar-JO"/>
        </w:rPr>
        <w:t>in</w:t>
      </w:r>
      <w:r w:rsidR="009F0934">
        <w:rPr>
          <w:rFonts w:cs="Calibri"/>
          <w:bCs/>
          <w:iCs/>
          <w:lang w:bidi="ar-JO"/>
        </w:rPr>
        <w:t>v</w:t>
      </w:r>
      <w:r>
        <w:rPr>
          <w:rFonts w:cs="Calibri"/>
          <w:bCs/>
          <w:iCs/>
          <w:lang w:bidi="ar-JO"/>
        </w:rPr>
        <w:t>ite them to YTF meeting to brainstorm together about key messages and methods</w:t>
      </w:r>
      <w:r w:rsidR="009F0934">
        <w:rPr>
          <w:rFonts w:cs="Calibri"/>
          <w:bCs/>
          <w:iCs/>
          <w:lang w:bidi="ar-JO"/>
        </w:rPr>
        <w:t xml:space="preserve"> of spreading them</w:t>
      </w:r>
      <w:r>
        <w:rPr>
          <w:rFonts w:cs="Calibri"/>
          <w:bCs/>
          <w:iCs/>
          <w:lang w:bidi="ar-JO"/>
        </w:rPr>
        <w:t>.</w:t>
      </w:r>
    </w:p>
    <w:p w14:paraId="0C7E2DE2" w14:textId="6F289290" w:rsidR="009F0934" w:rsidRDefault="009F0934" w:rsidP="008477CF">
      <w:pPr>
        <w:jc w:val="both"/>
        <w:rPr>
          <w:rFonts w:cs="Calibri"/>
          <w:bCs/>
          <w:iCs/>
          <w:lang w:bidi="ar-JO"/>
        </w:rPr>
      </w:pPr>
      <w:r w:rsidRPr="009F0934">
        <w:rPr>
          <w:rFonts w:cs="Calibri"/>
          <w:b/>
          <w:bCs/>
          <w:iCs/>
          <w:lang w:bidi="ar-JO"/>
        </w:rPr>
        <w:t>Problem 2:</w:t>
      </w:r>
      <w:r>
        <w:rPr>
          <w:rFonts w:cs="Calibri"/>
          <w:bCs/>
          <w:iCs/>
          <w:lang w:bidi="ar-JO"/>
        </w:rPr>
        <w:t xml:space="preserve"> Lack of information on courses available and deadlines being shared too late.</w:t>
      </w:r>
    </w:p>
    <w:p w14:paraId="4E48AF69" w14:textId="59C8B714" w:rsidR="00096795" w:rsidRPr="00157B7C" w:rsidRDefault="00F10146" w:rsidP="008477CF">
      <w:pPr>
        <w:jc w:val="both"/>
        <w:rPr>
          <w:rFonts w:cs="Calibri"/>
          <w:bCs/>
          <w:iCs/>
          <w:lang w:bidi="ar-JO"/>
        </w:rPr>
      </w:pPr>
      <w:r>
        <w:rPr>
          <w:rFonts w:cs="Calibri"/>
          <w:bCs/>
          <w:iCs/>
          <w:lang w:bidi="ar-JO"/>
        </w:rPr>
        <w:t>Getting out information on courses and dates for registration</w:t>
      </w:r>
      <w:r w:rsidR="009F0934">
        <w:rPr>
          <w:rFonts w:cs="Calibri"/>
          <w:bCs/>
          <w:iCs/>
          <w:lang w:bidi="ar-JO"/>
        </w:rPr>
        <w:t xml:space="preserve"> is an area the YTF needs to focus more on. The assessment</w:t>
      </w:r>
      <w:r>
        <w:rPr>
          <w:rFonts w:cs="Calibri"/>
          <w:bCs/>
          <w:iCs/>
          <w:lang w:bidi="ar-JO"/>
        </w:rPr>
        <w:t xml:space="preserve"> found that participants found</w:t>
      </w:r>
      <w:r w:rsidR="009F0934">
        <w:rPr>
          <w:rFonts w:cs="Calibri"/>
          <w:bCs/>
          <w:iCs/>
          <w:lang w:bidi="ar-JO"/>
        </w:rPr>
        <w:t xml:space="preserve"> out information from friends. NRC has</w:t>
      </w:r>
      <w:r>
        <w:rPr>
          <w:rFonts w:cs="Calibri"/>
          <w:bCs/>
          <w:iCs/>
          <w:lang w:bidi="ar-JO"/>
        </w:rPr>
        <w:t xml:space="preserve"> tried to use Ambassadors </w:t>
      </w:r>
      <w:r w:rsidR="009F0934">
        <w:rPr>
          <w:rFonts w:cs="Calibri"/>
          <w:bCs/>
          <w:iCs/>
          <w:lang w:bidi="ar-JO"/>
        </w:rPr>
        <w:t xml:space="preserve">in the past to spread information about courses </w:t>
      </w:r>
      <w:r>
        <w:rPr>
          <w:rFonts w:cs="Calibri"/>
          <w:bCs/>
          <w:iCs/>
          <w:lang w:bidi="ar-JO"/>
        </w:rPr>
        <w:t>but it didn’t work well</w:t>
      </w:r>
      <w:r w:rsidR="009F0934">
        <w:rPr>
          <w:rFonts w:cs="Calibri"/>
          <w:bCs/>
          <w:iCs/>
          <w:lang w:bidi="ar-JO"/>
        </w:rPr>
        <w:t xml:space="preserve"> as not all of them were committed enough</w:t>
      </w:r>
      <w:r>
        <w:rPr>
          <w:rFonts w:cs="Calibri"/>
          <w:bCs/>
          <w:iCs/>
          <w:lang w:bidi="ar-JO"/>
        </w:rPr>
        <w:t>. If we were to go for this option we would need to have very clear criteria for how to select the young people.</w:t>
      </w:r>
      <w:r w:rsidR="00096795">
        <w:rPr>
          <w:rFonts w:cs="Calibri"/>
          <w:bCs/>
          <w:iCs/>
          <w:lang w:bidi="ar-JO"/>
        </w:rPr>
        <w:t xml:space="preserve"> Some youth wanted incentives to do it.</w:t>
      </w:r>
      <w:r w:rsidR="009F0934">
        <w:rPr>
          <w:rFonts w:cs="Calibri"/>
          <w:bCs/>
          <w:iCs/>
          <w:lang w:bidi="ar-JO"/>
        </w:rPr>
        <w:t xml:space="preserve"> NRC mobile innovation lab could</w:t>
      </w:r>
      <w:r w:rsidR="009937EB">
        <w:rPr>
          <w:rFonts w:cs="Calibri"/>
          <w:bCs/>
          <w:iCs/>
          <w:lang w:bidi="ar-JO"/>
        </w:rPr>
        <w:t xml:space="preserve"> help</w:t>
      </w:r>
      <w:r w:rsidR="009F0934">
        <w:rPr>
          <w:rFonts w:cs="Calibri"/>
          <w:bCs/>
          <w:iCs/>
          <w:lang w:bidi="ar-JO"/>
        </w:rPr>
        <w:t xml:space="preserve"> in spreading information as one channel.</w:t>
      </w:r>
      <w:r w:rsidR="003B7EE9">
        <w:rPr>
          <w:rFonts w:cs="Calibri"/>
          <w:bCs/>
          <w:iCs/>
          <w:lang w:bidi="ar-JO"/>
        </w:rPr>
        <w:t xml:space="preserve"> UNHCR’s </w:t>
      </w:r>
      <w:proofErr w:type="spellStart"/>
      <w:r w:rsidR="003B7EE9">
        <w:rPr>
          <w:rFonts w:cs="Calibri"/>
          <w:bCs/>
          <w:iCs/>
          <w:lang w:bidi="ar-JO"/>
        </w:rPr>
        <w:t>sms</w:t>
      </w:r>
      <w:proofErr w:type="spellEnd"/>
      <w:r w:rsidR="003B7EE9">
        <w:rPr>
          <w:rFonts w:cs="Calibri"/>
          <w:bCs/>
          <w:iCs/>
          <w:lang w:bidi="ar-JO"/>
        </w:rPr>
        <w:t xml:space="preserve"> option can also be </w:t>
      </w:r>
      <w:r w:rsidR="003B7EE9" w:rsidRPr="00157B7C">
        <w:rPr>
          <w:rFonts w:cs="Calibri"/>
          <w:bCs/>
          <w:iCs/>
          <w:lang w:bidi="ar-JO"/>
        </w:rPr>
        <w:t>used to send out deadline information on courses.</w:t>
      </w:r>
    </w:p>
    <w:p w14:paraId="5F44187B" w14:textId="51659B1A" w:rsidR="00F10146" w:rsidRDefault="009F0934" w:rsidP="008477CF">
      <w:pPr>
        <w:jc w:val="both"/>
        <w:rPr>
          <w:rFonts w:cs="Calibri"/>
          <w:bCs/>
          <w:iCs/>
          <w:lang w:bidi="ar-JO"/>
        </w:rPr>
      </w:pPr>
      <w:r w:rsidRPr="00157B7C">
        <w:rPr>
          <w:rFonts w:cs="Calibri"/>
          <w:b/>
          <w:bCs/>
          <w:iCs/>
          <w:lang w:bidi="ar-JO"/>
        </w:rPr>
        <w:t>Action Point:</w:t>
      </w:r>
      <w:r w:rsidRPr="00157B7C">
        <w:rPr>
          <w:rFonts w:cs="Calibri"/>
          <w:bCs/>
          <w:iCs/>
          <w:lang w:bidi="ar-JO"/>
        </w:rPr>
        <w:t xml:space="preserve"> </w:t>
      </w:r>
      <w:r w:rsidR="003B7EE9" w:rsidRPr="00157B7C">
        <w:rPr>
          <w:rFonts w:cs="Calibri"/>
          <w:bCs/>
          <w:iCs/>
          <w:lang w:bidi="ar-JO"/>
        </w:rPr>
        <w:t>YTF members can provide information for the remainder of the year of the courses available in their centers and the deadlines for applying. Then</w:t>
      </w:r>
      <w:r w:rsidR="003B7EE9">
        <w:rPr>
          <w:rFonts w:cs="Calibri"/>
          <w:bCs/>
          <w:iCs/>
          <w:lang w:bidi="ar-JO"/>
        </w:rPr>
        <w:t>, a</w:t>
      </w:r>
      <w:r w:rsidR="00096795">
        <w:rPr>
          <w:rFonts w:cs="Calibri"/>
          <w:bCs/>
          <w:iCs/>
          <w:lang w:bidi="ar-JO"/>
        </w:rPr>
        <w:t>t the beginning of the</w:t>
      </w:r>
      <w:r w:rsidR="003B7EE9">
        <w:rPr>
          <w:rFonts w:cs="Calibri"/>
          <w:bCs/>
          <w:iCs/>
          <w:lang w:bidi="ar-JO"/>
        </w:rPr>
        <w:t xml:space="preserve"> 2018,</w:t>
      </w:r>
      <w:r w:rsidR="00096795">
        <w:rPr>
          <w:rFonts w:cs="Calibri"/>
          <w:bCs/>
          <w:iCs/>
          <w:lang w:bidi="ar-JO"/>
        </w:rPr>
        <w:t xml:space="preserve"> YTF members can share information on courses planned for the </w:t>
      </w:r>
      <w:r w:rsidR="003B7EE9">
        <w:rPr>
          <w:rFonts w:cs="Calibri"/>
          <w:bCs/>
          <w:iCs/>
          <w:lang w:bidi="ar-JO"/>
        </w:rPr>
        <w:t xml:space="preserve">whole </w:t>
      </w:r>
      <w:r w:rsidR="00096795">
        <w:rPr>
          <w:rFonts w:cs="Calibri"/>
          <w:bCs/>
          <w:iCs/>
          <w:lang w:bidi="ar-JO"/>
        </w:rPr>
        <w:t>year and make a flier</w:t>
      </w:r>
      <w:r w:rsidR="003B7EE9">
        <w:rPr>
          <w:rFonts w:cs="Calibri"/>
          <w:bCs/>
          <w:iCs/>
          <w:lang w:bidi="ar-JO"/>
        </w:rPr>
        <w:t xml:space="preserve"> to be disseminated with the support of the CMWG</w:t>
      </w:r>
      <w:r w:rsidR="00096795">
        <w:rPr>
          <w:rFonts w:cs="Calibri"/>
          <w:bCs/>
          <w:iCs/>
          <w:lang w:bidi="ar-JO"/>
        </w:rPr>
        <w:t xml:space="preserve">. </w:t>
      </w:r>
    </w:p>
    <w:p w14:paraId="31613168" w14:textId="1102A806" w:rsidR="00096795" w:rsidRDefault="003B7EE9" w:rsidP="008477CF">
      <w:pPr>
        <w:jc w:val="both"/>
        <w:rPr>
          <w:rFonts w:cs="Calibri"/>
          <w:bCs/>
          <w:iCs/>
          <w:lang w:bidi="ar-JO"/>
        </w:rPr>
      </w:pPr>
      <w:r w:rsidRPr="00ED33C9">
        <w:rPr>
          <w:rFonts w:cs="Calibri"/>
          <w:b/>
          <w:bCs/>
          <w:iCs/>
          <w:lang w:bidi="ar-JO"/>
        </w:rPr>
        <w:lastRenderedPageBreak/>
        <w:t>NB.</w:t>
      </w:r>
      <w:r>
        <w:rPr>
          <w:rFonts w:cs="Calibri"/>
          <w:bCs/>
          <w:iCs/>
          <w:lang w:bidi="ar-JO"/>
        </w:rPr>
        <w:t xml:space="preserve"> </w:t>
      </w:r>
      <w:r w:rsidR="00096795">
        <w:rPr>
          <w:rFonts w:cs="Calibri"/>
          <w:bCs/>
          <w:iCs/>
          <w:lang w:bidi="ar-JO"/>
        </w:rPr>
        <w:t xml:space="preserve">UNICEF will start </w:t>
      </w:r>
      <w:r>
        <w:rPr>
          <w:rFonts w:cs="Calibri"/>
          <w:bCs/>
          <w:iCs/>
          <w:lang w:bidi="ar-JO"/>
        </w:rPr>
        <w:t xml:space="preserve">a </w:t>
      </w:r>
      <w:r w:rsidR="00096795">
        <w:rPr>
          <w:rFonts w:cs="Calibri"/>
          <w:bCs/>
          <w:iCs/>
          <w:lang w:bidi="ar-JO"/>
        </w:rPr>
        <w:t xml:space="preserve">roll out </w:t>
      </w:r>
      <w:proofErr w:type="spellStart"/>
      <w:r w:rsidR="00096795">
        <w:rPr>
          <w:rFonts w:cs="Calibri"/>
          <w:bCs/>
          <w:iCs/>
          <w:lang w:bidi="ar-JO"/>
        </w:rPr>
        <w:t>ToT</w:t>
      </w:r>
      <w:proofErr w:type="spellEnd"/>
      <w:r w:rsidR="00096795">
        <w:rPr>
          <w:rFonts w:cs="Calibri"/>
          <w:bCs/>
          <w:iCs/>
          <w:lang w:bidi="ar-JO"/>
        </w:rPr>
        <w:t xml:space="preserve"> </w:t>
      </w:r>
      <w:r>
        <w:rPr>
          <w:rFonts w:cs="Calibri"/>
          <w:bCs/>
          <w:iCs/>
          <w:lang w:bidi="ar-JO"/>
        </w:rPr>
        <w:t xml:space="preserve">training </w:t>
      </w:r>
      <w:r w:rsidR="00096795">
        <w:rPr>
          <w:rFonts w:cs="Calibri"/>
          <w:bCs/>
          <w:iCs/>
          <w:lang w:bidi="ar-JO"/>
        </w:rPr>
        <w:t xml:space="preserve">for </w:t>
      </w:r>
      <w:r>
        <w:rPr>
          <w:rFonts w:cs="Calibri"/>
          <w:bCs/>
          <w:iCs/>
          <w:lang w:bidi="ar-JO"/>
        </w:rPr>
        <w:t>its online platform “</w:t>
      </w:r>
      <w:r w:rsidR="00096795">
        <w:rPr>
          <w:rFonts w:cs="Calibri"/>
          <w:bCs/>
          <w:iCs/>
          <w:lang w:bidi="ar-JO"/>
        </w:rPr>
        <w:t>Jeel962</w:t>
      </w:r>
      <w:r>
        <w:rPr>
          <w:rFonts w:cs="Calibri"/>
          <w:bCs/>
          <w:iCs/>
          <w:lang w:bidi="ar-JO"/>
        </w:rPr>
        <w:t>”</w:t>
      </w:r>
      <w:r w:rsidR="00096795">
        <w:rPr>
          <w:rFonts w:cs="Calibri"/>
          <w:bCs/>
          <w:iCs/>
          <w:lang w:bidi="ar-JO"/>
        </w:rPr>
        <w:t xml:space="preserve"> in Zaatari and </w:t>
      </w:r>
      <w:proofErr w:type="spellStart"/>
      <w:r w:rsidR="00096795">
        <w:rPr>
          <w:rFonts w:cs="Calibri"/>
          <w:bCs/>
          <w:iCs/>
          <w:lang w:bidi="ar-JO"/>
        </w:rPr>
        <w:t>Azraq</w:t>
      </w:r>
      <w:proofErr w:type="spellEnd"/>
      <w:r w:rsidR="00096795">
        <w:rPr>
          <w:rFonts w:cs="Calibri"/>
          <w:bCs/>
          <w:iCs/>
          <w:lang w:bidi="ar-JO"/>
        </w:rPr>
        <w:t xml:space="preserve">. The training will be conducted in Amman. It is a platform for youth once they graduate from Makani centers or youth programming </w:t>
      </w:r>
      <w:r>
        <w:rPr>
          <w:rFonts w:cs="Calibri"/>
          <w:bCs/>
          <w:iCs/>
          <w:lang w:bidi="ar-JO"/>
        </w:rPr>
        <w:t xml:space="preserve">where </w:t>
      </w:r>
      <w:r w:rsidR="00096795">
        <w:rPr>
          <w:rFonts w:cs="Calibri"/>
          <w:bCs/>
          <w:iCs/>
          <w:lang w:bidi="ar-JO"/>
        </w:rPr>
        <w:t xml:space="preserve">they </w:t>
      </w:r>
      <w:r>
        <w:rPr>
          <w:rFonts w:cs="Calibri"/>
          <w:bCs/>
          <w:iCs/>
          <w:lang w:bidi="ar-JO"/>
        </w:rPr>
        <w:t xml:space="preserve">can </w:t>
      </w:r>
      <w:r w:rsidR="00096795">
        <w:rPr>
          <w:rFonts w:cs="Calibri"/>
          <w:bCs/>
          <w:iCs/>
          <w:lang w:bidi="ar-JO"/>
        </w:rPr>
        <w:t>raise national issues that affect their lives to be discussed on the platform. They select major topics for the year to discuss.</w:t>
      </w:r>
      <w:r w:rsidR="008408DD">
        <w:rPr>
          <w:rFonts w:cs="Calibri"/>
          <w:bCs/>
          <w:iCs/>
          <w:lang w:bidi="ar-JO"/>
        </w:rPr>
        <w:t xml:space="preserve"> </w:t>
      </w:r>
      <w:proofErr w:type="gramStart"/>
      <w:r w:rsidR="008408DD">
        <w:rPr>
          <w:rFonts w:cs="Calibri"/>
          <w:bCs/>
          <w:iCs/>
          <w:lang w:bidi="ar-JO"/>
        </w:rPr>
        <w:t>18,000 members across Jordan now.</w:t>
      </w:r>
      <w:proofErr w:type="gramEnd"/>
      <w:r w:rsidR="008408DD">
        <w:rPr>
          <w:rFonts w:cs="Calibri"/>
          <w:bCs/>
          <w:iCs/>
          <w:lang w:bidi="ar-JO"/>
        </w:rPr>
        <w:t xml:space="preserve"> Internet in camps is a challenge. UNICEF is trying to figure out a solution to the internet challenge.</w:t>
      </w:r>
    </w:p>
    <w:p w14:paraId="4B4250CB" w14:textId="06548D2D" w:rsidR="008408DD" w:rsidRDefault="008408DD" w:rsidP="008477CF">
      <w:pPr>
        <w:jc w:val="both"/>
        <w:rPr>
          <w:rFonts w:cs="Calibri"/>
          <w:bCs/>
          <w:iCs/>
          <w:lang w:bidi="ar-JO"/>
        </w:rPr>
      </w:pPr>
      <w:r w:rsidRPr="003B7EE9">
        <w:rPr>
          <w:rFonts w:cs="Calibri"/>
          <w:b/>
          <w:bCs/>
          <w:iCs/>
          <w:lang w:bidi="ar-JO"/>
        </w:rPr>
        <w:t>Action Point</w:t>
      </w:r>
      <w:r>
        <w:rPr>
          <w:rFonts w:cs="Calibri"/>
          <w:bCs/>
          <w:iCs/>
          <w:lang w:bidi="ar-JO"/>
        </w:rPr>
        <w:t xml:space="preserve">: Kareem </w:t>
      </w:r>
      <w:r w:rsidR="003B7EE9">
        <w:rPr>
          <w:rFonts w:cs="Calibri"/>
          <w:bCs/>
          <w:iCs/>
          <w:lang w:bidi="ar-JO"/>
        </w:rPr>
        <w:t>(</w:t>
      </w:r>
      <w:r>
        <w:rPr>
          <w:rFonts w:cs="Calibri"/>
          <w:bCs/>
          <w:iCs/>
          <w:lang w:bidi="ar-JO"/>
        </w:rPr>
        <w:t>UNICEF</w:t>
      </w:r>
      <w:r w:rsidR="003B7EE9">
        <w:rPr>
          <w:rFonts w:cs="Calibri"/>
          <w:bCs/>
          <w:iCs/>
          <w:lang w:bidi="ar-JO"/>
        </w:rPr>
        <w:t>)</w:t>
      </w:r>
      <w:r>
        <w:rPr>
          <w:rFonts w:cs="Calibri"/>
          <w:bCs/>
          <w:iCs/>
          <w:lang w:bidi="ar-JO"/>
        </w:rPr>
        <w:t xml:space="preserve"> to get back to YTF on the UNICEF Regional PAR that was conducted by the Zaatari youth.</w:t>
      </w:r>
    </w:p>
    <w:p w14:paraId="6AFFB803" w14:textId="1A562649" w:rsidR="003B7EE9" w:rsidRDefault="003B7EE9" w:rsidP="008477CF">
      <w:pPr>
        <w:jc w:val="both"/>
        <w:rPr>
          <w:rFonts w:cs="Calibri"/>
          <w:bCs/>
          <w:iCs/>
          <w:lang w:bidi="ar-JO"/>
        </w:rPr>
      </w:pPr>
      <w:r w:rsidRPr="003B7EE9">
        <w:rPr>
          <w:rFonts w:cs="Calibri"/>
          <w:b/>
          <w:bCs/>
          <w:iCs/>
          <w:lang w:bidi="ar-JO"/>
        </w:rPr>
        <w:t>Problem 3:</w:t>
      </w:r>
      <w:r>
        <w:rPr>
          <w:rFonts w:cs="Calibri"/>
          <w:bCs/>
          <w:iCs/>
          <w:lang w:bidi="ar-JO"/>
        </w:rPr>
        <w:t xml:space="preserve"> Youth need more technical and skills based courses, such as trades, ICT and language </w:t>
      </w:r>
      <w:proofErr w:type="spellStart"/>
      <w:r>
        <w:rPr>
          <w:rFonts w:cs="Calibri"/>
          <w:bCs/>
          <w:iCs/>
          <w:lang w:bidi="ar-JO"/>
        </w:rPr>
        <w:t>programmes</w:t>
      </w:r>
      <w:proofErr w:type="spellEnd"/>
      <w:r>
        <w:rPr>
          <w:rFonts w:cs="Calibri"/>
          <w:bCs/>
          <w:iCs/>
          <w:lang w:bidi="ar-JO"/>
        </w:rPr>
        <w:t xml:space="preserve">. They want more advanced courses, more tools and equipment to develop skills following courses, spaces to practice developing skills outside of courses, </w:t>
      </w:r>
      <w:proofErr w:type="spellStart"/>
      <w:r>
        <w:rPr>
          <w:rFonts w:cs="Calibri"/>
          <w:bCs/>
          <w:iCs/>
          <w:lang w:bidi="ar-JO"/>
        </w:rPr>
        <w:t>programmes</w:t>
      </w:r>
      <w:proofErr w:type="spellEnd"/>
      <w:r>
        <w:rPr>
          <w:rFonts w:cs="Calibri"/>
          <w:bCs/>
          <w:iCs/>
          <w:lang w:bidi="ar-JO"/>
        </w:rPr>
        <w:t xml:space="preserve"> encouraging entrepreneurship and finally, support in transitioning from technical skills learning to gainful employment.</w:t>
      </w:r>
    </w:p>
    <w:p w14:paraId="69877820" w14:textId="1811C426" w:rsidR="009937EB" w:rsidRDefault="009937EB" w:rsidP="008477CF">
      <w:pPr>
        <w:jc w:val="both"/>
        <w:rPr>
          <w:rFonts w:cs="Calibri"/>
          <w:bCs/>
          <w:iCs/>
          <w:lang w:bidi="ar-JO"/>
        </w:rPr>
      </w:pPr>
      <w:r>
        <w:rPr>
          <w:rFonts w:cs="Calibri"/>
          <w:bCs/>
          <w:iCs/>
          <w:lang w:bidi="ar-JO"/>
        </w:rPr>
        <w:t>UNICEF is working on getting a project up and running run by y</w:t>
      </w:r>
      <w:r w:rsidR="003B7EE9">
        <w:rPr>
          <w:rFonts w:cs="Calibri"/>
          <w:bCs/>
          <w:iCs/>
          <w:lang w:bidi="ar-JO"/>
        </w:rPr>
        <w:t>outh for the whole community fro</w:t>
      </w:r>
      <w:r>
        <w:rPr>
          <w:rFonts w:cs="Calibri"/>
          <w:bCs/>
          <w:iCs/>
          <w:lang w:bidi="ar-JO"/>
        </w:rPr>
        <w:t xml:space="preserve">m the social innovation unit who will have a time bank where people exchange services for time. This exchange of services gives the opportunity to practice skills and get services for free but for time. If it works in </w:t>
      </w:r>
      <w:proofErr w:type="spellStart"/>
      <w:r>
        <w:rPr>
          <w:rFonts w:cs="Calibri"/>
          <w:bCs/>
          <w:iCs/>
          <w:lang w:bidi="ar-JO"/>
        </w:rPr>
        <w:t>Azraq</w:t>
      </w:r>
      <w:proofErr w:type="spellEnd"/>
      <w:r w:rsidR="003B7EE9">
        <w:rPr>
          <w:rFonts w:cs="Calibri"/>
          <w:bCs/>
          <w:iCs/>
          <w:lang w:bidi="ar-JO"/>
        </w:rPr>
        <w:t>, where it will be piloted first,</w:t>
      </w:r>
      <w:r>
        <w:rPr>
          <w:rFonts w:cs="Calibri"/>
          <w:bCs/>
          <w:iCs/>
          <w:lang w:bidi="ar-JO"/>
        </w:rPr>
        <w:t xml:space="preserve"> it cou</w:t>
      </w:r>
      <w:r w:rsidR="003B7EE9">
        <w:rPr>
          <w:rFonts w:cs="Calibri"/>
          <w:bCs/>
          <w:iCs/>
          <w:lang w:bidi="ar-JO"/>
        </w:rPr>
        <w:t>ld spread in Zaatari as well. The id</w:t>
      </w:r>
      <w:r>
        <w:rPr>
          <w:rFonts w:cs="Calibri"/>
          <w:bCs/>
          <w:iCs/>
          <w:lang w:bidi="ar-JO"/>
        </w:rPr>
        <w:t>ea is to have a time bank and a tool bank.</w:t>
      </w:r>
      <w:r w:rsidR="003B7EE9">
        <w:rPr>
          <w:rFonts w:cs="Calibri"/>
          <w:bCs/>
          <w:iCs/>
          <w:lang w:bidi="ar-JO"/>
        </w:rPr>
        <w:t xml:space="preserve"> This idea should be heavily supported in the camps and acted upon as soon as possible as it would be a great solution to many of the needs that have been raised.</w:t>
      </w:r>
    </w:p>
    <w:p w14:paraId="0BB9042F" w14:textId="77777777" w:rsidR="00D95F53" w:rsidRDefault="00D95F53" w:rsidP="00D95F53">
      <w:pPr>
        <w:jc w:val="both"/>
        <w:rPr>
          <w:rFonts w:cs="Calibri"/>
          <w:bCs/>
          <w:iCs/>
          <w:lang w:bidi="ar-JO"/>
        </w:rPr>
      </w:pPr>
      <w:r w:rsidRPr="003B7EE9">
        <w:rPr>
          <w:rFonts w:cs="Calibri"/>
          <w:b/>
          <w:bCs/>
          <w:iCs/>
          <w:lang w:bidi="ar-JO"/>
        </w:rPr>
        <w:t>Action Point:</w:t>
      </w:r>
      <w:r>
        <w:rPr>
          <w:rFonts w:cs="Calibri"/>
          <w:bCs/>
          <w:iCs/>
          <w:lang w:bidi="ar-JO"/>
        </w:rPr>
        <w:t xml:space="preserve"> UNICEF will look into its Life Skills package to see how it may be able to include skills that help youth find a job, CV writing, motivation letter, job searches to be integrated into life skills.</w:t>
      </w:r>
    </w:p>
    <w:p w14:paraId="650E4E5B" w14:textId="4761327A" w:rsidR="009937EB" w:rsidRDefault="003B7EE9" w:rsidP="008477CF">
      <w:pPr>
        <w:jc w:val="both"/>
        <w:rPr>
          <w:rFonts w:cs="Calibri"/>
          <w:bCs/>
          <w:iCs/>
          <w:lang w:bidi="ar-JO"/>
        </w:rPr>
      </w:pPr>
      <w:r w:rsidRPr="003B7EE9">
        <w:rPr>
          <w:rFonts w:cs="Calibri"/>
          <w:b/>
          <w:bCs/>
          <w:iCs/>
          <w:lang w:bidi="ar-JO"/>
        </w:rPr>
        <w:t>Action Point:</w:t>
      </w:r>
      <w:r>
        <w:rPr>
          <w:rFonts w:cs="Calibri"/>
          <w:bCs/>
          <w:iCs/>
          <w:lang w:bidi="ar-JO"/>
        </w:rPr>
        <w:t xml:space="preserve"> Once the </w:t>
      </w:r>
      <w:proofErr w:type="spellStart"/>
      <w:r>
        <w:rPr>
          <w:rFonts w:cs="Calibri"/>
          <w:bCs/>
          <w:iCs/>
          <w:lang w:bidi="ar-JO"/>
        </w:rPr>
        <w:t>RefuGIS</w:t>
      </w:r>
      <w:proofErr w:type="spellEnd"/>
      <w:r>
        <w:rPr>
          <w:rFonts w:cs="Calibri"/>
          <w:bCs/>
          <w:iCs/>
          <w:lang w:bidi="ar-JO"/>
        </w:rPr>
        <w:t xml:space="preserve"> mapping of </w:t>
      </w:r>
      <w:proofErr w:type="gramStart"/>
      <w:r>
        <w:rPr>
          <w:rFonts w:cs="Calibri"/>
          <w:bCs/>
          <w:iCs/>
          <w:lang w:bidi="ar-JO"/>
        </w:rPr>
        <w:t>youths</w:t>
      </w:r>
      <w:proofErr w:type="gramEnd"/>
      <w:r>
        <w:rPr>
          <w:rFonts w:cs="Calibri"/>
          <w:bCs/>
          <w:iCs/>
          <w:lang w:bidi="ar-JO"/>
        </w:rPr>
        <w:t xml:space="preserve"> services in Zaatari is completed, </w:t>
      </w:r>
      <w:r w:rsidR="00D95F53">
        <w:rPr>
          <w:rFonts w:cs="Calibri"/>
          <w:bCs/>
          <w:iCs/>
          <w:lang w:bidi="ar-JO"/>
        </w:rPr>
        <w:t xml:space="preserve">a </w:t>
      </w:r>
      <w:r>
        <w:rPr>
          <w:rFonts w:cs="Calibri"/>
          <w:bCs/>
          <w:iCs/>
          <w:lang w:bidi="ar-JO"/>
        </w:rPr>
        <w:t>dedicated session will be held to map out</w:t>
      </w:r>
      <w:r w:rsidR="009937EB">
        <w:rPr>
          <w:rFonts w:cs="Calibri"/>
          <w:bCs/>
          <w:iCs/>
          <w:lang w:bidi="ar-JO"/>
        </w:rPr>
        <w:t xml:space="preserve"> </w:t>
      </w:r>
      <w:r w:rsidR="00D95F53">
        <w:rPr>
          <w:rFonts w:cs="Calibri"/>
          <w:bCs/>
          <w:iCs/>
          <w:lang w:bidi="ar-JO"/>
        </w:rPr>
        <w:t>spaces</w:t>
      </w:r>
      <w:r w:rsidR="009937EB">
        <w:rPr>
          <w:rFonts w:cs="Calibri"/>
          <w:bCs/>
          <w:iCs/>
          <w:lang w:bidi="ar-JO"/>
        </w:rPr>
        <w:t xml:space="preserve"> available</w:t>
      </w:r>
      <w:r w:rsidR="00D95F53">
        <w:rPr>
          <w:rFonts w:cs="Calibri"/>
          <w:bCs/>
          <w:iCs/>
          <w:lang w:bidi="ar-JO"/>
        </w:rPr>
        <w:t>, together with the information already shared by YTF members on their courses available</w:t>
      </w:r>
      <w:r w:rsidR="009937EB">
        <w:rPr>
          <w:rFonts w:cs="Calibri"/>
          <w:bCs/>
          <w:iCs/>
          <w:lang w:bidi="ar-JO"/>
        </w:rPr>
        <w:t xml:space="preserve">. </w:t>
      </w:r>
      <w:r w:rsidR="00D95F53">
        <w:rPr>
          <w:rFonts w:cs="Calibri"/>
          <w:bCs/>
          <w:iCs/>
          <w:lang w:bidi="ar-JO"/>
        </w:rPr>
        <w:t>This will help YTF members identify how best to</w:t>
      </w:r>
      <w:r w:rsidR="009937EB">
        <w:rPr>
          <w:rFonts w:cs="Calibri"/>
          <w:bCs/>
          <w:iCs/>
          <w:lang w:bidi="ar-JO"/>
        </w:rPr>
        <w:t xml:space="preserve"> share their spaces</w:t>
      </w:r>
      <w:r w:rsidR="00D95F53">
        <w:rPr>
          <w:rFonts w:cs="Calibri"/>
          <w:bCs/>
          <w:iCs/>
          <w:lang w:bidi="ar-JO"/>
        </w:rPr>
        <w:t>,</w:t>
      </w:r>
      <w:r w:rsidR="009937EB">
        <w:rPr>
          <w:rFonts w:cs="Calibri"/>
          <w:bCs/>
          <w:iCs/>
          <w:lang w:bidi="ar-JO"/>
        </w:rPr>
        <w:t xml:space="preserve"> based on needs</w:t>
      </w:r>
      <w:r w:rsidR="00D95F53">
        <w:rPr>
          <w:rFonts w:cs="Calibri"/>
          <w:bCs/>
          <w:iCs/>
          <w:lang w:bidi="ar-JO"/>
        </w:rPr>
        <w:t>,</w:t>
      </w:r>
      <w:r w:rsidR="009937EB">
        <w:rPr>
          <w:rFonts w:cs="Calibri"/>
          <w:bCs/>
          <w:iCs/>
          <w:lang w:bidi="ar-JO"/>
        </w:rPr>
        <w:t xml:space="preserve"> to provide more opportunitie</w:t>
      </w:r>
      <w:r w:rsidR="00D95F53">
        <w:rPr>
          <w:rFonts w:cs="Calibri"/>
          <w:bCs/>
          <w:iCs/>
          <w:lang w:bidi="ar-JO"/>
        </w:rPr>
        <w:t>s for advanced courses to youth and spaces where they might be able to practice their skills.</w:t>
      </w:r>
    </w:p>
    <w:p w14:paraId="316FEE94" w14:textId="42931FB1" w:rsidR="005F521F" w:rsidRDefault="00D95F53" w:rsidP="008477CF">
      <w:pPr>
        <w:jc w:val="both"/>
        <w:rPr>
          <w:rFonts w:cs="Calibri"/>
          <w:bCs/>
          <w:iCs/>
          <w:lang w:bidi="ar-JO"/>
        </w:rPr>
      </w:pPr>
      <w:r w:rsidRPr="002A7EC0">
        <w:rPr>
          <w:rFonts w:cs="Calibri"/>
          <w:b/>
          <w:bCs/>
          <w:iCs/>
          <w:lang w:bidi="ar-JO"/>
        </w:rPr>
        <w:t>Problem 4:</w:t>
      </w:r>
      <w:r>
        <w:rPr>
          <w:rFonts w:cs="Calibri"/>
          <w:bCs/>
          <w:iCs/>
          <w:lang w:bidi="ar-JO"/>
        </w:rPr>
        <w:t xml:space="preserve"> Youth with disabilities are still very much excluded. </w:t>
      </w:r>
    </w:p>
    <w:p w14:paraId="2E208147" w14:textId="23553B27" w:rsidR="005F521F" w:rsidRPr="00157B7C" w:rsidRDefault="005F521F" w:rsidP="008477CF">
      <w:pPr>
        <w:jc w:val="both"/>
        <w:rPr>
          <w:rFonts w:cs="Calibri"/>
          <w:bCs/>
          <w:iCs/>
          <w:lang w:bidi="ar-JO"/>
        </w:rPr>
      </w:pPr>
      <w:bookmarkStart w:id="0" w:name="_GoBack"/>
      <w:bookmarkEnd w:id="0"/>
      <w:r w:rsidRPr="00157B7C">
        <w:rPr>
          <w:rFonts w:cs="Calibri"/>
          <w:bCs/>
          <w:iCs/>
          <w:lang w:bidi="ar-JO"/>
        </w:rPr>
        <w:t>YTF needs to see how to better provide for this vulnerable group of youth.</w:t>
      </w:r>
    </w:p>
    <w:p w14:paraId="48E5717C" w14:textId="2AB9B560" w:rsidR="00B67A5A" w:rsidRPr="00157B7C" w:rsidRDefault="005F521F" w:rsidP="008477CF">
      <w:pPr>
        <w:jc w:val="both"/>
        <w:rPr>
          <w:rFonts w:cs="Calibri"/>
          <w:bCs/>
          <w:iCs/>
          <w:lang w:bidi="ar-JO"/>
        </w:rPr>
      </w:pPr>
      <w:r w:rsidRPr="00157B7C">
        <w:rPr>
          <w:rFonts w:cs="Calibri"/>
          <w:b/>
          <w:bCs/>
          <w:iCs/>
          <w:lang w:bidi="ar-JO"/>
        </w:rPr>
        <w:t>Action Point</w:t>
      </w:r>
      <w:r w:rsidRPr="00157B7C">
        <w:rPr>
          <w:rFonts w:cs="Calibri"/>
          <w:bCs/>
          <w:iCs/>
          <w:lang w:bidi="ar-JO"/>
        </w:rPr>
        <w:t xml:space="preserve">: Chair to follow up with UNHCR on YWD data. </w:t>
      </w:r>
    </w:p>
    <w:p w14:paraId="253F70CC" w14:textId="46E0B73F" w:rsidR="00B67A5A" w:rsidRDefault="001F2A5D" w:rsidP="008477CF">
      <w:pPr>
        <w:jc w:val="both"/>
        <w:rPr>
          <w:rFonts w:cs="Calibri"/>
          <w:bCs/>
          <w:iCs/>
          <w:lang w:bidi="ar-JO"/>
        </w:rPr>
      </w:pPr>
      <w:r w:rsidRPr="00157B7C">
        <w:rPr>
          <w:rFonts w:cs="Calibri"/>
          <w:b/>
          <w:bCs/>
          <w:iCs/>
          <w:lang w:bidi="ar-JO"/>
        </w:rPr>
        <w:t>Action Point:</w:t>
      </w:r>
      <w:r w:rsidRPr="00157B7C">
        <w:rPr>
          <w:rFonts w:cs="Calibri"/>
          <w:bCs/>
          <w:iCs/>
          <w:lang w:bidi="ar-JO"/>
        </w:rPr>
        <w:t xml:space="preserve"> Ask Reach for the power point presentation.</w:t>
      </w:r>
    </w:p>
    <w:p w14:paraId="0DD71848" w14:textId="77777777" w:rsidR="00B67A5A" w:rsidRDefault="00B67A5A" w:rsidP="008477CF">
      <w:pPr>
        <w:jc w:val="both"/>
        <w:rPr>
          <w:rFonts w:cs="Calibri"/>
          <w:bCs/>
          <w:iCs/>
          <w:lang w:bidi="ar-JO"/>
        </w:rPr>
      </w:pPr>
    </w:p>
    <w:p w14:paraId="2133B3B3" w14:textId="77777777" w:rsidR="00D95F53" w:rsidRDefault="00D95F53" w:rsidP="008477CF">
      <w:pPr>
        <w:jc w:val="both"/>
        <w:rPr>
          <w:rFonts w:cs="Calibri"/>
          <w:bCs/>
          <w:iCs/>
          <w:lang w:bidi="ar-JO"/>
        </w:rPr>
      </w:pPr>
    </w:p>
    <w:p w14:paraId="0FCB314A" w14:textId="77777777" w:rsidR="00B67A5A" w:rsidRDefault="00B67A5A" w:rsidP="008477CF">
      <w:pPr>
        <w:jc w:val="both"/>
        <w:rPr>
          <w:rFonts w:cs="Calibri"/>
          <w:bCs/>
          <w:iCs/>
          <w:lang w:bidi="ar-JO"/>
        </w:rPr>
      </w:pPr>
    </w:p>
    <w:p w14:paraId="012EA107" w14:textId="77777777" w:rsidR="00B67A5A" w:rsidRDefault="00B67A5A" w:rsidP="008477CF">
      <w:pPr>
        <w:jc w:val="both"/>
        <w:rPr>
          <w:rFonts w:cs="Calibri"/>
          <w:bCs/>
          <w:iCs/>
          <w:lang w:bidi="ar-JO"/>
        </w:rPr>
      </w:pPr>
    </w:p>
    <w:p w14:paraId="74E44568" w14:textId="77777777" w:rsidR="00B67A5A" w:rsidRPr="004B186C" w:rsidRDefault="00B67A5A" w:rsidP="008477CF">
      <w:pPr>
        <w:jc w:val="both"/>
        <w:rPr>
          <w:bCs/>
          <w:iCs/>
          <w:lang w:bidi="ar-JO"/>
        </w:rPr>
      </w:pPr>
    </w:p>
    <w:tbl>
      <w:tblPr>
        <w:tblW w:w="8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2209"/>
      </w:tblGrid>
      <w:tr w:rsidR="0015382C" w14:paraId="364CDF0D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B98F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lastRenderedPageBreak/>
              <w:t>Meeting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8F90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 xml:space="preserve">Day &amp; time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74B15" w14:textId="77777777" w:rsidR="0015382C" w:rsidRPr="000317C2" w:rsidRDefault="00171B40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L</w:t>
            </w:r>
            <w:r w:rsidR="0015382C" w:rsidRPr="000317C2">
              <w:rPr>
                <w:b/>
                <w:bCs/>
                <w:color w:val="000000" w:themeColor="text1"/>
                <w:lang w:bidi="ar-JO"/>
              </w:rPr>
              <w:t>ocation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81290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Focal point</w:t>
            </w:r>
          </w:p>
        </w:tc>
      </w:tr>
      <w:tr w:rsidR="0015382C" w14:paraId="710EF5B3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5CD2B" w14:textId="77777777" w:rsidR="0015382C" w:rsidRPr="000317C2" w:rsidRDefault="000317C2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Youth Task F</w:t>
            </w:r>
            <w:r w:rsidR="0015382C" w:rsidRPr="000317C2">
              <w:rPr>
                <w:b/>
                <w:bCs/>
                <w:color w:val="000000" w:themeColor="text1"/>
                <w:lang w:bidi="ar-JO"/>
              </w:rPr>
              <w:t xml:space="preserve">orce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CB420" w14:textId="278B43A0" w:rsidR="0015382C" w:rsidRPr="000317C2" w:rsidRDefault="007B2584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 xml:space="preserve">Every other </w:t>
            </w:r>
            <w:r w:rsidR="0015382C" w:rsidRPr="000317C2">
              <w:rPr>
                <w:color w:val="000000" w:themeColor="text1"/>
                <w:lang w:bidi="ar-JO"/>
              </w:rPr>
              <w:t>Tuesday @ 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710BC" w14:textId="24AE074D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Buffer zone (F5)</w:t>
            </w:r>
            <w:r w:rsidR="007B2584">
              <w:rPr>
                <w:color w:val="000000" w:themeColor="text1"/>
                <w:lang w:bidi="ar-JO"/>
              </w:rPr>
              <w:t xml:space="preserve"> or Youth Site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BF5C" w14:textId="48C6FDB7" w:rsidR="0015382C" w:rsidRPr="000317C2" w:rsidRDefault="001541ED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proofErr w:type="spellStart"/>
            <w:r>
              <w:rPr>
                <w:color w:val="000000" w:themeColor="text1"/>
                <w:lang w:bidi="ar-JO"/>
              </w:rPr>
              <w:t>Raed</w:t>
            </w:r>
            <w:proofErr w:type="spellEnd"/>
            <w:r w:rsidRPr="000317C2">
              <w:rPr>
                <w:color w:val="000000" w:themeColor="text1"/>
                <w:lang w:bidi="ar-JO"/>
              </w:rPr>
              <w:t xml:space="preserve"> </w:t>
            </w:r>
            <w:r w:rsidR="0015382C" w:rsidRPr="000317C2">
              <w:rPr>
                <w:color w:val="000000" w:themeColor="text1"/>
                <w:lang w:bidi="ar-JO"/>
              </w:rPr>
              <w:t>(NRC) / Leana (UNFPA)</w:t>
            </w:r>
          </w:p>
        </w:tc>
      </w:tr>
      <w:tr w:rsidR="0015382C" w14:paraId="586C82E9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4C697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Education WG (</w:t>
            </w:r>
            <w:proofErr w:type="spellStart"/>
            <w:r w:rsidRPr="000317C2">
              <w:rPr>
                <w:b/>
                <w:bCs/>
                <w:color w:val="000000" w:themeColor="text1"/>
                <w:lang w:bidi="ar-JO"/>
              </w:rPr>
              <w:t>Za'tari</w:t>
            </w:r>
            <w:proofErr w:type="spellEnd"/>
            <w:r w:rsidRPr="000317C2">
              <w:rPr>
                <w:b/>
                <w:bCs/>
                <w:color w:val="000000" w:themeColor="text1"/>
                <w:lang w:bidi="ar-JO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384B7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Every other Tuesday @ 11.30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755F8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Buffer zone (F5)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9DDBD" w14:textId="05BC80B5" w:rsidR="0015382C" w:rsidRPr="000317C2" w:rsidRDefault="006E337B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Kareem (UNICEF)</w:t>
            </w:r>
          </w:p>
        </w:tc>
      </w:tr>
      <w:tr w:rsidR="0015382C" w14:paraId="5C8F84E8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70A06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Education  WG (Amman)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858CE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Every other Monday @ 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39B64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UNICEF/SCJ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D5340" w14:textId="14B4B665" w:rsidR="0015382C" w:rsidRPr="000317C2" w:rsidRDefault="00AF7FE2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Paul</w:t>
            </w:r>
            <w:r w:rsidR="0015382C" w:rsidRPr="000317C2">
              <w:rPr>
                <w:color w:val="000000" w:themeColor="text1"/>
                <w:lang w:bidi="ar-JO"/>
              </w:rPr>
              <w:t xml:space="preserve"> (NRC)</w:t>
            </w:r>
            <w:r w:rsidR="00F52952">
              <w:rPr>
                <w:color w:val="000000" w:themeColor="text1"/>
                <w:lang w:bidi="ar-JO"/>
              </w:rPr>
              <w:t xml:space="preserve"> </w:t>
            </w:r>
          </w:p>
        </w:tc>
      </w:tr>
      <w:tr w:rsidR="0015382C" w14:paraId="525BBE53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A9D23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Community mobilization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B0DED" w14:textId="435AD4F6" w:rsidR="0015382C" w:rsidRPr="000317C2" w:rsidRDefault="007B2584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 xml:space="preserve">Every other </w:t>
            </w:r>
            <w:r w:rsidR="0015382C" w:rsidRPr="000317C2">
              <w:rPr>
                <w:color w:val="000000" w:themeColor="text1"/>
                <w:lang w:bidi="ar-JO"/>
              </w:rPr>
              <w:t>Tuesday @12.30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1F823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Buffer zone (F5)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95C04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Irene (UNHCR)</w:t>
            </w:r>
          </w:p>
        </w:tc>
      </w:tr>
      <w:tr w:rsidR="0015382C" w14:paraId="749BC29A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14AD3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 xml:space="preserve">Camp management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3DDE" w14:textId="0EA8BFDB" w:rsidR="0015382C" w:rsidRPr="000317C2" w:rsidRDefault="007B2584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 xml:space="preserve">Every other </w:t>
            </w:r>
            <w:r w:rsidR="0015382C" w:rsidRPr="000317C2">
              <w:rPr>
                <w:color w:val="000000" w:themeColor="text1"/>
                <w:lang w:bidi="ar-JO"/>
              </w:rPr>
              <w:t>Tuesday @ 1</w:t>
            </w:r>
            <w:r w:rsidR="00CB40A3">
              <w:rPr>
                <w:color w:val="000000" w:themeColor="text1"/>
                <w:lang w:bidi="ar-JO"/>
              </w:rPr>
              <w:t>3</w:t>
            </w:r>
            <w:r w:rsidR="0015382C" w:rsidRPr="000317C2">
              <w:rPr>
                <w:color w:val="000000" w:themeColor="text1"/>
                <w:lang w:bidi="ar-JO"/>
              </w:rPr>
              <w:t>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256DA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UNHCR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A9D93" w14:textId="150025CE" w:rsidR="0015382C" w:rsidRPr="000317C2" w:rsidRDefault="00980B9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 xml:space="preserve">Leana (UNFPA), </w:t>
            </w:r>
            <w:proofErr w:type="spellStart"/>
            <w:r w:rsidR="0015382C" w:rsidRPr="000317C2">
              <w:rPr>
                <w:color w:val="000000" w:themeColor="text1"/>
                <w:lang w:bidi="ar-JO"/>
              </w:rPr>
              <w:t>Raed</w:t>
            </w:r>
            <w:proofErr w:type="spellEnd"/>
            <w:r w:rsidR="0015382C" w:rsidRPr="000317C2">
              <w:rPr>
                <w:color w:val="000000" w:themeColor="text1"/>
                <w:lang w:bidi="ar-JO"/>
              </w:rPr>
              <w:t xml:space="preserve"> (NRC)</w:t>
            </w:r>
          </w:p>
        </w:tc>
      </w:tr>
      <w:tr w:rsidR="0015382C" w14:paraId="2DD9671A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5829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Youth committees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06D78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Wednesday @ 12.30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4636C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IRD community center district 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6DD03" w14:textId="77777777" w:rsidR="0015382C" w:rsidRPr="00980B9C" w:rsidRDefault="0036301D" w:rsidP="003B10F9">
            <w:pPr>
              <w:pStyle w:val="ListParagraph"/>
              <w:ind w:left="0"/>
              <w:jc w:val="both"/>
              <w:rPr>
                <w:color w:val="000000" w:themeColor="text1"/>
                <w:highlight w:val="yellow"/>
                <w:lang w:bidi="ar-JO"/>
              </w:rPr>
            </w:pPr>
            <w:r w:rsidRPr="0036301D">
              <w:rPr>
                <w:color w:val="000000" w:themeColor="text1"/>
                <w:lang w:bidi="ar-JO"/>
              </w:rPr>
              <w:t>Mais (IRD)</w:t>
            </w:r>
          </w:p>
        </w:tc>
      </w:tr>
      <w:tr w:rsidR="0015382C" w14:paraId="6844B8DF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50DF7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CP-GBV WG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58094" w14:textId="7AD4E9E7" w:rsidR="0015382C" w:rsidRPr="000317C2" w:rsidRDefault="007B2584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 xml:space="preserve">Every other </w:t>
            </w:r>
            <w:r w:rsidR="0015382C" w:rsidRPr="000317C2">
              <w:rPr>
                <w:color w:val="000000" w:themeColor="text1"/>
                <w:lang w:bidi="ar-JO"/>
              </w:rPr>
              <w:t>Thursday @ 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286AA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UNHCR #4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528A3" w14:textId="35550449" w:rsidR="0015382C" w:rsidRPr="000317C2" w:rsidRDefault="006E337B" w:rsidP="00980B9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Leana (UNFPA)</w:t>
            </w:r>
          </w:p>
        </w:tc>
      </w:tr>
      <w:tr w:rsidR="0015382C" w14:paraId="2D0E730B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5440A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</w:p>
          <w:p w14:paraId="40C0053B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Age and Disability TF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57ADB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Sunday @ 13:00 (every fortnight)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6F5E7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Base camp #3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490AA" w14:textId="23AD0AF6" w:rsidR="0015382C" w:rsidRPr="000317C2" w:rsidRDefault="00511469" w:rsidP="00980B9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Nermeen</w:t>
            </w:r>
            <w:r w:rsidR="007B2584">
              <w:rPr>
                <w:color w:val="000000" w:themeColor="text1"/>
                <w:lang w:bidi="ar-JO"/>
              </w:rPr>
              <w:t xml:space="preserve"> </w:t>
            </w:r>
            <w:r w:rsidR="00980B9C">
              <w:rPr>
                <w:color w:val="000000" w:themeColor="text1"/>
                <w:lang w:bidi="ar-JO"/>
              </w:rPr>
              <w:t>(FPSC)</w:t>
            </w:r>
          </w:p>
        </w:tc>
      </w:tr>
      <w:tr w:rsidR="0015382C" w14:paraId="156E9136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04A10" w14:textId="376398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Protection WG (Zaatari)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5FA3D" w14:textId="551E4FB5" w:rsidR="0015382C" w:rsidRPr="000317C2" w:rsidRDefault="007B2584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 xml:space="preserve">Every other </w:t>
            </w:r>
            <w:r w:rsidR="0015382C" w:rsidRPr="000317C2">
              <w:rPr>
                <w:color w:val="000000" w:themeColor="text1"/>
                <w:lang w:bidi="ar-JO"/>
              </w:rPr>
              <w:t>Thursday @ 13:00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DD95D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UNHCR #4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8B181" w14:textId="77777777" w:rsidR="0015382C" w:rsidRPr="000317C2" w:rsidRDefault="00E40702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Georgie (QS)</w:t>
            </w:r>
          </w:p>
        </w:tc>
      </w:tr>
      <w:tr w:rsidR="0015382C" w14:paraId="4A79ACCB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574F2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Protection WG (Amman)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447D3" w14:textId="031CCF2A" w:rsidR="0015382C" w:rsidRPr="000317C2" w:rsidRDefault="0015382C" w:rsidP="007B2584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Wednesday @ 11:00  (</w:t>
            </w:r>
            <w:r w:rsidR="007B2584">
              <w:rPr>
                <w:color w:val="000000" w:themeColor="text1"/>
                <w:lang w:bidi="ar-JO"/>
              </w:rPr>
              <w:t>once a month</w:t>
            </w:r>
            <w:r w:rsidRPr="000317C2">
              <w:rPr>
                <w:color w:val="000000" w:themeColor="text1"/>
                <w:lang w:bidi="ar-JO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43050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UNHCR </w:t>
            </w:r>
            <w:proofErr w:type="spellStart"/>
            <w:r w:rsidRPr="000317C2">
              <w:rPr>
                <w:color w:val="000000" w:themeColor="text1"/>
                <w:lang w:bidi="ar-JO"/>
              </w:rPr>
              <w:t>Khalda</w:t>
            </w:r>
            <w:proofErr w:type="spellEnd"/>
            <w:r w:rsidRPr="000317C2">
              <w:rPr>
                <w:color w:val="000000" w:themeColor="text1"/>
                <w:lang w:bidi="ar-JO"/>
              </w:rPr>
              <w:t xml:space="preserve"> in EMOPS room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E2B8E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Leana (UNFPA)</w:t>
            </w:r>
          </w:p>
        </w:tc>
      </w:tr>
      <w:tr w:rsidR="0015382C" w14:paraId="3B73BA6C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C927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 xml:space="preserve">ISWG (Amman) </w:t>
            </w:r>
          </w:p>
          <w:p w14:paraId="08BFBC1B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0109B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First Sunday of every month @ 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9D803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UNHCR </w:t>
            </w:r>
            <w:proofErr w:type="spellStart"/>
            <w:r w:rsidRPr="000317C2">
              <w:rPr>
                <w:color w:val="000000" w:themeColor="text1"/>
                <w:lang w:bidi="ar-JO"/>
              </w:rPr>
              <w:t>Khalda</w:t>
            </w:r>
            <w:proofErr w:type="spellEnd"/>
            <w:r w:rsidRPr="000317C2">
              <w:rPr>
                <w:color w:val="000000" w:themeColor="text1"/>
                <w:lang w:bidi="ar-JO"/>
              </w:rPr>
              <w:t xml:space="preserve"> in EMOPS room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0AC6E" w14:textId="03443A34" w:rsidR="0015382C" w:rsidRPr="000317C2" w:rsidRDefault="0015382C" w:rsidP="007B2584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Leana (UNFPA)</w:t>
            </w:r>
          </w:p>
        </w:tc>
      </w:tr>
      <w:tr w:rsidR="005960B5" w14:paraId="646EC22B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5B09B" w14:textId="16D6922E" w:rsidR="005960B5" w:rsidRPr="000317C2" w:rsidRDefault="005960B5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Basic Needs and Livelihood Working Group (BNLWG)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1682" w14:textId="3FC00966" w:rsidR="005960B5" w:rsidRPr="000317C2" w:rsidRDefault="005960B5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Every other Tuesday @ 10:30 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37CA" w14:textId="70DA9E44" w:rsidR="005960B5" w:rsidRPr="000317C2" w:rsidRDefault="005960B5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Base Camp UNHCR #1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233EC" w14:textId="205A66FD" w:rsidR="005960B5" w:rsidRPr="000317C2" w:rsidRDefault="005960B5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 xml:space="preserve">Dima </w:t>
            </w:r>
            <w:proofErr w:type="spellStart"/>
            <w:r>
              <w:rPr>
                <w:color w:val="000000" w:themeColor="text1"/>
                <w:lang w:bidi="ar-JO"/>
              </w:rPr>
              <w:t>Alardah</w:t>
            </w:r>
            <w:proofErr w:type="spellEnd"/>
            <w:r>
              <w:rPr>
                <w:color w:val="000000" w:themeColor="text1"/>
                <w:lang w:bidi="ar-JO"/>
              </w:rPr>
              <w:t xml:space="preserve"> (NRC)</w:t>
            </w:r>
          </w:p>
        </w:tc>
      </w:tr>
    </w:tbl>
    <w:p w14:paraId="3095D2B4" w14:textId="7726EFB6" w:rsidR="00326B9B" w:rsidRPr="00141916" w:rsidRDefault="00326B9B" w:rsidP="007D3B8D">
      <w:pPr>
        <w:rPr>
          <w:b/>
          <w:bCs/>
          <w:lang w:bidi="ar-JO"/>
        </w:rPr>
      </w:pPr>
    </w:p>
    <w:sectPr w:rsidR="00326B9B" w:rsidRPr="00141916" w:rsidSect="003B10F9">
      <w:foot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AFB9C" w14:textId="77777777" w:rsidR="00920CFD" w:rsidRDefault="00920CFD" w:rsidP="0016721A">
      <w:pPr>
        <w:spacing w:after="0" w:line="240" w:lineRule="auto"/>
      </w:pPr>
      <w:r>
        <w:separator/>
      </w:r>
    </w:p>
  </w:endnote>
  <w:endnote w:type="continuationSeparator" w:id="0">
    <w:p w14:paraId="66586DE6" w14:textId="77777777" w:rsidR="00920CFD" w:rsidRDefault="00920CFD" w:rsidP="0016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A3A7" w14:textId="22A593D3" w:rsidR="009B7D72" w:rsidRDefault="009B7D72" w:rsidP="003B10F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7B7C">
      <w:rPr>
        <w:noProof/>
      </w:rPr>
      <w:t>3</w:t>
    </w:r>
    <w:r>
      <w:rPr>
        <w:noProof/>
      </w:rPr>
      <w:fldChar w:fldCharType="end"/>
    </w:r>
    <w:r>
      <w:t xml:space="preserve"> | </w:t>
    </w:r>
    <w:r w:rsidRPr="00CF4AEE">
      <w:rPr>
        <w:color w:val="808080"/>
        <w:spacing w:val="60"/>
      </w:rPr>
      <w:t>Page</w:t>
    </w:r>
  </w:p>
  <w:p w14:paraId="72221256" w14:textId="77777777" w:rsidR="009B7D72" w:rsidRDefault="009B7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DB694" w14:textId="77777777" w:rsidR="00920CFD" w:rsidRDefault="00920CFD" w:rsidP="0016721A">
      <w:pPr>
        <w:spacing w:after="0" w:line="240" w:lineRule="auto"/>
      </w:pPr>
      <w:r>
        <w:separator/>
      </w:r>
    </w:p>
  </w:footnote>
  <w:footnote w:type="continuationSeparator" w:id="0">
    <w:p w14:paraId="12D90A05" w14:textId="77777777" w:rsidR="00920CFD" w:rsidRDefault="00920CFD" w:rsidP="0016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E2"/>
    <w:multiLevelType w:val="hybridMultilevel"/>
    <w:tmpl w:val="8A62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BBC"/>
    <w:multiLevelType w:val="hybridMultilevel"/>
    <w:tmpl w:val="71C2B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55DC1"/>
    <w:multiLevelType w:val="hybridMultilevel"/>
    <w:tmpl w:val="ECA07B2E"/>
    <w:lvl w:ilvl="0" w:tplc="3B661D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478CE"/>
    <w:multiLevelType w:val="hybridMultilevel"/>
    <w:tmpl w:val="71C2B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E5A96"/>
    <w:multiLevelType w:val="hybridMultilevel"/>
    <w:tmpl w:val="71C2B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14C3D"/>
    <w:multiLevelType w:val="hybridMultilevel"/>
    <w:tmpl w:val="71C2B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C4523"/>
    <w:multiLevelType w:val="hybridMultilevel"/>
    <w:tmpl w:val="083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F0816"/>
    <w:multiLevelType w:val="hybridMultilevel"/>
    <w:tmpl w:val="71C2B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22ECD"/>
    <w:multiLevelType w:val="hybridMultilevel"/>
    <w:tmpl w:val="8FD6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963B6"/>
    <w:multiLevelType w:val="hybridMultilevel"/>
    <w:tmpl w:val="0C3A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9432C"/>
    <w:multiLevelType w:val="hybridMultilevel"/>
    <w:tmpl w:val="71C2B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85A6E"/>
    <w:multiLevelType w:val="hybridMultilevel"/>
    <w:tmpl w:val="CDA02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F212AF"/>
    <w:multiLevelType w:val="hybridMultilevel"/>
    <w:tmpl w:val="1F42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C6"/>
    <w:rsid w:val="000058C1"/>
    <w:rsid w:val="0000608D"/>
    <w:rsid w:val="0000734E"/>
    <w:rsid w:val="000138F6"/>
    <w:rsid w:val="00013C13"/>
    <w:rsid w:val="00015840"/>
    <w:rsid w:val="00020D98"/>
    <w:rsid w:val="000229A2"/>
    <w:rsid w:val="000231CD"/>
    <w:rsid w:val="000251CD"/>
    <w:rsid w:val="0002700D"/>
    <w:rsid w:val="00027116"/>
    <w:rsid w:val="00027D8B"/>
    <w:rsid w:val="000317C2"/>
    <w:rsid w:val="00034856"/>
    <w:rsid w:val="000372AC"/>
    <w:rsid w:val="00040B01"/>
    <w:rsid w:val="00041C93"/>
    <w:rsid w:val="000433AE"/>
    <w:rsid w:val="00043961"/>
    <w:rsid w:val="00043BF4"/>
    <w:rsid w:val="00043C72"/>
    <w:rsid w:val="00044821"/>
    <w:rsid w:val="00044E86"/>
    <w:rsid w:val="00045A10"/>
    <w:rsid w:val="00050697"/>
    <w:rsid w:val="00056B62"/>
    <w:rsid w:val="000609A8"/>
    <w:rsid w:val="00060B92"/>
    <w:rsid w:val="00062386"/>
    <w:rsid w:val="00062BD4"/>
    <w:rsid w:val="00065691"/>
    <w:rsid w:val="00070ACD"/>
    <w:rsid w:val="00072007"/>
    <w:rsid w:val="00073308"/>
    <w:rsid w:val="00075748"/>
    <w:rsid w:val="00075DB0"/>
    <w:rsid w:val="000760A4"/>
    <w:rsid w:val="00077821"/>
    <w:rsid w:val="00077E02"/>
    <w:rsid w:val="000812AB"/>
    <w:rsid w:val="0008180E"/>
    <w:rsid w:val="00084491"/>
    <w:rsid w:val="00084F64"/>
    <w:rsid w:val="00091225"/>
    <w:rsid w:val="00092B21"/>
    <w:rsid w:val="00095957"/>
    <w:rsid w:val="00096795"/>
    <w:rsid w:val="00097DE9"/>
    <w:rsid w:val="000A0049"/>
    <w:rsid w:val="000A26F7"/>
    <w:rsid w:val="000A4531"/>
    <w:rsid w:val="000A4C59"/>
    <w:rsid w:val="000A628C"/>
    <w:rsid w:val="000B180F"/>
    <w:rsid w:val="000B40A4"/>
    <w:rsid w:val="000B4AF7"/>
    <w:rsid w:val="000B74D5"/>
    <w:rsid w:val="000C38ED"/>
    <w:rsid w:val="000C3B53"/>
    <w:rsid w:val="000C5C46"/>
    <w:rsid w:val="000D3993"/>
    <w:rsid w:val="000D40E7"/>
    <w:rsid w:val="000D6CEC"/>
    <w:rsid w:val="000D773A"/>
    <w:rsid w:val="000E147E"/>
    <w:rsid w:val="000E265F"/>
    <w:rsid w:val="000E58DC"/>
    <w:rsid w:val="000E59A3"/>
    <w:rsid w:val="000E6FDB"/>
    <w:rsid w:val="000F24ED"/>
    <w:rsid w:val="000F29AF"/>
    <w:rsid w:val="000F574E"/>
    <w:rsid w:val="001029F4"/>
    <w:rsid w:val="001037B9"/>
    <w:rsid w:val="001044DE"/>
    <w:rsid w:val="00104513"/>
    <w:rsid w:val="0010531F"/>
    <w:rsid w:val="001102B8"/>
    <w:rsid w:val="00110D0F"/>
    <w:rsid w:val="001114CF"/>
    <w:rsid w:val="0011196A"/>
    <w:rsid w:val="00113460"/>
    <w:rsid w:val="00115155"/>
    <w:rsid w:val="0011713B"/>
    <w:rsid w:val="00123A6B"/>
    <w:rsid w:val="00123C14"/>
    <w:rsid w:val="00124991"/>
    <w:rsid w:val="00126722"/>
    <w:rsid w:val="0012797C"/>
    <w:rsid w:val="00130E9F"/>
    <w:rsid w:val="001402D8"/>
    <w:rsid w:val="0014060D"/>
    <w:rsid w:val="001438C1"/>
    <w:rsid w:val="00143C91"/>
    <w:rsid w:val="0015382C"/>
    <w:rsid w:val="001541ED"/>
    <w:rsid w:val="00157990"/>
    <w:rsid w:val="001579B0"/>
    <w:rsid w:val="00157B7C"/>
    <w:rsid w:val="0016053A"/>
    <w:rsid w:val="001609FC"/>
    <w:rsid w:val="0016401F"/>
    <w:rsid w:val="0016721A"/>
    <w:rsid w:val="001678AE"/>
    <w:rsid w:val="00171B40"/>
    <w:rsid w:val="001723A9"/>
    <w:rsid w:val="00173203"/>
    <w:rsid w:val="00173291"/>
    <w:rsid w:val="00177B58"/>
    <w:rsid w:val="00177FD8"/>
    <w:rsid w:val="00180072"/>
    <w:rsid w:val="001800D9"/>
    <w:rsid w:val="001839E6"/>
    <w:rsid w:val="00185514"/>
    <w:rsid w:val="00186FA4"/>
    <w:rsid w:val="001920D8"/>
    <w:rsid w:val="00192415"/>
    <w:rsid w:val="001924E6"/>
    <w:rsid w:val="0019460E"/>
    <w:rsid w:val="001959B2"/>
    <w:rsid w:val="001966A4"/>
    <w:rsid w:val="00197440"/>
    <w:rsid w:val="001A4F12"/>
    <w:rsid w:val="001A50D1"/>
    <w:rsid w:val="001B532E"/>
    <w:rsid w:val="001B7E50"/>
    <w:rsid w:val="001C1954"/>
    <w:rsid w:val="001C208A"/>
    <w:rsid w:val="001C454D"/>
    <w:rsid w:val="001C6266"/>
    <w:rsid w:val="001D18C8"/>
    <w:rsid w:val="001D321D"/>
    <w:rsid w:val="001D507F"/>
    <w:rsid w:val="001D7A7C"/>
    <w:rsid w:val="001E3568"/>
    <w:rsid w:val="001E38A4"/>
    <w:rsid w:val="001E4211"/>
    <w:rsid w:val="001E587D"/>
    <w:rsid w:val="001E5FCA"/>
    <w:rsid w:val="001E6D2F"/>
    <w:rsid w:val="001E7520"/>
    <w:rsid w:val="001E7BE0"/>
    <w:rsid w:val="001F24EB"/>
    <w:rsid w:val="001F287F"/>
    <w:rsid w:val="001F2A5D"/>
    <w:rsid w:val="001F32A8"/>
    <w:rsid w:val="001F4167"/>
    <w:rsid w:val="001F56F7"/>
    <w:rsid w:val="001F659A"/>
    <w:rsid w:val="001F7500"/>
    <w:rsid w:val="001F7925"/>
    <w:rsid w:val="00200386"/>
    <w:rsid w:val="00205111"/>
    <w:rsid w:val="0021026F"/>
    <w:rsid w:val="002118BC"/>
    <w:rsid w:val="00211C31"/>
    <w:rsid w:val="00213CD2"/>
    <w:rsid w:val="00216D67"/>
    <w:rsid w:val="002207CD"/>
    <w:rsid w:val="00221476"/>
    <w:rsid w:val="00222133"/>
    <w:rsid w:val="00222F85"/>
    <w:rsid w:val="002233D0"/>
    <w:rsid w:val="0022422C"/>
    <w:rsid w:val="00224851"/>
    <w:rsid w:val="00225461"/>
    <w:rsid w:val="002300B1"/>
    <w:rsid w:val="002303A2"/>
    <w:rsid w:val="00231B68"/>
    <w:rsid w:val="00233CBF"/>
    <w:rsid w:val="0023527E"/>
    <w:rsid w:val="0023596E"/>
    <w:rsid w:val="002516A5"/>
    <w:rsid w:val="00252551"/>
    <w:rsid w:val="00255CDB"/>
    <w:rsid w:val="002566ED"/>
    <w:rsid w:val="00260A44"/>
    <w:rsid w:val="002611BA"/>
    <w:rsid w:val="00263CB7"/>
    <w:rsid w:val="00266A3B"/>
    <w:rsid w:val="00273163"/>
    <w:rsid w:val="00273D46"/>
    <w:rsid w:val="00273E90"/>
    <w:rsid w:val="002776B4"/>
    <w:rsid w:val="00277BA1"/>
    <w:rsid w:val="0028146E"/>
    <w:rsid w:val="00281DE0"/>
    <w:rsid w:val="00282009"/>
    <w:rsid w:val="002824E3"/>
    <w:rsid w:val="00283959"/>
    <w:rsid w:val="002854B6"/>
    <w:rsid w:val="00291469"/>
    <w:rsid w:val="002914D8"/>
    <w:rsid w:val="002953B2"/>
    <w:rsid w:val="0029598A"/>
    <w:rsid w:val="002A013F"/>
    <w:rsid w:val="002A0398"/>
    <w:rsid w:val="002A2BA3"/>
    <w:rsid w:val="002A4B20"/>
    <w:rsid w:val="002A7EC0"/>
    <w:rsid w:val="002B0A6F"/>
    <w:rsid w:val="002B3A04"/>
    <w:rsid w:val="002B4871"/>
    <w:rsid w:val="002B60AC"/>
    <w:rsid w:val="002B62D7"/>
    <w:rsid w:val="002C380D"/>
    <w:rsid w:val="002C466F"/>
    <w:rsid w:val="002C643C"/>
    <w:rsid w:val="002D65C1"/>
    <w:rsid w:val="002E1D68"/>
    <w:rsid w:val="002E32EA"/>
    <w:rsid w:val="002E371B"/>
    <w:rsid w:val="002E3CDC"/>
    <w:rsid w:val="002E4BC3"/>
    <w:rsid w:val="002E57DC"/>
    <w:rsid w:val="002E7EDC"/>
    <w:rsid w:val="002F2660"/>
    <w:rsid w:val="002F2ED5"/>
    <w:rsid w:val="002F58E9"/>
    <w:rsid w:val="003004A2"/>
    <w:rsid w:val="00302CB2"/>
    <w:rsid w:val="00303875"/>
    <w:rsid w:val="00306712"/>
    <w:rsid w:val="003112F6"/>
    <w:rsid w:val="00313149"/>
    <w:rsid w:val="00313AE7"/>
    <w:rsid w:val="00313D57"/>
    <w:rsid w:val="00316E49"/>
    <w:rsid w:val="003201C1"/>
    <w:rsid w:val="00320A61"/>
    <w:rsid w:val="00321237"/>
    <w:rsid w:val="003217FC"/>
    <w:rsid w:val="00322A03"/>
    <w:rsid w:val="003267E8"/>
    <w:rsid w:val="00326B9B"/>
    <w:rsid w:val="0032734F"/>
    <w:rsid w:val="00327B14"/>
    <w:rsid w:val="00330E4F"/>
    <w:rsid w:val="003310C2"/>
    <w:rsid w:val="00332302"/>
    <w:rsid w:val="00337334"/>
    <w:rsid w:val="003376E4"/>
    <w:rsid w:val="00337746"/>
    <w:rsid w:val="00337E3F"/>
    <w:rsid w:val="00342900"/>
    <w:rsid w:val="00345173"/>
    <w:rsid w:val="0034623D"/>
    <w:rsid w:val="00350D67"/>
    <w:rsid w:val="00351B14"/>
    <w:rsid w:val="003522BF"/>
    <w:rsid w:val="00353559"/>
    <w:rsid w:val="00353577"/>
    <w:rsid w:val="00354FB8"/>
    <w:rsid w:val="003555E2"/>
    <w:rsid w:val="00360781"/>
    <w:rsid w:val="00360C03"/>
    <w:rsid w:val="0036301D"/>
    <w:rsid w:val="00363F0F"/>
    <w:rsid w:val="00366836"/>
    <w:rsid w:val="00366A16"/>
    <w:rsid w:val="0037006D"/>
    <w:rsid w:val="00371C16"/>
    <w:rsid w:val="00374346"/>
    <w:rsid w:val="003747D7"/>
    <w:rsid w:val="00377CD0"/>
    <w:rsid w:val="00381B6E"/>
    <w:rsid w:val="00382176"/>
    <w:rsid w:val="003823AA"/>
    <w:rsid w:val="0038243C"/>
    <w:rsid w:val="00382990"/>
    <w:rsid w:val="00385428"/>
    <w:rsid w:val="00390516"/>
    <w:rsid w:val="003928FF"/>
    <w:rsid w:val="0039658F"/>
    <w:rsid w:val="003965E9"/>
    <w:rsid w:val="003972D8"/>
    <w:rsid w:val="003A5BD3"/>
    <w:rsid w:val="003A6CC5"/>
    <w:rsid w:val="003A7A99"/>
    <w:rsid w:val="003B10F9"/>
    <w:rsid w:val="003B63D0"/>
    <w:rsid w:val="003B72C4"/>
    <w:rsid w:val="003B7698"/>
    <w:rsid w:val="003B7A0F"/>
    <w:rsid w:val="003B7EE9"/>
    <w:rsid w:val="003C0F3F"/>
    <w:rsid w:val="003C1BAE"/>
    <w:rsid w:val="003C43C3"/>
    <w:rsid w:val="003C5516"/>
    <w:rsid w:val="003C7C45"/>
    <w:rsid w:val="003D16BF"/>
    <w:rsid w:val="003D367F"/>
    <w:rsid w:val="003E692E"/>
    <w:rsid w:val="003E6CEA"/>
    <w:rsid w:val="003E7449"/>
    <w:rsid w:val="003E7EAA"/>
    <w:rsid w:val="003F0542"/>
    <w:rsid w:val="003F0D32"/>
    <w:rsid w:val="003F25CE"/>
    <w:rsid w:val="003F3F1B"/>
    <w:rsid w:val="003F4431"/>
    <w:rsid w:val="003F58A7"/>
    <w:rsid w:val="004006ED"/>
    <w:rsid w:val="00401E48"/>
    <w:rsid w:val="00405CA3"/>
    <w:rsid w:val="004068F3"/>
    <w:rsid w:val="00406CDF"/>
    <w:rsid w:val="00406F85"/>
    <w:rsid w:val="00407FAF"/>
    <w:rsid w:val="00410F12"/>
    <w:rsid w:val="0041141A"/>
    <w:rsid w:val="0042570D"/>
    <w:rsid w:val="00426028"/>
    <w:rsid w:val="00431216"/>
    <w:rsid w:val="00435EB0"/>
    <w:rsid w:val="00440EAB"/>
    <w:rsid w:val="00442C72"/>
    <w:rsid w:val="004459F3"/>
    <w:rsid w:val="004466AC"/>
    <w:rsid w:val="004468DD"/>
    <w:rsid w:val="00447F92"/>
    <w:rsid w:val="00452DB3"/>
    <w:rsid w:val="004535E0"/>
    <w:rsid w:val="00453836"/>
    <w:rsid w:val="00453DE9"/>
    <w:rsid w:val="00454233"/>
    <w:rsid w:val="00455285"/>
    <w:rsid w:val="00456134"/>
    <w:rsid w:val="00463761"/>
    <w:rsid w:val="004653BA"/>
    <w:rsid w:val="00465CBB"/>
    <w:rsid w:val="00467C03"/>
    <w:rsid w:val="00470CBD"/>
    <w:rsid w:val="00471329"/>
    <w:rsid w:val="004737B4"/>
    <w:rsid w:val="00473BCE"/>
    <w:rsid w:val="00474C5A"/>
    <w:rsid w:val="00474F20"/>
    <w:rsid w:val="0048034A"/>
    <w:rsid w:val="00480A7D"/>
    <w:rsid w:val="00482073"/>
    <w:rsid w:val="00482CFC"/>
    <w:rsid w:val="00482E94"/>
    <w:rsid w:val="00483D98"/>
    <w:rsid w:val="004842F5"/>
    <w:rsid w:val="00484900"/>
    <w:rsid w:val="00486F2F"/>
    <w:rsid w:val="00487275"/>
    <w:rsid w:val="00487D07"/>
    <w:rsid w:val="00491400"/>
    <w:rsid w:val="00495284"/>
    <w:rsid w:val="004978D6"/>
    <w:rsid w:val="004A1F8E"/>
    <w:rsid w:val="004A2E36"/>
    <w:rsid w:val="004A3FD8"/>
    <w:rsid w:val="004A4786"/>
    <w:rsid w:val="004A6141"/>
    <w:rsid w:val="004A7C2C"/>
    <w:rsid w:val="004B08F2"/>
    <w:rsid w:val="004B186C"/>
    <w:rsid w:val="004B39D9"/>
    <w:rsid w:val="004B567E"/>
    <w:rsid w:val="004C01CC"/>
    <w:rsid w:val="004C13FD"/>
    <w:rsid w:val="004C2BFE"/>
    <w:rsid w:val="004C44D8"/>
    <w:rsid w:val="004C73E1"/>
    <w:rsid w:val="004C7DFA"/>
    <w:rsid w:val="004D0715"/>
    <w:rsid w:val="004D1413"/>
    <w:rsid w:val="004D21E4"/>
    <w:rsid w:val="004D4904"/>
    <w:rsid w:val="004D4D19"/>
    <w:rsid w:val="004E1270"/>
    <w:rsid w:val="004E317C"/>
    <w:rsid w:val="004E4603"/>
    <w:rsid w:val="004E56B0"/>
    <w:rsid w:val="004E5BA4"/>
    <w:rsid w:val="004E6691"/>
    <w:rsid w:val="004E6822"/>
    <w:rsid w:val="004F4202"/>
    <w:rsid w:val="004F5634"/>
    <w:rsid w:val="004F7AC5"/>
    <w:rsid w:val="0050173C"/>
    <w:rsid w:val="00504AAD"/>
    <w:rsid w:val="00507818"/>
    <w:rsid w:val="005110FE"/>
    <w:rsid w:val="00511469"/>
    <w:rsid w:val="0051567D"/>
    <w:rsid w:val="00522240"/>
    <w:rsid w:val="00523D48"/>
    <w:rsid w:val="005249B6"/>
    <w:rsid w:val="00524FF5"/>
    <w:rsid w:val="0053094A"/>
    <w:rsid w:val="00532E55"/>
    <w:rsid w:val="00535652"/>
    <w:rsid w:val="005360C7"/>
    <w:rsid w:val="0053655B"/>
    <w:rsid w:val="0054037C"/>
    <w:rsid w:val="00541C71"/>
    <w:rsid w:val="005437C7"/>
    <w:rsid w:val="00545965"/>
    <w:rsid w:val="00545FDA"/>
    <w:rsid w:val="00546C25"/>
    <w:rsid w:val="0054732B"/>
    <w:rsid w:val="00547534"/>
    <w:rsid w:val="00550654"/>
    <w:rsid w:val="005510BD"/>
    <w:rsid w:val="005510C7"/>
    <w:rsid w:val="0055559B"/>
    <w:rsid w:val="00555907"/>
    <w:rsid w:val="00556D6F"/>
    <w:rsid w:val="00556EC2"/>
    <w:rsid w:val="005576DE"/>
    <w:rsid w:val="00561BBD"/>
    <w:rsid w:val="00562D43"/>
    <w:rsid w:val="00571949"/>
    <w:rsid w:val="005721AA"/>
    <w:rsid w:val="00574123"/>
    <w:rsid w:val="00574662"/>
    <w:rsid w:val="00574E79"/>
    <w:rsid w:val="00574F8E"/>
    <w:rsid w:val="0057656A"/>
    <w:rsid w:val="00580AF9"/>
    <w:rsid w:val="00583129"/>
    <w:rsid w:val="005842C7"/>
    <w:rsid w:val="00585B5B"/>
    <w:rsid w:val="005910DE"/>
    <w:rsid w:val="005922E3"/>
    <w:rsid w:val="00593113"/>
    <w:rsid w:val="00593A07"/>
    <w:rsid w:val="0059501E"/>
    <w:rsid w:val="005960B5"/>
    <w:rsid w:val="00597BE7"/>
    <w:rsid w:val="005A0610"/>
    <w:rsid w:val="005A188F"/>
    <w:rsid w:val="005A30B9"/>
    <w:rsid w:val="005A6ECE"/>
    <w:rsid w:val="005B19A7"/>
    <w:rsid w:val="005B217A"/>
    <w:rsid w:val="005B2A7B"/>
    <w:rsid w:val="005B33EA"/>
    <w:rsid w:val="005B5A69"/>
    <w:rsid w:val="005B7523"/>
    <w:rsid w:val="005B7C3E"/>
    <w:rsid w:val="005C48B9"/>
    <w:rsid w:val="005C5211"/>
    <w:rsid w:val="005C5AF1"/>
    <w:rsid w:val="005D21C4"/>
    <w:rsid w:val="005D2CC1"/>
    <w:rsid w:val="005D3D6B"/>
    <w:rsid w:val="005D51AA"/>
    <w:rsid w:val="005D5AFD"/>
    <w:rsid w:val="005D7B8E"/>
    <w:rsid w:val="005E16CD"/>
    <w:rsid w:val="005E4966"/>
    <w:rsid w:val="005E59E1"/>
    <w:rsid w:val="005E6037"/>
    <w:rsid w:val="005F1D02"/>
    <w:rsid w:val="005F4F63"/>
    <w:rsid w:val="005F521F"/>
    <w:rsid w:val="005F5DA2"/>
    <w:rsid w:val="005F69B6"/>
    <w:rsid w:val="0060123D"/>
    <w:rsid w:val="00602EDA"/>
    <w:rsid w:val="00603784"/>
    <w:rsid w:val="0061066F"/>
    <w:rsid w:val="00610D5E"/>
    <w:rsid w:val="00611E5F"/>
    <w:rsid w:val="006135B7"/>
    <w:rsid w:val="00614556"/>
    <w:rsid w:val="00614E5F"/>
    <w:rsid w:val="00616A82"/>
    <w:rsid w:val="00617FA9"/>
    <w:rsid w:val="0062149A"/>
    <w:rsid w:val="00621562"/>
    <w:rsid w:val="0062551A"/>
    <w:rsid w:val="00625AAA"/>
    <w:rsid w:val="00630C5C"/>
    <w:rsid w:val="00631408"/>
    <w:rsid w:val="0064002A"/>
    <w:rsid w:val="00641F7F"/>
    <w:rsid w:val="00642170"/>
    <w:rsid w:val="0064332A"/>
    <w:rsid w:val="0064464B"/>
    <w:rsid w:val="00645E25"/>
    <w:rsid w:val="00646B4C"/>
    <w:rsid w:val="00650218"/>
    <w:rsid w:val="006541C8"/>
    <w:rsid w:val="0065421B"/>
    <w:rsid w:val="0065734D"/>
    <w:rsid w:val="006574BC"/>
    <w:rsid w:val="00662ACF"/>
    <w:rsid w:val="0066301B"/>
    <w:rsid w:val="00663714"/>
    <w:rsid w:val="006709D8"/>
    <w:rsid w:val="00672B7A"/>
    <w:rsid w:val="00673837"/>
    <w:rsid w:val="0067762A"/>
    <w:rsid w:val="00680469"/>
    <w:rsid w:val="006865B0"/>
    <w:rsid w:val="00686D37"/>
    <w:rsid w:val="00687934"/>
    <w:rsid w:val="00692E63"/>
    <w:rsid w:val="00696D7E"/>
    <w:rsid w:val="006A1D45"/>
    <w:rsid w:val="006A5B4B"/>
    <w:rsid w:val="006A7C01"/>
    <w:rsid w:val="006B143C"/>
    <w:rsid w:val="006B26D6"/>
    <w:rsid w:val="006B37F2"/>
    <w:rsid w:val="006B38C0"/>
    <w:rsid w:val="006B5ECA"/>
    <w:rsid w:val="006B6117"/>
    <w:rsid w:val="006B75A9"/>
    <w:rsid w:val="006B7C04"/>
    <w:rsid w:val="006C0028"/>
    <w:rsid w:val="006C1A75"/>
    <w:rsid w:val="006C4193"/>
    <w:rsid w:val="006C6D8E"/>
    <w:rsid w:val="006C7987"/>
    <w:rsid w:val="006D0C03"/>
    <w:rsid w:val="006D0C5E"/>
    <w:rsid w:val="006D25D7"/>
    <w:rsid w:val="006D27B2"/>
    <w:rsid w:val="006D399D"/>
    <w:rsid w:val="006D3F24"/>
    <w:rsid w:val="006D5FF9"/>
    <w:rsid w:val="006D64C9"/>
    <w:rsid w:val="006D7B29"/>
    <w:rsid w:val="006E1C8A"/>
    <w:rsid w:val="006E2666"/>
    <w:rsid w:val="006E337B"/>
    <w:rsid w:val="006E4A09"/>
    <w:rsid w:val="006E6FC3"/>
    <w:rsid w:val="006F18CE"/>
    <w:rsid w:val="006F3C4D"/>
    <w:rsid w:val="006F4794"/>
    <w:rsid w:val="006F550D"/>
    <w:rsid w:val="006F70D6"/>
    <w:rsid w:val="006F75FE"/>
    <w:rsid w:val="007017D5"/>
    <w:rsid w:val="007039F3"/>
    <w:rsid w:val="00704986"/>
    <w:rsid w:val="00705ED7"/>
    <w:rsid w:val="007077EA"/>
    <w:rsid w:val="00707CA2"/>
    <w:rsid w:val="00707D73"/>
    <w:rsid w:val="007130D5"/>
    <w:rsid w:val="00713A6D"/>
    <w:rsid w:val="00714D4C"/>
    <w:rsid w:val="007152F8"/>
    <w:rsid w:val="0071656D"/>
    <w:rsid w:val="00716F24"/>
    <w:rsid w:val="00720398"/>
    <w:rsid w:val="007204EA"/>
    <w:rsid w:val="00722B21"/>
    <w:rsid w:val="0072453F"/>
    <w:rsid w:val="00725292"/>
    <w:rsid w:val="00725BBD"/>
    <w:rsid w:val="00730680"/>
    <w:rsid w:val="00730C2D"/>
    <w:rsid w:val="007323B2"/>
    <w:rsid w:val="00732A1F"/>
    <w:rsid w:val="00732B74"/>
    <w:rsid w:val="007357FF"/>
    <w:rsid w:val="007360B3"/>
    <w:rsid w:val="00736678"/>
    <w:rsid w:val="00744A9B"/>
    <w:rsid w:val="00746A6D"/>
    <w:rsid w:val="00746B19"/>
    <w:rsid w:val="00747DF6"/>
    <w:rsid w:val="007504B9"/>
    <w:rsid w:val="0075295A"/>
    <w:rsid w:val="007562D0"/>
    <w:rsid w:val="007565F9"/>
    <w:rsid w:val="00760DF1"/>
    <w:rsid w:val="007641F3"/>
    <w:rsid w:val="007643D1"/>
    <w:rsid w:val="0076542C"/>
    <w:rsid w:val="00772175"/>
    <w:rsid w:val="00772914"/>
    <w:rsid w:val="007761B6"/>
    <w:rsid w:val="00781EBC"/>
    <w:rsid w:val="00786412"/>
    <w:rsid w:val="00786557"/>
    <w:rsid w:val="0078688B"/>
    <w:rsid w:val="00787FE6"/>
    <w:rsid w:val="00790017"/>
    <w:rsid w:val="00794F0C"/>
    <w:rsid w:val="00795547"/>
    <w:rsid w:val="007A0204"/>
    <w:rsid w:val="007A0849"/>
    <w:rsid w:val="007A1762"/>
    <w:rsid w:val="007A27D6"/>
    <w:rsid w:val="007A4702"/>
    <w:rsid w:val="007A4CAF"/>
    <w:rsid w:val="007A5085"/>
    <w:rsid w:val="007A5D2F"/>
    <w:rsid w:val="007A656D"/>
    <w:rsid w:val="007B0D5A"/>
    <w:rsid w:val="007B2584"/>
    <w:rsid w:val="007B46BE"/>
    <w:rsid w:val="007B62DC"/>
    <w:rsid w:val="007B6568"/>
    <w:rsid w:val="007B68FF"/>
    <w:rsid w:val="007C0830"/>
    <w:rsid w:val="007C1C74"/>
    <w:rsid w:val="007C2718"/>
    <w:rsid w:val="007C2AB5"/>
    <w:rsid w:val="007C45FD"/>
    <w:rsid w:val="007C4938"/>
    <w:rsid w:val="007C4B16"/>
    <w:rsid w:val="007C655F"/>
    <w:rsid w:val="007C6773"/>
    <w:rsid w:val="007C76B9"/>
    <w:rsid w:val="007C7E0C"/>
    <w:rsid w:val="007D0551"/>
    <w:rsid w:val="007D1417"/>
    <w:rsid w:val="007D36FE"/>
    <w:rsid w:val="007D3B8D"/>
    <w:rsid w:val="007D6844"/>
    <w:rsid w:val="007D6F35"/>
    <w:rsid w:val="007E0F72"/>
    <w:rsid w:val="007E2F7D"/>
    <w:rsid w:val="007E408B"/>
    <w:rsid w:val="007E7BFB"/>
    <w:rsid w:val="007F2440"/>
    <w:rsid w:val="007F4607"/>
    <w:rsid w:val="007F530A"/>
    <w:rsid w:val="008008CE"/>
    <w:rsid w:val="00803450"/>
    <w:rsid w:val="008055ED"/>
    <w:rsid w:val="00805F95"/>
    <w:rsid w:val="00811277"/>
    <w:rsid w:val="00815095"/>
    <w:rsid w:val="00815D37"/>
    <w:rsid w:val="00815EE0"/>
    <w:rsid w:val="008166B9"/>
    <w:rsid w:val="00817E17"/>
    <w:rsid w:val="00821EE1"/>
    <w:rsid w:val="00824177"/>
    <w:rsid w:val="0082582F"/>
    <w:rsid w:val="00825D11"/>
    <w:rsid w:val="00826071"/>
    <w:rsid w:val="00826607"/>
    <w:rsid w:val="0082700D"/>
    <w:rsid w:val="00827196"/>
    <w:rsid w:val="00830F95"/>
    <w:rsid w:val="0083194D"/>
    <w:rsid w:val="00832291"/>
    <w:rsid w:val="00833500"/>
    <w:rsid w:val="00833765"/>
    <w:rsid w:val="00833D3D"/>
    <w:rsid w:val="00835677"/>
    <w:rsid w:val="00835D5E"/>
    <w:rsid w:val="0084055C"/>
    <w:rsid w:val="008408DD"/>
    <w:rsid w:val="00841461"/>
    <w:rsid w:val="00842219"/>
    <w:rsid w:val="00842D37"/>
    <w:rsid w:val="00843628"/>
    <w:rsid w:val="0084495F"/>
    <w:rsid w:val="00844E59"/>
    <w:rsid w:val="00845927"/>
    <w:rsid w:val="00845DF2"/>
    <w:rsid w:val="008477CF"/>
    <w:rsid w:val="008516CA"/>
    <w:rsid w:val="008517A5"/>
    <w:rsid w:val="00851CBE"/>
    <w:rsid w:val="00856313"/>
    <w:rsid w:val="008569B1"/>
    <w:rsid w:val="00860049"/>
    <w:rsid w:val="00860C52"/>
    <w:rsid w:val="00862760"/>
    <w:rsid w:val="008637EE"/>
    <w:rsid w:val="0086550F"/>
    <w:rsid w:val="00870D0E"/>
    <w:rsid w:val="00873484"/>
    <w:rsid w:val="00873551"/>
    <w:rsid w:val="00874D17"/>
    <w:rsid w:val="008805C3"/>
    <w:rsid w:val="008818D6"/>
    <w:rsid w:val="00882FEA"/>
    <w:rsid w:val="008831D4"/>
    <w:rsid w:val="00885C6B"/>
    <w:rsid w:val="008865CA"/>
    <w:rsid w:val="008871E1"/>
    <w:rsid w:val="00893081"/>
    <w:rsid w:val="00894AD5"/>
    <w:rsid w:val="00895B1B"/>
    <w:rsid w:val="00897C32"/>
    <w:rsid w:val="00897D5A"/>
    <w:rsid w:val="00897DF8"/>
    <w:rsid w:val="008A10B0"/>
    <w:rsid w:val="008A130B"/>
    <w:rsid w:val="008A30CF"/>
    <w:rsid w:val="008A4337"/>
    <w:rsid w:val="008A4FBB"/>
    <w:rsid w:val="008A62A5"/>
    <w:rsid w:val="008A64FD"/>
    <w:rsid w:val="008B10CE"/>
    <w:rsid w:val="008B475D"/>
    <w:rsid w:val="008B4E07"/>
    <w:rsid w:val="008B552E"/>
    <w:rsid w:val="008B5687"/>
    <w:rsid w:val="008B5EFD"/>
    <w:rsid w:val="008C27DD"/>
    <w:rsid w:val="008C3957"/>
    <w:rsid w:val="008C39A1"/>
    <w:rsid w:val="008C48A5"/>
    <w:rsid w:val="008C4FDA"/>
    <w:rsid w:val="008C5A39"/>
    <w:rsid w:val="008C6E36"/>
    <w:rsid w:val="008C73B7"/>
    <w:rsid w:val="008C7C6D"/>
    <w:rsid w:val="008D1810"/>
    <w:rsid w:val="008D208B"/>
    <w:rsid w:val="008D5C67"/>
    <w:rsid w:val="008D6E6A"/>
    <w:rsid w:val="008E0114"/>
    <w:rsid w:val="008E31AC"/>
    <w:rsid w:val="008E4284"/>
    <w:rsid w:val="008F0817"/>
    <w:rsid w:val="008F08A6"/>
    <w:rsid w:val="008F0DE2"/>
    <w:rsid w:val="008F1AD9"/>
    <w:rsid w:val="008F3A7C"/>
    <w:rsid w:val="008F6989"/>
    <w:rsid w:val="008F6D78"/>
    <w:rsid w:val="008F6F04"/>
    <w:rsid w:val="008F7713"/>
    <w:rsid w:val="00900D25"/>
    <w:rsid w:val="0090103A"/>
    <w:rsid w:val="00901A7F"/>
    <w:rsid w:val="00905466"/>
    <w:rsid w:val="00905D2A"/>
    <w:rsid w:val="009066FD"/>
    <w:rsid w:val="00910261"/>
    <w:rsid w:val="009123D6"/>
    <w:rsid w:val="00916670"/>
    <w:rsid w:val="00920CFD"/>
    <w:rsid w:val="00921B43"/>
    <w:rsid w:val="00925875"/>
    <w:rsid w:val="00926F79"/>
    <w:rsid w:val="00931EB5"/>
    <w:rsid w:val="009341CA"/>
    <w:rsid w:val="009357CB"/>
    <w:rsid w:val="00936837"/>
    <w:rsid w:val="00940991"/>
    <w:rsid w:val="00942184"/>
    <w:rsid w:val="009442A9"/>
    <w:rsid w:val="009502B2"/>
    <w:rsid w:val="0095400C"/>
    <w:rsid w:val="009545F6"/>
    <w:rsid w:val="00955AB8"/>
    <w:rsid w:val="00961FAC"/>
    <w:rsid w:val="00963D0F"/>
    <w:rsid w:val="00965705"/>
    <w:rsid w:val="00966463"/>
    <w:rsid w:val="00970D5B"/>
    <w:rsid w:val="00971428"/>
    <w:rsid w:val="00974280"/>
    <w:rsid w:val="009749EF"/>
    <w:rsid w:val="0098052B"/>
    <w:rsid w:val="00980B9C"/>
    <w:rsid w:val="00983507"/>
    <w:rsid w:val="009844E5"/>
    <w:rsid w:val="00984CF3"/>
    <w:rsid w:val="009853CF"/>
    <w:rsid w:val="00991272"/>
    <w:rsid w:val="00991580"/>
    <w:rsid w:val="00992423"/>
    <w:rsid w:val="009936A3"/>
    <w:rsid w:val="009937EB"/>
    <w:rsid w:val="0099418F"/>
    <w:rsid w:val="00994E3B"/>
    <w:rsid w:val="009952D5"/>
    <w:rsid w:val="009957A0"/>
    <w:rsid w:val="0099636C"/>
    <w:rsid w:val="009977CB"/>
    <w:rsid w:val="00997980"/>
    <w:rsid w:val="009A126D"/>
    <w:rsid w:val="009A2C87"/>
    <w:rsid w:val="009A3F52"/>
    <w:rsid w:val="009B02F2"/>
    <w:rsid w:val="009B07C5"/>
    <w:rsid w:val="009B0D33"/>
    <w:rsid w:val="009B3E73"/>
    <w:rsid w:val="009B4542"/>
    <w:rsid w:val="009B7347"/>
    <w:rsid w:val="009B7D72"/>
    <w:rsid w:val="009C3037"/>
    <w:rsid w:val="009C3A47"/>
    <w:rsid w:val="009C5791"/>
    <w:rsid w:val="009C5883"/>
    <w:rsid w:val="009D39F3"/>
    <w:rsid w:val="009E07DE"/>
    <w:rsid w:val="009E0E35"/>
    <w:rsid w:val="009E2064"/>
    <w:rsid w:val="009E21D2"/>
    <w:rsid w:val="009E35FE"/>
    <w:rsid w:val="009E65DE"/>
    <w:rsid w:val="009E68CF"/>
    <w:rsid w:val="009E76C5"/>
    <w:rsid w:val="009E785C"/>
    <w:rsid w:val="009F0362"/>
    <w:rsid w:val="009F0934"/>
    <w:rsid w:val="009F0FE5"/>
    <w:rsid w:val="009F1B23"/>
    <w:rsid w:val="009F2FE8"/>
    <w:rsid w:val="009F32D6"/>
    <w:rsid w:val="009F33D8"/>
    <w:rsid w:val="009F4016"/>
    <w:rsid w:val="009F4168"/>
    <w:rsid w:val="009F7470"/>
    <w:rsid w:val="00A01E52"/>
    <w:rsid w:val="00A04E00"/>
    <w:rsid w:val="00A1085D"/>
    <w:rsid w:val="00A11969"/>
    <w:rsid w:val="00A11B8E"/>
    <w:rsid w:val="00A11E3D"/>
    <w:rsid w:val="00A16FC3"/>
    <w:rsid w:val="00A171E5"/>
    <w:rsid w:val="00A17286"/>
    <w:rsid w:val="00A17C36"/>
    <w:rsid w:val="00A23F7D"/>
    <w:rsid w:val="00A26D14"/>
    <w:rsid w:val="00A27F31"/>
    <w:rsid w:val="00A31B40"/>
    <w:rsid w:val="00A32E0A"/>
    <w:rsid w:val="00A34131"/>
    <w:rsid w:val="00A360CD"/>
    <w:rsid w:val="00A37162"/>
    <w:rsid w:val="00A37306"/>
    <w:rsid w:val="00A379FE"/>
    <w:rsid w:val="00A421AE"/>
    <w:rsid w:val="00A441D5"/>
    <w:rsid w:val="00A463CC"/>
    <w:rsid w:val="00A4664F"/>
    <w:rsid w:val="00A4769C"/>
    <w:rsid w:val="00A50247"/>
    <w:rsid w:val="00A53F9B"/>
    <w:rsid w:val="00A550FB"/>
    <w:rsid w:val="00A56B9F"/>
    <w:rsid w:val="00A57563"/>
    <w:rsid w:val="00A60CFD"/>
    <w:rsid w:val="00A612B8"/>
    <w:rsid w:val="00A6327F"/>
    <w:rsid w:val="00A66B16"/>
    <w:rsid w:val="00A66CA8"/>
    <w:rsid w:val="00A70991"/>
    <w:rsid w:val="00A73903"/>
    <w:rsid w:val="00A74432"/>
    <w:rsid w:val="00A763B3"/>
    <w:rsid w:val="00A806DA"/>
    <w:rsid w:val="00A81915"/>
    <w:rsid w:val="00A81AE5"/>
    <w:rsid w:val="00A85269"/>
    <w:rsid w:val="00A905F4"/>
    <w:rsid w:val="00A90AFF"/>
    <w:rsid w:val="00A941F5"/>
    <w:rsid w:val="00A96B98"/>
    <w:rsid w:val="00A9708E"/>
    <w:rsid w:val="00AA0950"/>
    <w:rsid w:val="00AA1350"/>
    <w:rsid w:val="00AA4882"/>
    <w:rsid w:val="00AA65D6"/>
    <w:rsid w:val="00AB3A35"/>
    <w:rsid w:val="00AB4250"/>
    <w:rsid w:val="00AB4552"/>
    <w:rsid w:val="00AB7193"/>
    <w:rsid w:val="00AB72CF"/>
    <w:rsid w:val="00AC2B2B"/>
    <w:rsid w:val="00AC4209"/>
    <w:rsid w:val="00AD09AD"/>
    <w:rsid w:val="00AD765D"/>
    <w:rsid w:val="00AE1C80"/>
    <w:rsid w:val="00AE2F10"/>
    <w:rsid w:val="00AE2FB2"/>
    <w:rsid w:val="00AE3291"/>
    <w:rsid w:val="00AF0FC5"/>
    <w:rsid w:val="00AF348C"/>
    <w:rsid w:val="00AF6454"/>
    <w:rsid w:val="00AF7576"/>
    <w:rsid w:val="00AF7FE2"/>
    <w:rsid w:val="00B00875"/>
    <w:rsid w:val="00B01363"/>
    <w:rsid w:val="00B02E0C"/>
    <w:rsid w:val="00B03D18"/>
    <w:rsid w:val="00B05D83"/>
    <w:rsid w:val="00B07535"/>
    <w:rsid w:val="00B100C4"/>
    <w:rsid w:val="00B141F9"/>
    <w:rsid w:val="00B175BE"/>
    <w:rsid w:val="00B177FB"/>
    <w:rsid w:val="00B21C4D"/>
    <w:rsid w:val="00B23D2E"/>
    <w:rsid w:val="00B245D5"/>
    <w:rsid w:val="00B249B4"/>
    <w:rsid w:val="00B24DA1"/>
    <w:rsid w:val="00B262A0"/>
    <w:rsid w:val="00B272D5"/>
    <w:rsid w:val="00B320D8"/>
    <w:rsid w:val="00B341E4"/>
    <w:rsid w:val="00B352A3"/>
    <w:rsid w:val="00B42E6A"/>
    <w:rsid w:val="00B43663"/>
    <w:rsid w:val="00B43CCE"/>
    <w:rsid w:val="00B441CD"/>
    <w:rsid w:val="00B4575E"/>
    <w:rsid w:val="00B47708"/>
    <w:rsid w:val="00B511FA"/>
    <w:rsid w:val="00B53D93"/>
    <w:rsid w:val="00B5483A"/>
    <w:rsid w:val="00B5646A"/>
    <w:rsid w:val="00B569E5"/>
    <w:rsid w:val="00B610A5"/>
    <w:rsid w:val="00B67031"/>
    <w:rsid w:val="00B6771D"/>
    <w:rsid w:val="00B67A5A"/>
    <w:rsid w:val="00B73095"/>
    <w:rsid w:val="00B741F3"/>
    <w:rsid w:val="00B80530"/>
    <w:rsid w:val="00B82B00"/>
    <w:rsid w:val="00B82DD7"/>
    <w:rsid w:val="00B8498F"/>
    <w:rsid w:val="00B8553E"/>
    <w:rsid w:val="00B95CCE"/>
    <w:rsid w:val="00B96BA8"/>
    <w:rsid w:val="00B9754A"/>
    <w:rsid w:val="00BA036D"/>
    <w:rsid w:val="00BA1C75"/>
    <w:rsid w:val="00BA29C6"/>
    <w:rsid w:val="00BA3CE3"/>
    <w:rsid w:val="00BA4F5F"/>
    <w:rsid w:val="00BA68B4"/>
    <w:rsid w:val="00BB1BB1"/>
    <w:rsid w:val="00BB40E2"/>
    <w:rsid w:val="00BB657A"/>
    <w:rsid w:val="00BB6DDB"/>
    <w:rsid w:val="00BB7FF4"/>
    <w:rsid w:val="00BC08C9"/>
    <w:rsid w:val="00BC0CF8"/>
    <w:rsid w:val="00BC5B0D"/>
    <w:rsid w:val="00BC7CA4"/>
    <w:rsid w:val="00BD1CED"/>
    <w:rsid w:val="00BD3B5C"/>
    <w:rsid w:val="00BD46DC"/>
    <w:rsid w:val="00BE03E5"/>
    <w:rsid w:val="00BE320F"/>
    <w:rsid w:val="00BE32BB"/>
    <w:rsid w:val="00BE3770"/>
    <w:rsid w:val="00BE3FA6"/>
    <w:rsid w:val="00BE3FAC"/>
    <w:rsid w:val="00BE4EE7"/>
    <w:rsid w:val="00BF29ED"/>
    <w:rsid w:val="00BF2D4F"/>
    <w:rsid w:val="00BF4438"/>
    <w:rsid w:val="00BF65BE"/>
    <w:rsid w:val="00BF6B7E"/>
    <w:rsid w:val="00C02CEB"/>
    <w:rsid w:val="00C05E47"/>
    <w:rsid w:val="00C062F5"/>
    <w:rsid w:val="00C07790"/>
    <w:rsid w:val="00C10888"/>
    <w:rsid w:val="00C14051"/>
    <w:rsid w:val="00C147A2"/>
    <w:rsid w:val="00C16D8F"/>
    <w:rsid w:val="00C20190"/>
    <w:rsid w:val="00C21EAC"/>
    <w:rsid w:val="00C2353A"/>
    <w:rsid w:val="00C25634"/>
    <w:rsid w:val="00C26F11"/>
    <w:rsid w:val="00C27205"/>
    <w:rsid w:val="00C304DE"/>
    <w:rsid w:val="00C351C6"/>
    <w:rsid w:val="00C35F77"/>
    <w:rsid w:val="00C367CA"/>
    <w:rsid w:val="00C36F51"/>
    <w:rsid w:val="00C3725F"/>
    <w:rsid w:val="00C37B34"/>
    <w:rsid w:val="00C43DCC"/>
    <w:rsid w:val="00C44B8D"/>
    <w:rsid w:val="00C47985"/>
    <w:rsid w:val="00C50051"/>
    <w:rsid w:val="00C52246"/>
    <w:rsid w:val="00C546A6"/>
    <w:rsid w:val="00C61667"/>
    <w:rsid w:val="00C63EDA"/>
    <w:rsid w:val="00C65A66"/>
    <w:rsid w:val="00C706F4"/>
    <w:rsid w:val="00C709CA"/>
    <w:rsid w:val="00C70E59"/>
    <w:rsid w:val="00C73203"/>
    <w:rsid w:val="00C7533C"/>
    <w:rsid w:val="00C76594"/>
    <w:rsid w:val="00C775F0"/>
    <w:rsid w:val="00C8004F"/>
    <w:rsid w:val="00C80B10"/>
    <w:rsid w:val="00C8118A"/>
    <w:rsid w:val="00C81762"/>
    <w:rsid w:val="00C81EA7"/>
    <w:rsid w:val="00C824C3"/>
    <w:rsid w:val="00C82A8F"/>
    <w:rsid w:val="00C835B7"/>
    <w:rsid w:val="00C83983"/>
    <w:rsid w:val="00C84B97"/>
    <w:rsid w:val="00C87AE3"/>
    <w:rsid w:val="00C91C5E"/>
    <w:rsid w:val="00C92D13"/>
    <w:rsid w:val="00C9463C"/>
    <w:rsid w:val="00C96325"/>
    <w:rsid w:val="00C964D9"/>
    <w:rsid w:val="00C9653C"/>
    <w:rsid w:val="00CA2536"/>
    <w:rsid w:val="00CA42FE"/>
    <w:rsid w:val="00CA61E3"/>
    <w:rsid w:val="00CA6323"/>
    <w:rsid w:val="00CA7D4B"/>
    <w:rsid w:val="00CB37E7"/>
    <w:rsid w:val="00CB40A3"/>
    <w:rsid w:val="00CB48B1"/>
    <w:rsid w:val="00CC2002"/>
    <w:rsid w:val="00CC2677"/>
    <w:rsid w:val="00CC48AB"/>
    <w:rsid w:val="00CC5DD1"/>
    <w:rsid w:val="00CC70DA"/>
    <w:rsid w:val="00CD1EEC"/>
    <w:rsid w:val="00CD1FCD"/>
    <w:rsid w:val="00CD24CE"/>
    <w:rsid w:val="00CD2A10"/>
    <w:rsid w:val="00CD4792"/>
    <w:rsid w:val="00CD694E"/>
    <w:rsid w:val="00CD7198"/>
    <w:rsid w:val="00CD74E2"/>
    <w:rsid w:val="00CD7C29"/>
    <w:rsid w:val="00CE0A56"/>
    <w:rsid w:val="00CE138D"/>
    <w:rsid w:val="00CE43B0"/>
    <w:rsid w:val="00CE622B"/>
    <w:rsid w:val="00CE74E5"/>
    <w:rsid w:val="00CE7DD1"/>
    <w:rsid w:val="00CF0A0E"/>
    <w:rsid w:val="00CF288D"/>
    <w:rsid w:val="00CF3954"/>
    <w:rsid w:val="00CF3984"/>
    <w:rsid w:val="00CF3B63"/>
    <w:rsid w:val="00CF3ED7"/>
    <w:rsid w:val="00CF4DE8"/>
    <w:rsid w:val="00CF6D94"/>
    <w:rsid w:val="00D01659"/>
    <w:rsid w:val="00D029D3"/>
    <w:rsid w:val="00D02C1F"/>
    <w:rsid w:val="00D02EB2"/>
    <w:rsid w:val="00D0546B"/>
    <w:rsid w:val="00D06461"/>
    <w:rsid w:val="00D145CD"/>
    <w:rsid w:val="00D1578D"/>
    <w:rsid w:val="00D21253"/>
    <w:rsid w:val="00D21C6F"/>
    <w:rsid w:val="00D25A00"/>
    <w:rsid w:val="00D2649B"/>
    <w:rsid w:val="00D31D57"/>
    <w:rsid w:val="00D326A8"/>
    <w:rsid w:val="00D336EB"/>
    <w:rsid w:val="00D34A7D"/>
    <w:rsid w:val="00D35B77"/>
    <w:rsid w:val="00D40D86"/>
    <w:rsid w:val="00D44230"/>
    <w:rsid w:val="00D4466F"/>
    <w:rsid w:val="00D44A1E"/>
    <w:rsid w:val="00D46BC1"/>
    <w:rsid w:val="00D47114"/>
    <w:rsid w:val="00D50035"/>
    <w:rsid w:val="00D50861"/>
    <w:rsid w:val="00D50B64"/>
    <w:rsid w:val="00D53CF9"/>
    <w:rsid w:val="00D552F3"/>
    <w:rsid w:val="00D55C6D"/>
    <w:rsid w:val="00D57CDC"/>
    <w:rsid w:val="00D57F6C"/>
    <w:rsid w:val="00D62804"/>
    <w:rsid w:val="00D64C9B"/>
    <w:rsid w:val="00D65DA0"/>
    <w:rsid w:val="00D66B36"/>
    <w:rsid w:val="00D755A1"/>
    <w:rsid w:val="00D765AF"/>
    <w:rsid w:val="00D779B7"/>
    <w:rsid w:val="00D8061E"/>
    <w:rsid w:val="00D82789"/>
    <w:rsid w:val="00D83DF2"/>
    <w:rsid w:val="00D84C21"/>
    <w:rsid w:val="00D8772A"/>
    <w:rsid w:val="00D90761"/>
    <w:rsid w:val="00D91360"/>
    <w:rsid w:val="00D91B43"/>
    <w:rsid w:val="00D922AB"/>
    <w:rsid w:val="00D94A23"/>
    <w:rsid w:val="00D95F53"/>
    <w:rsid w:val="00D965A9"/>
    <w:rsid w:val="00DA46E6"/>
    <w:rsid w:val="00DA49FC"/>
    <w:rsid w:val="00DA5EE4"/>
    <w:rsid w:val="00DA6427"/>
    <w:rsid w:val="00DB09C6"/>
    <w:rsid w:val="00DB0DD9"/>
    <w:rsid w:val="00DB15D8"/>
    <w:rsid w:val="00DB2B9E"/>
    <w:rsid w:val="00DB48EC"/>
    <w:rsid w:val="00DB5177"/>
    <w:rsid w:val="00DB7473"/>
    <w:rsid w:val="00DB77B3"/>
    <w:rsid w:val="00DC1084"/>
    <w:rsid w:val="00DC154F"/>
    <w:rsid w:val="00DC24C4"/>
    <w:rsid w:val="00DC4350"/>
    <w:rsid w:val="00DC4AE4"/>
    <w:rsid w:val="00DC742C"/>
    <w:rsid w:val="00DD201A"/>
    <w:rsid w:val="00DD3BAB"/>
    <w:rsid w:val="00DD3DBA"/>
    <w:rsid w:val="00DD4643"/>
    <w:rsid w:val="00DD4E29"/>
    <w:rsid w:val="00DD55DE"/>
    <w:rsid w:val="00DE1489"/>
    <w:rsid w:val="00DE1765"/>
    <w:rsid w:val="00DE379A"/>
    <w:rsid w:val="00DE62EA"/>
    <w:rsid w:val="00DE6B2F"/>
    <w:rsid w:val="00DF346C"/>
    <w:rsid w:val="00DF5901"/>
    <w:rsid w:val="00DF71C9"/>
    <w:rsid w:val="00E017B5"/>
    <w:rsid w:val="00E030DB"/>
    <w:rsid w:val="00E0506C"/>
    <w:rsid w:val="00E05BA4"/>
    <w:rsid w:val="00E06805"/>
    <w:rsid w:val="00E13B31"/>
    <w:rsid w:val="00E15CDF"/>
    <w:rsid w:val="00E17EA7"/>
    <w:rsid w:val="00E21EE8"/>
    <w:rsid w:val="00E2244F"/>
    <w:rsid w:val="00E26EA4"/>
    <w:rsid w:val="00E312EE"/>
    <w:rsid w:val="00E31CEA"/>
    <w:rsid w:val="00E35001"/>
    <w:rsid w:val="00E3573D"/>
    <w:rsid w:val="00E37226"/>
    <w:rsid w:val="00E37239"/>
    <w:rsid w:val="00E374B8"/>
    <w:rsid w:val="00E37DBC"/>
    <w:rsid w:val="00E37E59"/>
    <w:rsid w:val="00E40152"/>
    <w:rsid w:val="00E40702"/>
    <w:rsid w:val="00E45304"/>
    <w:rsid w:val="00E47B24"/>
    <w:rsid w:val="00E47E56"/>
    <w:rsid w:val="00E51517"/>
    <w:rsid w:val="00E53984"/>
    <w:rsid w:val="00E53BF0"/>
    <w:rsid w:val="00E557EF"/>
    <w:rsid w:val="00E55DB6"/>
    <w:rsid w:val="00E56282"/>
    <w:rsid w:val="00E57927"/>
    <w:rsid w:val="00E606A8"/>
    <w:rsid w:val="00E60B62"/>
    <w:rsid w:val="00E653FC"/>
    <w:rsid w:val="00E65788"/>
    <w:rsid w:val="00E65CC5"/>
    <w:rsid w:val="00E66468"/>
    <w:rsid w:val="00E664C4"/>
    <w:rsid w:val="00E720F0"/>
    <w:rsid w:val="00E72381"/>
    <w:rsid w:val="00E7499B"/>
    <w:rsid w:val="00E76752"/>
    <w:rsid w:val="00E80794"/>
    <w:rsid w:val="00E82EA6"/>
    <w:rsid w:val="00E83130"/>
    <w:rsid w:val="00E86030"/>
    <w:rsid w:val="00E87C66"/>
    <w:rsid w:val="00E91CF9"/>
    <w:rsid w:val="00E94C0D"/>
    <w:rsid w:val="00E97AA7"/>
    <w:rsid w:val="00E97B69"/>
    <w:rsid w:val="00EA1EFA"/>
    <w:rsid w:val="00EA3C2E"/>
    <w:rsid w:val="00EA4834"/>
    <w:rsid w:val="00EA56AA"/>
    <w:rsid w:val="00EA5E25"/>
    <w:rsid w:val="00EA6858"/>
    <w:rsid w:val="00EA7F72"/>
    <w:rsid w:val="00EB1EEB"/>
    <w:rsid w:val="00EB4B7B"/>
    <w:rsid w:val="00EB4D28"/>
    <w:rsid w:val="00EB6198"/>
    <w:rsid w:val="00EB6528"/>
    <w:rsid w:val="00EC2114"/>
    <w:rsid w:val="00EC2413"/>
    <w:rsid w:val="00EC332A"/>
    <w:rsid w:val="00EC4DCE"/>
    <w:rsid w:val="00EC7169"/>
    <w:rsid w:val="00EC7D8C"/>
    <w:rsid w:val="00ED0A86"/>
    <w:rsid w:val="00ED10D0"/>
    <w:rsid w:val="00ED33C9"/>
    <w:rsid w:val="00ED4223"/>
    <w:rsid w:val="00ED57BF"/>
    <w:rsid w:val="00ED6980"/>
    <w:rsid w:val="00EE0292"/>
    <w:rsid w:val="00EE1201"/>
    <w:rsid w:val="00EE1474"/>
    <w:rsid w:val="00EE1A55"/>
    <w:rsid w:val="00EE1BEE"/>
    <w:rsid w:val="00EE33D4"/>
    <w:rsid w:val="00EE3536"/>
    <w:rsid w:val="00EE41B3"/>
    <w:rsid w:val="00EE6AF7"/>
    <w:rsid w:val="00EE6D9A"/>
    <w:rsid w:val="00EE6FB1"/>
    <w:rsid w:val="00EF182A"/>
    <w:rsid w:val="00EF42A7"/>
    <w:rsid w:val="00EF50E9"/>
    <w:rsid w:val="00EF6BD8"/>
    <w:rsid w:val="00F01F55"/>
    <w:rsid w:val="00F027BA"/>
    <w:rsid w:val="00F02C4D"/>
    <w:rsid w:val="00F02FA8"/>
    <w:rsid w:val="00F04FC4"/>
    <w:rsid w:val="00F10146"/>
    <w:rsid w:val="00F10419"/>
    <w:rsid w:val="00F1051D"/>
    <w:rsid w:val="00F127BA"/>
    <w:rsid w:val="00F15686"/>
    <w:rsid w:val="00F15C48"/>
    <w:rsid w:val="00F16EBE"/>
    <w:rsid w:val="00F200E0"/>
    <w:rsid w:val="00F223C2"/>
    <w:rsid w:val="00F23C7E"/>
    <w:rsid w:val="00F3168C"/>
    <w:rsid w:val="00F33132"/>
    <w:rsid w:val="00F35166"/>
    <w:rsid w:val="00F3655A"/>
    <w:rsid w:val="00F42536"/>
    <w:rsid w:val="00F4339F"/>
    <w:rsid w:val="00F4367A"/>
    <w:rsid w:val="00F447EC"/>
    <w:rsid w:val="00F44892"/>
    <w:rsid w:val="00F44C96"/>
    <w:rsid w:val="00F45493"/>
    <w:rsid w:val="00F475C6"/>
    <w:rsid w:val="00F5090B"/>
    <w:rsid w:val="00F51656"/>
    <w:rsid w:val="00F52952"/>
    <w:rsid w:val="00F535E5"/>
    <w:rsid w:val="00F53ADC"/>
    <w:rsid w:val="00F54AA4"/>
    <w:rsid w:val="00F55338"/>
    <w:rsid w:val="00F562E1"/>
    <w:rsid w:val="00F567EC"/>
    <w:rsid w:val="00F5693B"/>
    <w:rsid w:val="00F56A0F"/>
    <w:rsid w:val="00F56AC8"/>
    <w:rsid w:val="00F57567"/>
    <w:rsid w:val="00F57E6C"/>
    <w:rsid w:val="00F62F27"/>
    <w:rsid w:val="00F65A5B"/>
    <w:rsid w:val="00F66038"/>
    <w:rsid w:val="00F7146D"/>
    <w:rsid w:val="00F8010F"/>
    <w:rsid w:val="00F80B7C"/>
    <w:rsid w:val="00F81889"/>
    <w:rsid w:val="00F837DB"/>
    <w:rsid w:val="00F83A41"/>
    <w:rsid w:val="00F87B1A"/>
    <w:rsid w:val="00F923E5"/>
    <w:rsid w:val="00F934DB"/>
    <w:rsid w:val="00F96808"/>
    <w:rsid w:val="00FA0DFC"/>
    <w:rsid w:val="00FA1BD4"/>
    <w:rsid w:val="00FB0165"/>
    <w:rsid w:val="00FB0919"/>
    <w:rsid w:val="00FB138D"/>
    <w:rsid w:val="00FB402E"/>
    <w:rsid w:val="00FB45CB"/>
    <w:rsid w:val="00FB6B23"/>
    <w:rsid w:val="00FB6C2B"/>
    <w:rsid w:val="00FB7313"/>
    <w:rsid w:val="00FB76B9"/>
    <w:rsid w:val="00FC4007"/>
    <w:rsid w:val="00FC414E"/>
    <w:rsid w:val="00FC5B50"/>
    <w:rsid w:val="00FC6DF2"/>
    <w:rsid w:val="00FC6E59"/>
    <w:rsid w:val="00FC6E8E"/>
    <w:rsid w:val="00FD033B"/>
    <w:rsid w:val="00FD0EC2"/>
    <w:rsid w:val="00FD29FD"/>
    <w:rsid w:val="00FD4F70"/>
    <w:rsid w:val="00FE06C7"/>
    <w:rsid w:val="00FE4DDA"/>
    <w:rsid w:val="00FE56DA"/>
    <w:rsid w:val="00FE6243"/>
    <w:rsid w:val="00FF025C"/>
    <w:rsid w:val="00FF2969"/>
    <w:rsid w:val="00FF2A82"/>
    <w:rsid w:val="00FF67CD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0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C6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C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E74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E74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C6"/>
    <w:pPr>
      <w:spacing w:after="0" w:line="240" w:lineRule="auto"/>
      <w:ind w:left="720"/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BA2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C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3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8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82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2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5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30E4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0E4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D74E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74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74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E74E5"/>
  </w:style>
  <w:style w:type="character" w:styleId="Strong">
    <w:name w:val="Strong"/>
    <w:basedOn w:val="DefaultParagraphFont"/>
    <w:uiPriority w:val="22"/>
    <w:qFormat/>
    <w:rsid w:val="00CE74E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74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74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74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74E5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41141A"/>
    <w:pPr>
      <w:spacing w:after="0" w:line="240" w:lineRule="auto"/>
    </w:pPr>
  </w:style>
  <w:style w:type="paragraph" w:customStyle="1" w:styleId="m-1124742431613414159msolistparagraph">
    <w:name w:val="m_-1124742431613414159msolistparagraph"/>
    <w:basedOn w:val="Normal"/>
    <w:rsid w:val="00AD765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C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C6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C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E74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E74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C6"/>
    <w:pPr>
      <w:spacing w:after="0" w:line="240" w:lineRule="auto"/>
      <w:ind w:left="720"/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BA2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C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3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8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82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2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5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30E4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0E4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D74E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74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74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E74E5"/>
  </w:style>
  <w:style w:type="character" w:styleId="Strong">
    <w:name w:val="Strong"/>
    <w:basedOn w:val="DefaultParagraphFont"/>
    <w:uiPriority w:val="22"/>
    <w:qFormat/>
    <w:rsid w:val="00CE74E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74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74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74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74E5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41141A"/>
    <w:pPr>
      <w:spacing w:after="0" w:line="240" w:lineRule="auto"/>
    </w:pPr>
  </w:style>
  <w:style w:type="paragraph" w:customStyle="1" w:styleId="m-1124742431613414159msolistparagraph">
    <w:name w:val="m_-1124742431613414159msolistparagraph"/>
    <w:basedOn w:val="Normal"/>
    <w:rsid w:val="00AD765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C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9044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6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997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1397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9252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9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1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C32F-66CB-439F-8AC4-B07B7E18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Leana</cp:lastModifiedBy>
  <cp:revision>9</cp:revision>
  <cp:lastPrinted>2017-06-15T06:10:00Z</cp:lastPrinted>
  <dcterms:created xsi:type="dcterms:W3CDTF">2017-06-13T07:38:00Z</dcterms:created>
  <dcterms:modified xsi:type="dcterms:W3CDTF">2017-06-20T06:42:00Z</dcterms:modified>
</cp:coreProperties>
</file>