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4D" w:rsidRDefault="00B829E3" w:rsidP="0029164D">
      <w:pPr>
        <w:shd w:val="clear" w:color="auto" w:fill="2F5496" w:themeFill="accent5" w:themeFillShade="BF"/>
        <w:jc w:val="center"/>
        <w:rPr>
          <w:rFonts w:cs="Times New Roman"/>
          <w:b/>
          <w:sz w:val="22"/>
          <w:szCs w:val="22"/>
        </w:rPr>
      </w:pPr>
      <w:r w:rsidRPr="0029164D">
        <w:rPr>
          <w:rFonts w:cs="Times New Roman"/>
          <w:b/>
          <w:sz w:val="22"/>
          <w:szCs w:val="22"/>
        </w:rPr>
        <w:t xml:space="preserve">Comprehensive Refugee Response Framework </w:t>
      </w:r>
    </w:p>
    <w:p w:rsidR="00B829E3" w:rsidRPr="0029164D" w:rsidRDefault="00B829E3" w:rsidP="0029164D">
      <w:pPr>
        <w:shd w:val="clear" w:color="auto" w:fill="2F5496" w:themeFill="accent5" w:themeFillShade="BF"/>
        <w:jc w:val="center"/>
        <w:rPr>
          <w:rFonts w:cs="Times New Roman"/>
          <w:b/>
          <w:sz w:val="22"/>
          <w:szCs w:val="22"/>
        </w:rPr>
      </w:pPr>
      <w:r w:rsidRPr="0029164D">
        <w:rPr>
          <w:rFonts w:cs="Times New Roman"/>
          <w:b/>
          <w:sz w:val="22"/>
          <w:szCs w:val="22"/>
        </w:rPr>
        <w:t xml:space="preserve">UGANDA </w:t>
      </w:r>
    </w:p>
    <w:p w:rsidR="00A92382" w:rsidRPr="0029164D" w:rsidRDefault="00A92382" w:rsidP="00A92382">
      <w:pPr>
        <w:jc w:val="center"/>
        <w:rPr>
          <w:rFonts w:cs="Times New Roman"/>
          <w:b/>
          <w:sz w:val="22"/>
          <w:szCs w:val="22"/>
        </w:rPr>
      </w:pPr>
      <w:r w:rsidRPr="0029164D">
        <w:rPr>
          <w:rFonts w:cs="Times New Roman"/>
          <w:b/>
          <w:sz w:val="22"/>
          <w:szCs w:val="22"/>
        </w:rPr>
        <w:t>Terms of Reference</w:t>
      </w:r>
    </w:p>
    <w:p w:rsidR="00A92382" w:rsidRPr="0029164D" w:rsidRDefault="00F558F0" w:rsidP="00AE1F85">
      <w:pPr>
        <w:jc w:val="center"/>
        <w:rPr>
          <w:rFonts w:cs="Times New Roman"/>
          <w:b/>
          <w:sz w:val="22"/>
          <w:szCs w:val="22"/>
        </w:rPr>
      </w:pPr>
      <w:r w:rsidRPr="0029164D">
        <w:rPr>
          <w:rFonts w:cs="Times New Roman"/>
          <w:b/>
          <w:sz w:val="22"/>
          <w:szCs w:val="22"/>
        </w:rPr>
        <w:t xml:space="preserve">Refugee Advisory Forum </w:t>
      </w:r>
    </w:p>
    <w:p w:rsidR="000458AE" w:rsidRPr="0029164D" w:rsidRDefault="00A92382" w:rsidP="000458AE">
      <w:pPr>
        <w:rPr>
          <w:rFonts w:cs="Times New Roman"/>
          <w:b/>
          <w:sz w:val="22"/>
          <w:szCs w:val="22"/>
        </w:rPr>
      </w:pPr>
      <w:r w:rsidRPr="0029164D">
        <w:rPr>
          <w:rFonts w:cs="Times New Roman"/>
          <w:b/>
          <w:sz w:val="22"/>
          <w:szCs w:val="22"/>
        </w:rPr>
        <w:t>Purpose</w:t>
      </w:r>
    </w:p>
    <w:p w:rsidR="004D0544" w:rsidRDefault="00AB5254" w:rsidP="004D054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Two membership seats on CRRF Steering Group are afforded to refugees. </w:t>
      </w:r>
      <w:r w:rsidR="00C236D1">
        <w:rPr>
          <w:rFonts w:cs="Times New Roman"/>
          <w:sz w:val="22"/>
          <w:szCs w:val="22"/>
        </w:rPr>
        <w:t xml:space="preserve">In the first CRRF Steering Group Meeting, </w:t>
      </w:r>
      <w:r w:rsidR="00CB065D">
        <w:rPr>
          <w:rFonts w:cs="Times New Roman"/>
          <w:sz w:val="22"/>
          <w:szCs w:val="22"/>
        </w:rPr>
        <w:t xml:space="preserve">on </w:t>
      </w:r>
      <w:r w:rsidR="004D0544" w:rsidRPr="004D0544">
        <w:rPr>
          <w:rFonts w:cs="Times New Roman"/>
          <w:sz w:val="22"/>
          <w:szCs w:val="22"/>
        </w:rPr>
        <w:t xml:space="preserve">27 October 2017, the </w:t>
      </w:r>
      <w:r w:rsidR="00C236D1">
        <w:rPr>
          <w:rFonts w:cs="Times New Roman"/>
          <w:sz w:val="22"/>
          <w:szCs w:val="22"/>
        </w:rPr>
        <w:t xml:space="preserve">CRRF </w:t>
      </w:r>
      <w:r w:rsidR="004D0544" w:rsidRPr="004D0544">
        <w:rPr>
          <w:rFonts w:cs="Times New Roman"/>
          <w:sz w:val="22"/>
          <w:szCs w:val="22"/>
        </w:rPr>
        <w:t xml:space="preserve">steering group tasked OPM </w:t>
      </w:r>
      <w:r w:rsidR="00CA4E0F" w:rsidRPr="0029164D">
        <w:rPr>
          <w:rFonts w:cs="Times New Roman"/>
          <w:sz w:val="22"/>
          <w:szCs w:val="22"/>
        </w:rPr>
        <w:t xml:space="preserve">Directorate of Refugees </w:t>
      </w:r>
      <w:r w:rsidR="004D0544" w:rsidRPr="004D0544">
        <w:rPr>
          <w:rFonts w:cs="Times New Roman"/>
          <w:sz w:val="22"/>
          <w:szCs w:val="22"/>
        </w:rPr>
        <w:t xml:space="preserve">and UNHCR to constitute a </w:t>
      </w:r>
      <w:r w:rsidR="00C236D1">
        <w:rPr>
          <w:rFonts w:cs="Times New Roman"/>
          <w:sz w:val="22"/>
          <w:szCs w:val="22"/>
        </w:rPr>
        <w:t>R</w:t>
      </w:r>
      <w:r w:rsidR="004D0544" w:rsidRPr="004D0544">
        <w:rPr>
          <w:rFonts w:cs="Times New Roman"/>
          <w:sz w:val="22"/>
          <w:szCs w:val="22"/>
        </w:rPr>
        <w:t xml:space="preserve">efugee </w:t>
      </w:r>
      <w:r w:rsidR="00C236D1">
        <w:rPr>
          <w:rFonts w:cs="Times New Roman"/>
          <w:sz w:val="22"/>
          <w:szCs w:val="22"/>
        </w:rPr>
        <w:t>A</w:t>
      </w:r>
      <w:r w:rsidR="004D0544" w:rsidRPr="004D0544">
        <w:rPr>
          <w:rFonts w:cs="Times New Roman"/>
          <w:sz w:val="22"/>
          <w:szCs w:val="22"/>
        </w:rPr>
        <w:t xml:space="preserve">dvisory </w:t>
      </w:r>
      <w:r w:rsidR="00C236D1">
        <w:rPr>
          <w:rFonts w:cs="Times New Roman"/>
          <w:sz w:val="22"/>
          <w:szCs w:val="22"/>
        </w:rPr>
        <w:t>F</w:t>
      </w:r>
      <w:r w:rsidR="004D0544" w:rsidRPr="004D0544">
        <w:rPr>
          <w:rFonts w:cs="Times New Roman"/>
          <w:sz w:val="22"/>
          <w:szCs w:val="22"/>
        </w:rPr>
        <w:t>orum</w:t>
      </w:r>
      <w:r w:rsidR="00C236D1">
        <w:rPr>
          <w:rFonts w:cs="Times New Roman"/>
          <w:sz w:val="22"/>
          <w:szCs w:val="22"/>
        </w:rPr>
        <w:t xml:space="preserve"> (RAF)</w:t>
      </w:r>
      <w:r w:rsidR="004D0544" w:rsidRPr="004D0544">
        <w:rPr>
          <w:rFonts w:cs="Times New Roman"/>
          <w:sz w:val="22"/>
          <w:szCs w:val="22"/>
        </w:rPr>
        <w:t xml:space="preserve"> based on the existing lead</w:t>
      </w:r>
      <w:r w:rsidR="004D0544">
        <w:rPr>
          <w:rFonts w:cs="Times New Roman"/>
          <w:sz w:val="22"/>
          <w:szCs w:val="22"/>
        </w:rPr>
        <w:t>ership structures</w:t>
      </w:r>
      <w:r w:rsidR="00EB6B46">
        <w:rPr>
          <w:rFonts w:cs="Times New Roman"/>
          <w:sz w:val="22"/>
          <w:szCs w:val="22"/>
        </w:rPr>
        <w:t>.The settlement leadership structures comprise</w:t>
      </w:r>
      <w:r w:rsidR="004D0544" w:rsidRPr="004D0544">
        <w:rPr>
          <w:rFonts w:cs="Times New Roman"/>
          <w:sz w:val="22"/>
          <w:szCs w:val="22"/>
        </w:rPr>
        <w:t>of refugee welfare comm</w:t>
      </w:r>
      <w:r w:rsidR="004E196A">
        <w:rPr>
          <w:rFonts w:cs="Times New Roman"/>
          <w:sz w:val="22"/>
          <w:szCs w:val="22"/>
        </w:rPr>
        <w:t>ittees and the thematic leaders</w:t>
      </w:r>
      <w:r w:rsidR="00EB6B46">
        <w:rPr>
          <w:rFonts w:cs="Times New Roman"/>
          <w:sz w:val="22"/>
          <w:szCs w:val="22"/>
        </w:rPr>
        <w:t xml:space="preserve">. The election is also to be </w:t>
      </w:r>
      <w:r w:rsidR="00820E89">
        <w:rPr>
          <w:rFonts w:cs="Times New Roman"/>
          <w:sz w:val="22"/>
          <w:szCs w:val="22"/>
        </w:rPr>
        <w:t>informed by</w:t>
      </w:r>
      <w:r w:rsidR="004E196A" w:rsidRPr="004E196A">
        <w:rPr>
          <w:rFonts w:cs="Times New Roman"/>
          <w:sz w:val="22"/>
          <w:szCs w:val="22"/>
        </w:rPr>
        <w:t xml:space="preserve"> the population and profiles of the refugees</w:t>
      </w:r>
      <w:r>
        <w:rPr>
          <w:rFonts w:cs="Times New Roman"/>
          <w:sz w:val="22"/>
          <w:szCs w:val="22"/>
        </w:rPr>
        <w:t xml:space="preserve"> to ensure that the two refugee representatives </w:t>
      </w:r>
      <w:r w:rsidR="00EB6B46">
        <w:rPr>
          <w:rFonts w:cs="Times New Roman"/>
          <w:sz w:val="22"/>
          <w:szCs w:val="22"/>
        </w:rPr>
        <w:t xml:space="preserve">are </w:t>
      </w:r>
      <w:r>
        <w:rPr>
          <w:rFonts w:cs="Times New Roman"/>
          <w:sz w:val="22"/>
          <w:szCs w:val="22"/>
        </w:rPr>
        <w:t xml:space="preserve">well informed and supported from the existing structures at the local levels.The RAF furthers commitments made under </w:t>
      </w:r>
      <w:r w:rsidR="00C236D1" w:rsidRPr="004D0544">
        <w:rPr>
          <w:rFonts w:cs="Times New Roman"/>
          <w:sz w:val="22"/>
          <w:szCs w:val="22"/>
        </w:rPr>
        <w:t>the Grand B</w:t>
      </w:r>
      <w:r w:rsidR="00511DF8">
        <w:rPr>
          <w:rFonts w:cs="Times New Roman"/>
          <w:sz w:val="22"/>
          <w:szCs w:val="22"/>
        </w:rPr>
        <w:t xml:space="preserve">argain </w:t>
      </w:r>
      <w:r w:rsidR="00C236D1" w:rsidRPr="004D0544">
        <w:rPr>
          <w:rFonts w:cs="Times New Roman"/>
          <w:sz w:val="22"/>
          <w:szCs w:val="22"/>
        </w:rPr>
        <w:t xml:space="preserve">to </w:t>
      </w:r>
      <w:r w:rsidR="00C236D1" w:rsidRPr="004D0544">
        <w:rPr>
          <w:rFonts w:cs="Times New Roman"/>
          <w:i/>
          <w:sz w:val="22"/>
          <w:szCs w:val="22"/>
        </w:rPr>
        <w:t>include people receiving aid in making the decisions which affect their lives</w:t>
      </w:r>
      <w:r w:rsidR="00C236D1" w:rsidRPr="004D0544">
        <w:rPr>
          <w:rFonts w:cs="Times New Roman"/>
          <w:sz w:val="22"/>
          <w:szCs w:val="22"/>
        </w:rPr>
        <w:t xml:space="preserve">; and the 2030 agenda of </w:t>
      </w:r>
      <w:r w:rsidR="00C236D1" w:rsidRPr="004D0544">
        <w:rPr>
          <w:rFonts w:cs="Times New Roman"/>
          <w:i/>
          <w:sz w:val="22"/>
          <w:szCs w:val="22"/>
        </w:rPr>
        <w:t>leaving no one behind</w:t>
      </w:r>
      <w:r w:rsidR="00511DF8">
        <w:rPr>
          <w:rFonts w:cs="Times New Roman"/>
          <w:sz w:val="22"/>
          <w:szCs w:val="22"/>
        </w:rPr>
        <w:t xml:space="preserve">. </w:t>
      </w:r>
      <w:r w:rsidR="004D0544">
        <w:rPr>
          <w:rFonts w:cs="Times New Roman"/>
          <w:sz w:val="22"/>
          <w:szCs w:val="22"/>
        </w:rPr>
        <w:t xml:space="preserve">Pursuant to the above, </w:t>
      </w:r>
      <w:r w:rsidR="004D0544" w:rsidRPr="004D0544">
        <w:rPr>
          <w:rFonts w:cs="Times New Roman"/>
          <w:sz w:val="22"/>
          <w:szCs w:val="22"/>
        </w:rPr>
        <w:t xml:space="preserve">the Uganda Comprehensive Refugee Response Framework Road Map, </w:t>
      </w:r>
      <w:r w:rsidR="00820E89">
        <w:rPr>
          <w:rFonts w:cs="Times New Roman"/>
          <w:sz w:val="22"/>
          <w:szCs w:val="22"/>
        </w:rPr>
        <w:t>outlined</w:t>
      </w:r>
      <w:r w:rsidR="004D0544" w:rsidRPr="004D0544">
        <w:rPr>
          <w:rFonts w:cs="Times New Roman"/>
          <w:sz w:val="22"/>
          <w:szCs w:val="22"/>
        </w:rPr>
        <w:t>informed participation of</w:t>
      </w:r>
      <w:r w:rsidR="004D0544">
        <w:rPr>
          <w:rFonts w:cs="Times New Roman"/>
          <w:sz w:val="22"/>
          <w:szCs w:val="22"/>
        </w:rPr>
        <w:t xml:space="preserve"> refugees as</w:t>
      </w:r>
      <w:r w:rsidR="004D0544" w:rsidRPr="004D0544">
        <w:rPr>
          <w:rFonts w:cs="Times New Roman"/>
          <w:sz w:val="22"/>
          <w:szCs w:val="22"/>
        </w:rPr>
        <w:t xml:space="preserve"> a key </w:t>
      </w:r>
      <w:r>
        <w:rPr>
          <w:rFonts w:cs="Times New Roman"/>
          <w:sz w:val="22"/>
          <w:szCs w:val="22"/>
        </w:rPr>
        <w:t xml:space="preserve">deliverable in the </w:t>
      </w:r>
      <w:r w:rsidR="004D0544">
        <w:rPr>
          <w:rFonts w:cs="Times New Roman"/>
          <w:sz w:val="22"/>
          <w:szCs w:val="22"/>
        </w:rPr>
        <w:t>second quart</w:t>
      </w:r>
      <w:r>
        <w:rPr>
          <w:rFonts w:cs="Times New Roman"/>
          <w:sz w:val="22"/>
          <w:szCs w:val="22"/>
        </w:rPr>
        <w:t>er of 2018 (by end June 2018).</w:t>
      </w:r>
    </w:p>
    <w:p w:rsidR="004D0544" w:rsidRPr="003D1C45" w:rsidRDefault="00511DF8" w:rsidP="004D054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The RAF will </w:t>
      </w:r>
      <w:r w:rsidRPr="004D0544">
        <w:rPr>
          <w:rFonts w:cs="Times New Roman"/>
          <w:sz w:val="22"/>
          <w:szCs w:val="22"/>
        </w:rPr>
        <w:t>represent</w:t>
      </w:r>
      <w:r>
        <w:rPr>
          <w:rFonts w:cs="Times New Roman"/>
          <w:sz w:val="22"/>
          <w:szCs w:val="22"/>
        </w:rPr>
        <w:t xml:space="preserve"> the refugee voice in Uganda. Recognizing the complex characteristics of the refuge population in Uganda, t</w:t>
      </w:r>
      <w:r w:rsidR="003D1C45" w:rsidRPr="003D1C45">
        <w:rPr>
          <w:rFonts w:cs="Times New Roman"/>
          <w:sz w:val="22"/>
          <w:szCs w:val="22"/>
        </w:rPr>
        <w:t xml:space="preserve">he Refugee Advisory Forum ensures refugees are an integral and vital component of the management and governance process; and that the target group informs and enriches this process with opinions, values, sentiments, </w:t>
      </w:r>
      <w:r w:rsidR="003D1C45">
        <w:rPr>
          <w:rFonts w:cs="Times New Roman"/>
          <w:sz w:val="22"/>
          <w:szCs w:val="22"/>
        </w:rPr>
        <w:t>grassroots ideas and experiences</w:t>
      </w:r>
      <w:r w:rsidR="004E196A" w:rsidRPr="004E196A">
        <w:rPr>
          <w:rFonts w:cs="Times New Roman"/>
          <w:sz w:val="22"/>
          <w:szCs w:val="22"/>
        </w:rPr>
        <w:t xml:space="preserve"> through various settlement-based leadership structures</w:t>
      </w:r>
      <w:r w:rsidR="00416963">
        <w:rPr>
          <w:rFonts w:cs="Times New Roman"/>
          <w:sz w:val="22"/>
          <w:szCs w:val="22"/>
        </w:rPr>
        <w:t xml:space="preserve">. </w:t>
      </w:r>
      <w:r w:rsidR="004D0544" w:rsidRPr="003D1C45">
        <w:rPr>
          <w:rFonts w:cs="Times New Roman"/>
          <w:sz w:val="22"/>
          <w:szCs w:val="22"/>
        </w:rPr>
        <w:t>Through the Refugee Advisory Forum, the refugee</w:t>
      </w:r>
      <w:r w:rsidR="003D1C45" w:rsidRPr="003D1C45">
        <w:rPr>
          <w:rFonts w:cs="Times New Roman"/>
          <w:sz w:val="22"/>
          <w:szCs w:val="22"/>
        </w:rPr>
        <w:t>s</w:t>
      </w:r>
      <w:r w:rsidR="004D0544" w:rsidRPr="003D1C45">
        <w:rPr>
          <w:rFonts w:cs="Times New Roman"/>
          <w:sz w:val="22"/>
          <w:szCs w:val="22"/>
        </w:rPr>
        <w:t xml:space="preserve"> will inform the </w:t>
      </w:r>
      <w:r w:rsidR="00416963">
        <w:rPr>
          <w:rFonts w:cs="Times New Roman"/>
          <w:sz w:val="22"/>
          <w:szCs w:val="22"/>
        </w:rPr>
        <w:t xml:space="preserve">CRRF </w:t>
      </w:r>
      <w:r w:rsidR="004D0544" w:rsidRPr="003D1C45">
        <w:rPr>
          <w:rFonts w:cs="Times New Roman"/>
          <w:sz w:val="22"/>
          <w:szCs w:val="22"/>
        </w:rPr>
        <w:t xml:space="preserve">Steering Group in all decisions that affect them, as reflected in the community-based protection approach that puts the capacities, urgency, rights and dignity of persons of concern at the </w:t>
      </w:r>
      <w:r w:rsidR="00416963" w:rsidRPr="003D1C45">
        <w:rPr>
          <w:rFonts w:cs="Times New Roman"/>
          <w:sz w:val="22"/>
          <w:szCs w:val="22"/>
        </w:rPr>
        <w:t>centre</w:t>
      </w:r>
      <w:r w:rsidR="004D0544" w:rsidRPr="003D1C45">
        <w:rPr>
          <w:rFonts w:cs="Times New Roman"/>
          <w:sz w:val="22"/>
          <w:szCs w:val="22"/>
        </w:rPr>
        <w:t xml:space="preserve"> of refugee protection programming. </w:t>
      </w:r>
      <w:r>
        <w:rPr>
          <w:rFonts w:cs="Times New Roman"/>
          <w:sz w:val="22"/>
          <w:szCs w:val="22"/>
        </w:rPr>
        <w:t>The RAF will</w:t>
      </w:r>
      <w:r w:rsidRPr="004D0544">
        <w:rPr>
          <w:rFonts w:cs="Times New Roman"/>
          <w:sz w:val="22"/>
          <w:szCs w:val="22"/>
        </w:rPr>
        <w:t xml:space="preserve"> select two refugees</w:t>
      </w:r>
      <w:r>
        <w:rPr>
          <w:rFonts w:cs="Times New Roman"/>
          <w:sz w:val="22"/>
          <w:szCs w:val="22"/>
        </w:rPr>
        <w:t xml:space="preserve"> from amongst the group</w:t>
      </w:r>
      <w:r w:rsidRPr="004D0544">
        <w:rPr>
          <w:rFonts w:cs="Times New Roman"/>
          <w:sz w:val="22"/>
          <w:szCs w:val="22"/>
        </w:rPr>
        <w:t xml:space="preserve"> – one female and one male each quarter - to participate in the CRRF Steering Group meeting on a rotational basis.</w:t>
      </w:r>
    </w:p>
    <w:p w:rsidR="000458AE" w:rsidRDefault="000458AE" w:rsidP="00335F7F">
      <w:pPr>
        <w:jc w:val="both"/>
        <w:rPr>
          <w:rFonts w:cs="Times New Roman"/>
          <w:sz w:val="22"/>
          <w:szCs w:val="22"/>
        </w:rPr>
      </w:pPr>
      <w:r w:rsidRPr="0029164D">
        <w:rPr>
          <w:rFonts w:cs="Times New Roman"/>
          <w:sz w:val="22"/>
          <w:szCs w:val="22"/>
        </w:rPr>
        <w:t>Through the R</w:t>
      </w:r>
      <w:r w:rsidR="00895B08" w:rsidRPr="0029164D">
        <w:rPr>
          <w:rFonts w:cs="Times New Roman"/>
          <w:sz w:val="22"/>
          <w:szCs w:val="22"/>
        </w:rPr>
        <w:t xml:space="preserve">efugee </w:t>
      </w:r>
      <w:r w:rsidRPr="0029164D">
        <w:rPr>
          <w:rFonts w:cs="Times New Roman"/>
          <w:sz w:val="22"/>
          <w:szCs w:val="22"/>
        </w:rPr>
        <w:t>A</w:t>
      </w:r>
      <w:r w:rsidR="00895B08" w:rsidRPr="0029164D">
        <w:rPr>
          <w:rFonts w:cs="Times New Roman"/>
          <w:sz w:val="22"/>
          <w:szCs w:val="22"/>
        </w:rPr>
        <w:t xml:space="preserve">dvisory </w:t>
      </w:r>
      <w:r w:rsidRPr="0029164D">
        <w:rPr>
          <w:rFonts w:cs="Times New Roman"/>
          <w:sz w:val="22"/>
          <w:szCs w:val="22"/>
        </w:rPr>
        <w:t>F</w:t>
      </w:r>
      <w:r w:rsidR="00895B08" w:rsidRPr="0029164D">
        <w:rPr>
          <w:rFonts w:cs="Times New Roman"/>
          <w:sz w:val="22"/>
          <w:szCs w:val="22"/>
        </w:rPr>
        <w:t>orum</w:t>
      </w:r>
      <w:r w:rsidRPr="0029164D">
        <w:rPr>
          <w:rFonts w:cs="Times New Roman"/>
          <w:sz w:val="22"/>
          <w:szCs w:val="22"/>
        </w:rPr>
        <w:t xml:space="preserve">, </w:t>
      </w:r>
      <w:r w:rsidR="00511DF8">
        <w:rPr>
          <w:rFonts w:cs="Times New Roman"/>
          <w:sz w:val="22"/>
          <w:szCs w:val="22"/>
        </w:rPr>
        <w:t>r</w:t>
      </w:r>
      <w:r w:rsidRPr="0029164D">
        <w:rPr>
          <w:rFonts w:cs="Times New Roman"/>
          <w:sz w:val="22"/>
          <w:szCs w:val="22"/>
        </w:rPr>
        <w:t xml:space="preserve">efugee representation on the </w:t>
      </w:r>
      <w:r w:rsidR="00824A5A" w:rsidRPr="0029164D">
        <w:rPr>
          <w:rFonts w:cs="Times New Roman"/>
          <w:sz w:val="22"/>
          <w:szCs w:val="22"/>
        </w:rPr>
        <w:t xml:space="preserve">CRRF </w:t>
      </w:r>
      <w:r w:rsidRPr="0029164D">
        <w:rPr>
          <w:rFonts w:cs="Times New Roman"/>
          <w:sz w:val="22"/>
          <w:szCs w:val="22"/>
        </w:rPr>
        <w:t>S</w:t>
      </w:r>
      <w:r w:rsidR="00895B08" w:rsidRPr="0029164D">
        <w:rPr>
          <w:rFonts w:cs="Times New Roman"/>
          <w:sz w:val="22"/>
          <w:szCs w:val="22"/>
        </w:rPr>
        <w:t xml:space="preserve">teering </w:t>
      </w:r>
      <w:r w:rsidRPr="0029164D">
        <w:rPr>
          <w:rFonts w:cs="Times New Roman"/>
          <w:sz w:val="22"/>
          <w:szCs w:val="22"/>
        </w:rPr>
        <w:t>G</w:t>
      </w:r>
      <w:r w:rsidR="00895B08" w:rsidRPr="0029164D">
        <w:rPr>
          <w:rFonts w:cs="Times New Roman"/>
          <w:sz w:val="22"/>
          <w:szCs w:val="22"/>
        </w:rPr>
        <w:t>roup</w:t>
      </w:r>
      <w:r w:rsidRPr="0029164D">
        <w:rPr>
          <w:rFonts w:cs="Times New Roman"/>
          <w:sz w:val="22"/>
          <w:szCs w:val="22"/>
        </w:rPr>
        <w:t xml:space="preserve"> will ensure information flow to and fro the CRRF S</w:t>
      </w:r>
      <w:r w:rsidR="00895B08" w:rsidRPr="0029164D">
        <w:rPr>
          <w:rFonts w:cs="Times New Roman"/>
          <w:sz w:val="22"/>
          <w:szCs w:val="22"/>
        </w:rPr>
        <w:t xml:space="preserve">teering </w:t>
      </w:r>
      <w:r w:rsidRPr="0029164D">
        <w:rPr>
          <w:rFonts w:cs="Times New Roman"/>
          <w:sz w:val="22"/>
          <w:szCs w:val="22"/>
        </w:rPr>
        <w:t>G</w:t>
      </w:r>
      <w:r w:rsidR="00895B08" w:rsidRPr="0029164D">
        <w:rPr>
          <w:rFonts w:cs="Times New Roman"/>
          <w:sz w:val="22"/>
          <w:szCs w:val="22"/>
        </w:rPr>
        <w:t>roup</w:t>
      </w:r>
      <w:r w:rsidRPr="0029164D">
        <w:rPr>
          <w:rFonts w:cs="Times New Roman"/>
          <w:sz w:val="22"/>
          <w:szCs w:val="22"/>
        </w:rPr>
        <w:t xml:space="preserve"> to the refugee hosting districts, government ministries, departments and agencies, donors, humanitarian/development agencies and national and international responders</w:t>
      </w:r>
      <w:r w:rsidR="00E944F0" w:rsidRPr="0029164D">
        <w:rPr>
          <w:rFonts w:cs="Times New Roman"/>
          <w:sz w:val="22"/>
          <w:szCs w:val="22"/>
        </w:rPr>
        <w:t xml:space="preserve"> of this national/central forum</w:t>
      </w:r>
      <w:r w:rsidR="00511DF8">
        <w:rPr>
          <w:rFonts w:cs="Times New Roman"/>
          <w:sz w:val="22"/>
          <w:szCs w:val="22"/>
        </w:rPr>
        <w:t xml:space="preserve">. </w:t>
      </w:r>
    </w:p>
    <w:p w:rsidR="007005BC" w:rsidRPr="0029164D" w:rsidRDefault="007005BC" w:rsidP="00335F7F">
      <w:pPr>
        <w:jc w:val="both"/>
        <w:rPr>
          <w:rFonts w:cs="Times New Roman"/>
          <w:sz w:val="22"/>
          <w:szCs w:val="22"/>
        </w:rPr>
      </w:pPr>
      <w:r w:rsidRPr="007005BC">
        <w:rPr>
          <w:rFonts w:cs="Times New Roman"/>
          <w:sz w:val="22"/>
          <w:szCs w:val="22"/>
        </w:rPr>
        <w:t xml:space="preserve">OPM Directorate of Refugees remains the convener of the elections at the settlement level as per the guidelines; and will seek the participation of the other stakeholders to ensure, inclusion, fair and free elections, transparency and accountability. </w:t>
      </w:r>
      <w:r w:rsidR="00862808">
        <w:rPr>
          <w:rFonts w:cs="Times New Roman"/>
          <w:sz w:val="22"/>
          <w:szCs w:val="22"/>
        </w:rPr>
        <w:t>OPM DOR and UNHCR will support the induction for the elected members.</w:t>
      </w:r>
      <w:bookmarkStart w:id="0" w:name="_GoBack"/>
      <w:bookmarkEnd w:id="0"/>
    </w:p>
    <w:p w:rsidR="003D1C45" w:rsidRPr="002A279F" w:rsidRDefault="003D1C45" w:rsidP="004D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b/>
          <w:sz w:val="22"/>
          <w:szCs w:val="22"/>
        </w:rPr>
      </w:pPr>
      <w:r w:rsidRPr="002A279F">
        <w:rPr>
          <w:rFonts w:cs="Times New Roman"/>
          <w:b/>
          <w:sz w:val="22"/>
          <w:szCs w:val="22"/>
        </w:rPr>
        <w:t>Composition</w:t>
      </w:r>
    </w:p>
    <w:p w:rsidR="003D1C45" w:rsidRDefault="000458AE" w:rsidP="004D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sz w:val="22"/>
          <w:szCs w:val="22"/>
        </w:rPr>
      </w:pPr>
      <w:r w:rsidRPr="0029164D">
        <w:rPr>
          <w:rFonts w:cs="Times New Roman"/>
          <w:sz w:val="22"/>
          <w:szCs w:val="22"/>
        </w:rPr>
        <w:t xml:space="preserve">With around 10 refugee nationalities spread out in 11 different districts, </w:t>
      </w:r>
      <w:r w:rsidR="008F7350" w:rsidRPr="0029164D">
        <w:rPr>
          <w:rFonts w:cs="Times New Roman"/>
          <w:sz w:val="22"/>
          <w:szCs w:val="22"/>
        </w:rPr>
        <w:t xml:space="preserve">over 30 settlements, </w:t>
      </w:r>
      <w:r w:rsidR="002A3FC3" w:rsidRPr="0029164D">
        <w:rPr>
          <w:rFonts w:cs="Times New Roman"/>
          <w:sz w:val="22"/>
          <w:szCs w:val="22"/>
        </w:rPr>
        <w:t xml:space="preserve">1 urban authority, </w:t>
      </w:r>
      <w:r w:rsidRPr="0029164D">
        <w:rPr>
          <w:rFonts w:cs="Times New Roman"/>
          <w:sz w:val="22"/>
          <w:szCs w:val="22"/>
        </w:rPr>
        <w:t xml:space="preserve">several townships, diverse </w:t>
      </w:r>
      <w:r w:rsidR="009E3944" w:rsidRPr="0029164D">
        <w:rPr>
          <w:rFonts w:cs="Times New Roman"/>
          <w:sz w:val="22"/>
          <w:szCs w:val="22"/>
        </w:rPr>
        <w:t>p</w:t>
      </w:r>
      <w:r w:rsidR="00C12771" w:rsidRPr="0029164D">
        <w:rPr>
          <w:rFonts w:cs="Times New Roman"/>
          <w:sz w:val="22"/>
          <w:szCs w:val="22"/>
        </w:rPr>
        <w:t xml:space="preserve">ersons of concern </w:t>
      </w:r>
      <w:r w:rsidR="008F7350" w:rsidRPr="0029164D">
        <w:rPr>
          <w:rFonts w:cs="Times New Roman"/>
          <w:sz w:val="22"/>
          <w:szCs w:val="22"/>
        </w:rPr>
        <w:t>characteristics and</w:t>
      </w:r>
      <w:r w:rsidRPr="0029164D">
        <w:rPr>
          <w:rFonts w:cs="Times New Roman"/>
          <w:sz w:val="22"/>
          <w:szCs w:val="22"/>
        </w:rPr>
        <w:t xml:space="preserve"> profiles </w:t>
      </w:r>
      <w:r w:rsidR="00523DD3" w:rsidRPr="0029164D">
        <w:rPr>
          <w:rFonts w:cs="Times New Roman"/>
          <w:sz w:val="22"/>
          <w:szCs w:val="22"/>
        </w:rPr>
        <w:t xml:space="preserve">such as </w:t>
      </w:r>
      <w:r w:rsidR="00523DD3" w:rsidRPr="0029164D">
        <w:rPr>
          <w:rFonts w:cs="Times New Roman"/>
          <w:sz w:val="22"/>
          <w:szCs w:val="22"/>
        </w:rPr>
        <w:lastRenderedPageBreak/>
        <w:t>dem</w:t>
      </w:r>
      <w:r w:rsidR="00C12771" w:rsidRPr="0029164D">
        <w:rPr>
          <w:rFonts w:cs="Times New Roman"/>
          <w:sz w:val="22"/>
          <w:szCs w:val="22"/>
        </w:rPr>
        <w:t>ography</w:t>
      </w:r>
      <w:r w:rsidR="008F7350" w:rsidRPr="0029164D">
        <w:rPr>
          <w:rFonts w:cs="Times New Roman"/>
          <w:sz w:val="22"/>
          <w:szCs w:val="22"/>
        </w:rPr>
        <w:t xml:space="preserve"> and gender taken into consideration, the R</w:t>
      </w:r>
      <w:r w:rsidR="00895B08" w:rsidRPr="0029164D">
        <w:rPr>
          <w:rFonts w:cs="Times New Roman"/>
          <w:sz w:val="22"/>
          <w:szCs w:val="22"/>
        </w:rPr>
        <w:t xml:space="preserve">efugee </w:t>
      </w:r>
      <w:r w:rsidR="008F7350" w:rsidRPr="0029164D">
        <w:rPr>
          <w:rFonts w:cs="Times New Roman"/>
          <w:sz w:val="22"/>
          <w:szCs w:val="22"/>
        </w:rPr>
        <w:t>A</w:t>
      </w:r>
      <w:r w:rsidR="00895B08" w:rsidRPr="0029164D">
        <w:rPr>
          <w:rFonts w:cs="Times New Roman"/>
          <w:sz w:val="22"/>
          <w:szCs w:val="22"/>
        </w:rPr>
        <w:t xml:space="preserve">dvisory </w:t>
      </w:r>
      <w:r w:rsidR="008F7350" w:rsidRPr="0029164D">
        <w:rPr>
          <w:rFonts w:cs="Times New Roman"/>
          <w:sz w:val="22"/>
          <w:szCs w:val="22"/>
        </w:rPr>
        <w:t>F</w:t>
      </w:r>
      <w:r w:rsidR="00895B08" w:rsidRPr="0029164D">
        <w:rPr>
          <w:rFonts w:cs="Times New Roman"/>
          <w:sz w:val="22"/>
          <w:szCs w:val="22"/>
        </w:rPr>
        <w:t>orum</w:t>
      </w:r>
      <w:r w:rsidR="008F7350" w:rsidRPr="0029164D">
        <w:rPr>
          <w:rFonts w:cs="Times New Roman"/>
          <w:sz w:val="22"/>
          <w:szCs w:val="22"/>
        </w:rPr>
        <w:t xml:space="preserve"> will</w:t>
      </w:r>
      <w:r w:rsidRPr="0029164D">
        <w:rPr>
          <w:rFonts w:cs="Times New Roman"/>
          <w:sz w:val="22"/>
          <w:szCs w:val="22"/>
        </w:rPr>
        <w:t xml:space="preserve"> comprise of 16 members elected from va</w:t>
      </w:r>
      <w:r w:rsidR="008F7350" w:rsidRPr="0029164D">
        <w:rPr>
          <w:rFonts w:cs="Times New Roman"/>
          <w:sz w:val="22"/>
          <w:szCs w:val="22"/>
        </w:rPr>
        <w:t xml:space="preserve">rious settlements as </w:t>
      </w:r>
      <w:r w:rsidR="0041392C" w:rsidRPr="0029164D">
        <w:rPr>
          <w:rFonts w:cs="Times New Roman"/>
          <w:sz w:val="22"/>
          <w:szCs w:val="22"/>
        </w:rPr>
        <w:t>detailed in the annex</w:t>
      </w:r>
      <w:r w:rsidR="002A3FC3" w:rsidRPr="0029164D">
        <w:rPr>
          <w:rFonts w:cs="Times New Roman"/>
          <w:sz w:val="22"/>
          <w:szCs w:val="22"/>
        </w:rPr>
        <w:t xml:space="preserve"> attached</w:t>
      </w:r>
      <w:r w:rsidR="0041392C" w:rsidRPr="0029164D">
        <w:rPr>
          <w:rFonts w:cs="Times New Roman"/>
          <w:sz w:val="22"/>
          <w:szCs w:val="22"/>
        </w:rPr>
        <w:t xml:space="preserve">. </w:t>
      </w:r>
    </w:p>
    <w:p w:rsidR="003D1C45" w:rsidRPr="002A279F" w:rsidRDefault="003D1C45" w:rsidP="002A279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sz w:val="22"/>
          <w:szCs w:val="22"/>
        </w:rPr>
      </w:pPr>
      <w:r w:rsidRPr="002A279F">
        <w:rPr>
          <w:rFonts w:cs="Times New Roman"/>
          <w:sz w:val="22"/>
          <w:szCs w:val="22"/>
        </w:rPr>
        <w:t>At least 50% of the RAF will be women.</w:t>
      </w:r>
    </w:p>
    <w:p w:rsidR="003D1C45" w:rsidRPr="002A279F" w:rsidRDefault="003D1C45" w:rsidP="00EB6B4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sz w:val="22"/>
          <w:szCs w:val="22"/>
        </w:rPr>
      </w:pPr>
      <w:r w:rsidRPr="002A279F">
        <w:rPr>
          <w:rFonts w:cs="Times New Roman"/>
          <w:sz w:val="22"/>
          <w:szCs w:val="22"/>
        </w:rPr>
        <w:t xml:space="preserve">Based on the youthful refugee population in Uganda, </w:t>
      </w:r>
      <w:r w:rsidR="00354BCA">
        <w:rPr>
          <w:rFonts w:cs="Times New Roman"/>
          <w:sz w:val="22"/>
          <w:szCs w:val="22"/>
        </w:rPr>
        <w:t>RAF</w:t>
      </w:r>
      <w:r w:rsidRPr="002A279F">
        <w:rPr>
          <w:rFonts w:cs="Times New Roman"/>
          <w:sz w:val="22"/>
          <w:szCs w:val="22"/>
        </w:rPr>
        <w:t xml:space="preserve"> shall tap the demographic dividends through youth membe</w:t>
      </w:r>
      <w:r w:rsidR="00EB6B46">
        <w:rPr>
          <w:rFonts w:cs="Times New Roman"/>
          <w:sz w:val="22"/>
          <w:szCs w:val="22"/>
        </w:rPr>
        <w:t>rship on the forum. At least three refugee youth up to the age of 25</w:t>
      </w:r>
      <w:r w:rsidRPr="002A279F">
        <w:rPr>
          <w:rFonts w:cs="Times New Roman"/>
          <w:sz w:val="22"/>
          <w:szCs w:val="22"/>
        </w:rPr>
        <w:t xml:space="preserve"> should be represented at the Refugee Advisory Forum</w:t>
      </w:r>
      <w:r w:rsidR="00820E89">
        <w:rPr>
          <w:rFonts w:cs="Times New Roman"/>
          <w:sz w:val="22"/>
          <w:szCs w:val="22"/>
        </w:rPr>
        <w:t>.</w:t>
      </w:r>
    </w:p>
    <w:p w:rsidR="002A279F" w:rsidRPr="002A279F" w:rsidRDefault="002A279F" w:rsidP="002A279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sz w:val="22"/>
          <w:szCs w:val="22"/>
        </w:rPr>
      </w:pPr>
      <w:r w:rsidRPr="002A279F">
        <w:rPr>
          <w:rFonts w:cs="Times New Roman"/>
          <w:sz w:val="22"/>
          <w:szCs w:val="22"/>
        </w:rPr>
        <w:t xml:space="preserve">Out of the 4 slots for settlements under </w:t>
      </w:r>
      <w:proofErr w:type="spellStart"/>
      <w:r w:rsidRPr="002A279F">
        <w:rPr>
          <w:rFonts w:cs="Times New Roman"/>
          <w:sz w:val="22"/>
          <w:szCs w:val="22"/>
        </w:rPr>
        <w:t>Mbarara</w:t>
      </w:r>
      <w:proofErr w:type="spellEnd"/>
      <w:r w:rsidRPr="002A279F">
        <w:rPr>
          <w:rFonts w:cs="Times New Roman"/>
          <w:sz w:val="22"/>
          <w:szCs w:val="22"/>
        </w:rPr>
        <w:t xml:space="preserve"> Sub Office, 50% should be females and 50% males.</w:t>
      </w:r>
    </w:p>
    <w:p w:rsidR="002A279F" w:rsidRPr="002A279F" w:rsidRDefault="002A279F" w:rsidP="002A279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sz w:val="22"/>
          <w:szCs w:val="22"/>
        </w:rPr>
      </w:pPr>
      <w:proofErr w:type="spellStart"/>
      <w:r w:rsidRPr="002A279F">
        <w:rPr>
          <w:rFonts w:cs="Times New Roman"/>
          <w:sz w:val="22"/>
          <w:szCs w:val="22"/>
        </w:rPr>
        <w:t>Adjumani</w:t>
      </w:r>
      <w:proofErr w:type="spellEnd"/>
      <w:r w:rsidRPr="002A279F">
        <w:rPr>
          <w:rFonts w:cs="Times New Roman"/>
          <w:sz w:val="22"/>
          <w:szCs w:val="22"/>
        </w:rPr>
        <w:t xml:space="preserve">, </w:t>
      </w:r>
      <w:proofErr w:type="spellStart"/>
      <w:r w:rsidRPr="002A279F">
        <w:rPr>
          <w:rFonts w:cs="Times New Roman"/>
          <w:sz w:val="22"/>
          <w:szCs w:val="22"/>
        </w:rPr>
        <w:t>Arua</w:t>
      </w:r>
      <w:proofErr w:type="spellEnd"/>
      <w:r w:rsidRPr="002A279F">
        <w:rPr>
          <w:rFonts w:cs="Times New Roman"/>
          <w:sz w:val="22"/>
          <w:szCs w:val="22"/>
        </w:rPr>
        <w:t xml:space="preserve"> and Mid - West need to ensure 50: 50 representation of males and female</w:t>
      </w:r>
    </w:p>
    <w:p w:rsidR="003D1C45" w:rsidRPr="002A279F" w:rsidRDefault="002A279F" w:rsidP="002A279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sz w:val="22"/>
          <w:szCs w:val="22"/>
        </w:rPr>
      </w:pPr>
      <w:r w:rsidRPr="002A279F">
        <w:rPr>
          <w:rFonts w:cs="Times New Roman"/>
          <w:sz w:val="22"/>
          <w:szCs w:val="22"/>
        </w:rPr>
        <w:t xml:space="preserve">Of the 3 slots for </w:t>
      </w:r>
      <w:proofErr w:type="spellStart"/>
      <w:r w:rsidRPr="002A279F">
        <w:rPr>
          <w:rFonts w:cs="Times New Roman"/>
          <w:sz w:val="22"/>
          <w:szCs w:val="22"/>
        </w:rPr>
        <w:t>Bidibidi</w:t>
      </w:r>
      <w:proofErr w:type="spellEnd"/>
      <w:r w:rsidRPr="002A279F">
        <w:rPr>
          <w:rFonts w:cs="Times New Roman"/>
          <w:sz w:val="22"/>
          <w:szCs w:val="22"/>
        </w:rPr>
        <w:t>, at least 1 should be a female.</w:t>
      </w:r>
    </w:p>
    <w:p w:rsidR="002A279F" w:rsidRPr="002A279F" w:rsidRDefault="002A279F" w:rsidP="002A279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sz w:val="22"/>
          <w:szCs w:val="22"/>
        </w:rPr>
      </w:pPr>
      <w:r w:rsidRPr="002A279F">
        <w:rPr>
          <w:rFonts w:cs="Times New Roman"/>
          <w:sz w:val="22"/>
          <w:szCs w:val="22"/>
        </w:rPr>
        <w:t>Settlements represented by one candidate should give preference to qualified females</w:t>
      </w:r>
      <w:r w:rsidR="00820E89">
        <w:t>.</w:t>
      </w:r>
      <w:r w:rsidRPr="002A279F">
        <w:rPr>
          <w:rFonts w:cs="Times New Roman"/>
          <w:sz w:val="22"/>
          <w:szCs w:val="22"/>
        </w:rPr>
        <w:tab/>
      </w:r>
    </w:p>
    <w:p w:rsidR="002A279F" w:rsidRPr="002A279F" w:rsidRDefault="002A279F" w:rsidP="004D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b/>
          <w:sz w:val="22"/>
          <w:szCs w:val="22"/>
        </w:rPr>
      </w:pPr>
      <w:r w:rsidRPr="002A279F">
        <w:rPr>
          <w:rFonts w:cs="Times New Roman"/>
          <w:b/>
          <w:sz w:val="22"/>
          <w:szCs w:val="22"/>
        </w:rPr>
        <w:t>Tasks</w:t>
      </w:r>
    </w:p>
    <w:p w:rsidR="008F7350" w:rsidRPr="0029164D" w:rsidRDefault="002A279F" w:rsidP="004D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Detailed functions and deliverables</w:t>
      </w:r>
    </w:p>
    <w:p w:rsidR="002A279F" w:rsidRDefault="000458AE" w:rsidP="002A279F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29164D">
        <w:rPr>
          <w:rFonts w:cs="Times New Roman"/>
          <w:sz w:val="22"/>
          <w:szCs w:val="22"/>
        </w:rPr>
        <w:t xml:space="preserve">The RAF will comprise of well-informed persons who are able to obtain and articulate the views of diverse </w:t>
      </w:r>
      <w:r w:rsidR="0083741A">
        <w:rPr>
          <w:rFonts w:cs="Times New Roman"/>
          <w:sz w:val="22"/>
          <w:szCs w:val="22"/>
        </w:rPr>
        <w:t>p</w:t>
      </w:r>
      <w:r w:rsidR="00C12771" w:rsidRPr="0029164D">
        <w:rPr>
          <w:rFonts w:cs="Times New Roman"/>
          <w:sz w:val="22"/>
          <w:szCs w:val="22"/>
        </w:rPr>
        <w:t>ersons of concern</w:t>
      </w:r>
      <w:r w:rsidRPr="0029164D">
        <w:rPr>
          <w:rFonts w:cs="Times New Roman"/>
          <w:sz w:val="22"/>
          <w:szCs w:val="22"/>
        </w:rPr>
        <w:t xml:space="preserve"> based on age, gender, nationality, specific nee</w:t>
      </w:r>
      <w:r w:rsidR="002A279F">
        <w:rPr>
          <w:rFonts w:cs="Times New Roman"/>
          <w:sz w:val="22"/>
          <w:szCs w:val="22"/>
        </w:rPr>
        <w:t>ds and other forms of diversity.</w:t>
      </w:r>
    </w:p>
    <w:p w:rsidR="0083741A" w:rsidRDefault="00511DF8" w:rsidP="002A279F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RAF members will h</w:t>
      </w:r>
      <w:r w:rsidR="00753B00" w:rsidRPr="0029164D">
        <w:rPr>
          <w:rFonts w:cs="Times New Roman"/>
          <w:sz w:val="22"/>
          <w:szCs w:val="22"/>
        </w:rPr>
        <w:t>ave knowledge of national and</w:t>
      </w:r>
      <w:r w:rsidR="0083741A">
        <w:rPr>
          <w:rFonts w:cs="Times New Roman"/>
          <w:sz w:val="22"/>
          <w:szCs w:val="22"/>
        </w:rPr>
        <w:t xml:space="preserve">, if possible, </w:t>
      </w:r>
      <w:r w:rsidR="00753B00" w:rsidRPr="0029164D">
        <w:rPr>
          <w:rFonts w:cs="Times New Roman"/>
          <w:sz w:val="22"/>
          <w:szCs w:val="22"/>
        </w:rPr>
        <w:t xml:space="preserve">global </w:t>
      </w:r>
      <w:r w:rsidR="0083741A">
        <w:rPr>
          <w:rFonts w:cs="Times New Roman"/>
          <w:sz w:val="22"/>
          <w:szCs w:val="22"/>
        </w:rPr>
        <w:t xml:space="preserve">refugee </w:t>
      </w:r>
      <w:r w:rsidR="002A279F">
        <w:rPr>
          <w:rFonts w:cs="Times New Roman"/>
          <w:sz w:val="22"/>
          <w:szCs w:val="22"/>
        </w:rPr>
        <w:t>policies</w:t>
      </w:r>
      <w:r w:rsidR="0083741A">
        <w:rPr>
          <w:rFonts w:cs="Times New Roman"/>
          <w:sz w:val="22"/>
          <w:szCs w:val="22"/>
        </w:rPr>
        <w:t xml:space="preserve">. </w:t>
      </w:r>
    </w:p>
    <w:p w:rsidR="000458AE" w:rsidRPr="002A279F" w:rsidRDefault="006B3E31" w:rsidP="002A279F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</w:t>
      </w:r>
      <w:r w:rsidR="0083741A">
        <w:rPr>
          <w:rFonts w:cs="Times New Roman"/>
          <w:sz w:val="22"/>
          <w:szCs w:val="22"/>
        </w:rPr>
        <w:t>embers will</w:t>
      </w:r>
      <w:r w:rsidR="000458AE" w:rsidRPr="002A279F">
        <w:rPr>
          <w:rFonts w:cs="Times New Roman"/>
          <w:sz w:val="22"/>
          <w:szCs w:val="22"/>
        </w:rPr>
        <w:t>f</w:t>
      </w:r>
      <w:r w:rsidR="0041392C" w:rsidRPr="002A279F">
        <w:rPr>
          <w:rFonts w:cs="Times New Roman"/>
          <w:sz w:val="22"/>
          <w:szCs w:val="22"/>
        </w:rPr>
        <w:t>ollow the S</w:t>
      </w:r>
      <w:r w:rsidR="00973280" w:rsidRPr="002A279F">
        <w:rPr>
          <w:rFonts w:cs="Times New Roman"/>
          <w:sz w:val="22"/>
          <w:szCs w:val="22"/>
        </w:rPr>
        <w:t xml:space="preserve">teering Group </w:t>
      </w:r>
      <w:r w:rsidR="000458AE" w:rsidRPr="002A279F">
        <w:rPr>
          <w:rFonts w:cs="Times New Roman"/>
          <w:sz w:val="22"/>
          <w:szCs w:val="22"/>
        </w:rPr>
        <w:t xml:space="preserve">deliberations closely and capably in order to contribute to the </w:t>
      </w:r>
      <w:r w:rsidR="00753B00" w:rsidRPr="002A279F">
        <w:rPr>
          <w:rFonts w:cs="Times New Roman"/>
          <w:sz w:val="22"/>
          <w:szCs w:val="22"/>
        </w:rPr>
        <w:t xml:space="preserve">high level </w:t>
      </w:r>
      <w:r w:rsidR="000458AE" w:rsidRPr="002A279F">
        <w:rPr>
          <w:rFonts w:cs="Times New Roman"/>
          <w:sz w:val="22"/>
          <w:szCs w:val="22"/>
        </w:rPr>
        <w:t xml:space="preserve">deliberations. </w:t>
      </w:r>
    </w:p>
    <w:p w:rsidR="000458AE" w:rsidRPr="0029164D" w:rsidRDefault="002A4617" w:rsidP="004D0544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29164D">
        <w:rPr>
          <w:rFonts w:cs="Times New Roman"/>
          <w:sz w:val="22"/>
          <w:szCs w:val="22"/>
        </w:rPr>
        <w:t xml:space="preserve">Members </w:t>
      </w:r>
      <w:r w:rsidR="000458AE" w:rsidRPr="0029164D">
        <w:rPr>
          <w:rFonts w:cs="Times New Roman"/>
          <w:sz w:val="22"/>
          <w:szCs w:val="22"/>
        </w:rPr>
        <w:t>should be fluent in English, have diverse knowledge of refugee situation</w:t>
      </w:r>
      <w:r w:rsidR="0041392C" w:rsidRPr="0029164D">
        <w:rPr>
          <w:rFonts w:cs="Times New Roman"/>
          <w:sz w:val="22"/>
          <w:szCs w:val="22"/>
        </w:rPr>
        <w:t>s</w:t>
      </w:r>
      <w:r w:rsidR="000458AE" w:rsidRPr="0029164D">
        <w:rPr>
          <w:rFonts w:cs="Times New Roman"/>
          <w:sz w:val="22"/>
          <w:szCs w:val="22"/>
        </w:rPr>
        <w:t xml:space="preserve"> and be willing to </w:t>
      </w:r>
      <w:r w:rsidR="0041392C" w:rsidRPr="0029164D">
        <w:rPr>
          <w:rFonts w:cs="Times New Roman"/>
          <w:sz w:val="22"/>
          <w:szCs w:val="22"/>
        </w:rPr>
        <w:t xml:space="preserve">solicit </w:t>
      </w:r>
      <w:r w:rsidR="006B3E31">
        <w:rPr>
          <w:rFonts w:cs="Times New Roman"/>
          <w:sz w:val="22"/>
          <w:szCs w:val="22"/>
        </w:rPr>
        <w:t>p</w:t>
      </w:r>
      <w:r w:rsidR="00F558F0" w:rsidRPr="0029164D">
        <w:rPr>
          <w:rFonts w:cs="Times New Roman"/>
          <w:sz w:val="22"/>
          <w:szCs w:val="22"/>
        </w:rPr>
        <w:t xml:space="preserve">ersons of concern </w:t>
      </w:r>
      <w:r w:rsidR="0041392C" w:rsidRPr="0029164D">
        <w:rPr>
          <w:rFonts w:cs="Times New Roman"/>
          <w:sz w:val="22"/>
          <w:szCs w:val="22"/>
        </w:rPr>
        <w:t xml:space="preserve">views on particular issues </w:t>
      </w:r>
      <w:r w:rsidR="000458AE" w:rsidRPr="0029164D">
        <w:rPr>
          <w:rFonts w:cs="Times New Roman"/>
          <w:sz w:val="22"/>
          <w:szCs w:val="22"/>
        </w:rPr>
        <w:t>throu</w:t>
      </w:r>
      <w:r w:rsidR="0041392C" w:rsidRPr="0029164D">
        <w:rPr>
          <w:rFonts w:cs="Times New Roman"/>
          <w:sz w:val="22"/>
          <w:szCs w:val="22"/>
        </w:rPr>
        <w:t>gh various fora</w:t>
      </w:r>
      <w:r w:rsidR="000458AE" w:rsidRPr="0029164D">
        <w:rPr>
          <w:rFonts w:cs="Times New Roman"/>
          <w:sz w:val="22"/>
          <w:szCs w:val="22"/>
        </w:rPr>
        <w:t xml:space="preserve">. </w:t>
      </w:r>
    </w:p>
    <w:p w:rsidR="000458AE" w:rsidRPr="002A279F" w:rsidRDefault="006B3E31" w:rsidP="002A279F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Members w</w:t>
      </w:r>
      <w:r w:rsidR="002A279F">
        <w:rPr>
          <w:rFonts w:cs="Times New Roman"/>
          <w:sz w:val="22"/>
          <w:szCs w:val="22"/>
        </w:rPr>
        <w:t>ill be elected from e</w:t>
      </w:r>
      <w:r w:rsidR="000458AE" w:rsidRPr="0029164D">
        <w:rPr>
          <w:rFonts w:cs="Times New Roman"/>
          <w:sz w:val="22"/>
          <w:szCs w:val="22"/>
        </w:rPr>
        <w:t xml:space="preserve">xisting leaders </w:t>
      </w:r>
      <w:r w:rsidR="003629C2" w:rsidRPr="002A279F">
        <w:rPr>
          <w:rFonts w:cs="Times New Roman"/>
          <w:sz w:val="22"/>
          <w:szCs w:val="22"/>
        </w:rPr>
        <w:t>following</w:t>
      </w:r>
      <w:r w:rsidR="002A279F">
        <w:rPr>
          <w:rFonts w:cs="Times New Roman"/>
          <w:sz w:val="22"/>
          <w:szCs w:val="22"/>
        </w:rPr>
        <w:t xml:space="preserve">comprehensive </w:t>
      </w:r>
      <w:r w:rsidR="00753B00" w:rsidRPr="002A279F">
        <w:rPr>
          <w:rFonts w:cs="Times New Roman"/>
          <w:sz w:val="22"/>
          <w:szCs w:val="22"/>
        </w:rPr>
        <w:t>sensitization on the roles of the S</w:t>
      </w:r>
      <w:r w:rsidR="00973280" w:rsidRPr="002A279F">
        <w:rPr>
          <w:rFonts w:cs="Times New Roman"/>
          <w:sz w:val="22"/>
          <w:szCs w:val="22"/>
        </w:rPr>
        <w:t xml:space="preserve">teering Group </w:t>
      </w:r>
      <w:r w:rsidR="00426143" w:rsidRPr="002A279F">
        <w:rPr>
          <w:rFonts w:cs="Times New Roman"/>
          <w:sz w:val="22"/>
          <w:szCs w:val="22"/>
        </w:rPr>
        <w:t xml:space="preserve">and profiles </w:t>
      </w:r>
      <w:r w:rsidR="00F558F0" w:rsidRPr="002A279F">
        <w:rPr>
          <w:rFonts w:cs="Times New Roman"/>
          <w:sz w:val="22"/>
          <w:szCs w:val="22"/>
        </w:rPr>
        <w:t>of Refugee</w:t>
      </w:r>
      <w:r w:rsidR="00753B00" w:rsidRPr="002A279F">
        <w:rPr>
          <w:rFonts w:cs="Times New Roman"/>
          <w:sz w:val="22"/>
          <w:szCs w:val="22"/>
        </w:rPr>
        <w:t>A</w:t>
      </w:r>
      <w:r w:rsidR="00973280" w:rsidRPr="002A279F">
        <w:rPr>
          <w:rFonts w:cs="Times New Roman"/>
          <w:sz w:val="22"/>
          <w:szCs w:val="22"/>
        </w:rPr>
        <w:t xml:space="preserve">dvisory </w:t>
      </w:r>
      <w:r w:rsidR="00753B00" w:rsidRPr="002A279F">
        <w:rPr>
          <w:rFonts w:cs="Times New Roman"/>
          <w:sz w:val="22"/>
          <w:szCs w:val="22"/>
        </w:rPr>
        <w:t>F</w:t>
      </w:r>
      <w:r w:rsidR="00973280" w:rsidRPr="002A279F">
        <w:rPr>
          <w:rFonts w:cs="Times New Roman"/>
          <w:sz w:val="22"/>
          <w:szCs w:val="22"/>
        </w:rPr>
        <w:t>orum</w:t>
      </w:r>
      <w:r w:rsidR="00753B00" w:rsidRPr="002A279F">
        <w:rPr>
          <w:rFonts w:cs="Times New Roman"/>
          <w:sz w:val="22"/>
          <w:szCs w:val="22"/>
        </w:rPr>
        <w:t xml:space="preserve"> members</w:t>
      </w:r>
      <w:r w:rsidR="000458AE" w:rsidRPr="002A279F">
        <w:rPr>
          <w:rFonts w:cs="Times New Roman"/>
          <w:sz w:val="22"/>
          <w:szCs w:val="22"/>
        </w:rPr>
        <w:t>.</w:t>
      </w:r>
      <w:r w:rsidR="007D5C0B" w:rsidRPr="002A279F">
        <w:rPr>
          <w:rFonts w:cs="Times New Roman"/>
          <w:sz w:val="22"/>
          <w:szCs w:val="22"/>
        </w:rPr>
        <w:t xml:space="preserve"> The selected leaders will in turn report to their respective settlement leaders</w:t>
      </w:r>
      <w:r w:rsidR="0095021D" w:rsidRPr="002A279F">
        <w:rPr>
          <w:rFonts w:cs="Times New Roman"/>
          <w:sz w:val="22"/>
          <w:szCs w:val="22"/>
        </w:rPr>
        <w:t xml:space="preserve"> within a month following the CRRF Steering Group meeting</w:t>
      </w:r>
      <w:r>
        <w:rPr>
          <w:rFonts w:cs="Times New Roman"/>
          <w:sz w:val="22"/>
          <w:szCs w:val="22"/>
        </w:rPr>
        <w:t>.</w:t>
      </w:r>
    </w:p>
    <w:p w:rsidR="00523DD3" w:rsidRPr="0029164D" w:rsidRDefault="00523DD3" w:rsidP="004D0544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34F32">
        <w:rPr>
          <w:rFonts w:cs="Times New Roman"/>
          <w:sz w:val="22"/>
          <w:szCs w:val="22"/>
        </w:rPr>
        <w:t xml:space="preserve">The settlements representations will be reviewed from time to time based on changes </w:t>
      </w:r>
      <w:r w:rsidRPr="0029164D">
        <w:rPr>
          <w:rFonts w:cs="Times New Roman"/>
          <w:sz w:val="22"/>
          <w:szCs w:val="22"/>
        </w:rPr>
        <w:t>in settlements population</w:t>
      </w:r>
      <w:r w:rsidR="00EB6B46">
        <w:rPr>
          <w:rFonts w:cs="Times New Roman"/>
          <w:sz w:val="22"/>
          <w:szCs w:val="22"/>
        </w:rPr>
        <w:t xml:space="preserve">. </w:t>
      </w:r>
    </w:p>
    <w:p w:rsidR="00511DF8" w:rsidRPr="0029164D" w:rsidRDefault="00511DF8" w:rsidP="004D0544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RAF members must be willing and available to participate in quarterly meetings requiring travel and ensure relevant information is circulated back to through communication channels at the settlement levels.</w:t>
      </w:r>
    </w:p>
    <w:sectPr w:rsidR="00511DF8" w:rsidRPr="0029164D" w:rsidSect="00781E9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006" w:rsidRDefault="00825006" w:rsidP="002A3FC3">
      <w:pPr>
        <w:spacing w:before="0" w:after="0" w:line="240" w:lineRule="auto"/>
      </w:pPr>
      <w:r>
        <w:separator/>
      </w:r>
    </w:p>
  </w:endnote>
  <w:endnote w:type="continuationSeparator" w:id="1">
    <w:p w:rsidR="00825006" w:rsidRDefault="00825006" w:rsidP="002A3F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7706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11DF8" w:rsidRDefault="00781E9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781E99">
          <w:fldChar w:fldCharType="begin"/>
        </w:r>
        <w:r w:rsidR="00511DF8">
          <w:instrText xml:space="preserve"> PAGE   \* MERGEFORMAT </w:instrText>
        </w:r>
        <w:r w:rsidRPr="00781E99">
          <w:fldChar w:fldCharType="separate"/>
        </w:r>
        <w:r w:rsidR="00176791" w:rsidRPr="0017679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511DF8">
          <w:rPr>
            <w:b/>
            <w:bCs/>
          </w:rPr>
          <w:t xml:space="preserve"> | </w:t>
        </w:r>
        <w:r w:rsidR="00511DF8">
          <w:rPr>
            <w:color w:val="7F7F7F" w:themeColor="background1" w:themeShade="7F"/>
            <w:spacing w:val="60"/>
          </w:rPr>
          <w:t>Page</w:t>
        </w:r>
      </w:p>
    </w:sdtContent>
  </w:sdt>
  <w:p w:rsidR="00511DF8" w:rsidRDefault="00511D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006" w:rsidRDefault="00825006" w:rsidP="002A3FC3">
      <w:pPr>
        <w:spacing w:before="0" w:after="0" w:line="240" w:lineRule="auto"/>
      </w:pPr>
      <w:r>
        <w:separator/>
      </w:r>
    </w:p>
  </w:footnote>
  <w:footnote w:type="continuationSeparator" w:id="1">
    <w:p w:rsidR="00825006" w:rsidRDefault="00825006" w:rsidP="002A3F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60AD"/>
    <w:multiLevelType w:val="hybridMultilevel"/>
    <w:tmpl w:val="2D10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D58B1"/>
    <w:multiLevelType w:val="hybridMultilevel"/>
    <w:tmpl w:val="B3C4EB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8AE"/>
    <w:rsid w:val="000458AE"/>
    <w:rsid w:val="000E6190"/>
    <w:rsid w:val="00121D37"/>
    <w:rsid w:val="00160CA2"/>
    <w:rsid w:val="00176791"/>
    <w:rsid w:val="001E6CE5"/>
    <w:rsid w:val="001F2EB7"/>
    <w:rsid w:val="00212158"/>
    <w:rsid w:val="0029164D"/>
    <w:rsid w:val="002A279F"/>
    <w:rsid w:val="002A3FC3"/>
    <w:rsid w:val="002A4617"/>
    <w:rsid w:val="00335F7F"/>
    <w:rsid w:val="00354BCA"/>
    <w:rsid w:val="003629C2"/>
    <w:rsid w:val="00365D87"/>
    <w:rsid w:val="00395636"/>
    <w:rsid w:val="003A3BBE"/>
    <w:rsid w:val="003D1C45"/>
    <w:rsid w:val="0041392C"/>
    <w:rsid w:val="00416963"/>
    <w:rsid w:val="00426143"/>
    <w:rsid w:val="00434F32"/>
    <w:rsid w:val="004477CD"/>
    <w:rsid w:val="004D0544"/>
    <w:rsid w:val="004E196A"/>
    <w:rsid w:val="004F5B3F"/>
    <w:rsid w:val="00511DF8"/>
    <w:rsid w:val="00523DD3"/>
    <w:rsid w:val="00562B51"/>
    <w:rsid w:val="006B3E31"/>
    <w:rsid w:val="006F53E4"/>
    <w:rsid w:val="007005BC"/>
    <w:rsid w:val="00726CD2"/>
    <w:rsid w:val="00753B00"/>
    <w:rsid w:val="00765E90"/>
    <w:rsid w:val="00781E99"/>
    <w:rsid w:val="007D5C0B"/>
    <w:rsid w:val="007D73C9"/>
    <w:rsid w:val="008149D1"/>
    <w:rsid w:val="00820E89"/>
    <w:rsid w:val="008223F2"/>
    <w:rsid w:val="00824A5A"/>
    <w:rsid w:val="00825006"/>
    <w:rsid w:val="00833E65"/>
    <w:rsid w:val="0083741A"/>
    <w:rsid w:val="00862808"/>
    <w:rsid w:val="00895B08"/>
    <w:rsid w:val="008F7350"/>
    <w:rsid w:val="0095021D"/>
    <w:rsid w:val="00973280"/>
    <w:rsid w:val="009E3944"/>
    <w:rsid w:val="00A245D0"/>
    <w:rsid w:val="00A602C3"/>
    <w:rsid w:val="00A7701D"/>
    <w:rsid w:val="00A824A8"/>
    <w:rsid w:val="00A92382"/>
    <w:rsid w:val="00AB5254"/>
    <w:rsid w:val="00AE1F85"/>
    <w:rsid w:val="00B829E3"/>
    <w:rsid w:val="00C12771"/>
    <w:rsid w:val="00C236D1"/>
    <w:rsid w:val="00C24BC8"/>
    <w:rsid w:val="00C707E5"/>
    <w:rsid w:val="00CA4E0F"/>
    <w:rsid w:val="00CB065D"/>
    <w:rsid w:val="00D43001"/>
    <w:rsid w:val="00D4375B"/>
    <w:rsid w:val="00D80350"/>
    <w:rsid w:val="00DC18D8"/>
    <w:rsid w:val="00E15109"/>
    <w:rsid w:val="00E15B3E"/>
    <w:rsid w:val="00E944F0"/>
    <w:rsid w:val="00EB6B46"/>
    <w:rsid w:val="00F558F0"/>
    <w:rsid w:val="00FA77C5"/>
    <w:rsid w:val="00FD1F20"/>
    <w:rsid w:val="00FE0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F85"/>
  </w:style>
  <w:style w:type="paragraph" w:styleId="Heading1">
    <w:name w:val="heading 1"/>
    <w:basedOn w:val="Normal"/>
    <w:next w:val="Normal"/>
    <w:link w:val="Heading1Char"/>
    <w:uiPriority w:val="9"/>
    <w:qFormat/>
    <w:rsid w:val="00AE1F8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F8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F8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F8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F8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F8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F8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F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F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FC3"/>
  </w:style>
  <w:style w:type="paragraph" w:styleId="Footer">
    <w:name w:val="footer"/>
    <w:basedOn w:val="Normal"/>
    <w:link w:val="FooterChar"/>
    <w:uiPriority w:val="99"/>
    <w:unhideWhenUsed/>
    <w:rsid w:val="002A3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FC3"/>
  </w:style>
  <w:style w:type="character" w:customStyle="1" w:styleId="Heading1Char">
    <w:name w:val="Heading 1 Char"/>
    <w:basedOn w:val="DefaultParagraphFont"/>
    <w:link w:val="Heading1"/>
    <w:uiPriority w:val="9"/>
    <w:rsid w:val="00AE1F8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F8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F8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F8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F8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F8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F8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F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F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1F8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1F8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F8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F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E1F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E1F85"/>
    <w:rPr>
      <w:b/>
      <w:bCs/>
    </w:rPr>
  </w:style>
  <w:style w:type="character" w:styleId="Emphasis">
    <w:name w:val="Emphasis"/>
    <w:uiPriority w:val="20"/>
    <w:qFormat/>
    <w:rsid w:val="00AE1F8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AE1F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1F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1F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F8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F8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AE1F8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E1F8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E1F8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E1F8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E1F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F8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212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15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1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Eyoru</dc:creator>
  <cp:lastModifiedBy>Ass. ITO</cp:lastModifiedBy>
  <cp:revision>2</cp:revision>
  <dcterms:created xsi:type="dcterms:W3CDTF">2018-06-25T16:56:00Z</dcterms:created>
  <dcterms:modified xsi:type="dcterms:W3CDTF">2018-06-25T16:56:00Z</dcterms:modified>
</cp:coreProperties>
</file>