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F918" w14:textId="77777777" w:rsidR="00082D33" w:rsidRPr="00F72BD7" w:rsidRDefault="00082D33" w:rsidP="00F72BD7">
      <w:pPr>
        <w:ind w:hanging="630"/>
        <w:jc w:val="both"/>
        <w:rPr>
          <w:rFonts w:asciiTheme="minorHAnsi" w:hAnsiTheme="minorHAnsi" w:cstheme="minorHAnsi"/>
          <w:b/>
          <w:bCs/>
          <w:u w:val="single"/>
          <w:lang w:bidi="ar-JO"/>
        </w:rPr>
      </w:pPr>
      <w:r w:rsidRPr="00F72BD7">
        <w:rPr>
          <w:rFonts w:asciiTheme="minorHAnsi" w:hAnsiTheme="minorHAnsi" w:cstheme="minorHAnsi"/>
          <w:b/>
          <w:bCs/>
          <w:noProof/>
          <w:u w:val="single"/>
        </w:rPr>
        <mc:AlternateContent>
          <mc:Choice Requires="wps">
            <w:drawing>
              <wp:anchor distT="0" distB="0" distL="114300" distR="114300" simplePos="0" relativeHeight="251659264" behindDoc="0" locked="0" layoutInCell="1" allowOverlap="1" wp14:anchorId="067BF369" wp14:editId="43A67011">
                <wp:simplePos x="0" y="0"/>
                <wp:positionH relativeFrom="margin">
                  <wp:posOffset>6734175</wp:posOffset>
                </wp:positionH>
                <wp:positionV relativeFrom="paragraph">
                  <wp:posOffset>-542925</wp:posOffset>
                </wp:positionV>
                <wp:extent cx="1820957" cy="809625"/>
                <wp:effectExtent l="0" t="0" r="273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957" cy="809625"/>
                        </a:xfrm>
                        <a:prstGeom prst="rect">
                          <a:avLst/>
                        </a:prstGeom>
                        <a:solidFill>
                          <a:srgbClr val="FFFFFF"/>
                        </a:solidFill>
                        <a:ln w="9525">
                          <a:solidFill>
                            <a:srgbClr val="000000"/>
                          </a:solidFill>
                          <a:miter lim="800000"/>
                          <a:headEnd/>
                          <a:tailEnd/>
                        </a:ln>
                      </wps:spPr>
                      <wps:txbx>
                        <w:txbxContent>
                          <w:p w14:paraId="60DA19C1" w14:textId="7F7D6BC1" w:rsidR="006519BE" w:rsidRPr="00082D33" w:rsidRDefault="006519BE" w:rsidP="00AA61D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B27738">
                              <w:rPr>
                                <w:rFonts w:asciiTheme="minorHAnsi" w:hAnsiTheme="minorHAnsi" w:cstheme="minorHAnsi"/>
                                <w:sz w:val="20"/>
                                <w:szCs w:val="20"/>
                                <w:lang w:bidi="ar-JO"/>
                              </w:rPr>
                              <w:t>1</w:t>
                            </w:r>
                            <w:r w:rsidR="00AA61DE">
                              <w:rPr>
                                <w:rFonts w:asciiTheme="minorHAnsi" w:hAnsiTheme="minorHAnsi" w:cstheme="minorHAnsi"/>
                                <w:sz w:val="20"/>
                                <w:szCs w:val="20"/>
                                <w:lang w:bidi="ar-JO"/>
                              </w:rPr>
                              <w:t>8</w:t>
                            </w:r>
                            <w:r w:rsidR="00B27738" w:rsidRPr="00B27738">
                              <w:rPr>
                                <w:rFonts w:asciiTheme="minorHAnsi" w:hAnsiTheme="minorHAnsi" w:cstheme="minorHAnsi"/>
                                <w:sz w:val="20"/>
                                <w:szCs w:val="20"/>
                                <w:vertAlign w:val="superscript"/>
                                <w:lang w:bidi="ar-JO"/>
                              </w:rPr>
                              <w:t>th</w:t>
                            </w:r>
                            <w:r w:rsidR="00B27738">
                              <w:rPr>
                                <w:rFonts w:asciiTheme="minorHAnsi" w:hAnsiTheme="minorHAnsi" w:cstheme="minorHAnsi"/>
                                <w:sz w:val="20"/>
                                <w:szCs w:val="20"/>
                                <w:lang w:bidi="ar-JO"/>
                              </w:rPr>
                              <w:t xml:space="preserve"> of </w:t>
                            </w:r>
                            <w:r w:rsidR="00AA61DE">
                              <w:rPr>
                                <w:rFonts w:asciiTheme="minorHAnsi" w:hAnsiTheme="minorHAnsi" w:cstheme="minorHAnsi"/>
                                <w:sz w:val="20"/>
                                <w:szCs w:val="20"/>
                                <w:lang w:bidi="ar-JO"/>
                              </w:rPr>
                              <w:t>Feb</w:t>
                            </w:r>
                            <w:r w:rsidR="00B27738">
                              <w:rPr>
                                <w:rFonts w:asciiTheme="minorHAnsi" w:hAnsiTheme="minorHAnsi" w:cstheme="minorHAnsi"/>
                                <w:sz w:val="20"/>
                                <w:szCs w:val="20"/>
                                <w:lang w:bidi="ar-JO"/>
                              </w:rPr>
                              <w:t xml:space="preserve"> 2020</w:t>
                            </w:r>
                          </w:p>
                          <w:p w14:paraId="2A1AF1BB" w14:textId="38A2D672" w:rsidR="006519BE" w:rsidRPr="00082D33" w:rsidRDefault="006519BE" w:rsidP="00AA61D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sidR="00B27738">
                              <w:rPr>
                                <w:rFonts w:asciiTheme="minorHAnsi" w:hAnsiTheme="minorHAnsi" w:cstheme="minorHAnsi"/>
                                <w:sz w:val="20"/>
                                <w:szCs w:val="20"/>
                                <w:lang w:bidi="ar-JO"/>
                              </w:rPr>
                              <w:t>12.</w:t>
                            </w:r>
                            <w:r w:rsidR="00AA61DE">
                              <w:rPr>
                                <w:rFonts w:asciiTheme="minorHAnsi" w:hAnsiTheme="minorHAnsi" w:cstheme="minorHAnsi"/>
                                <w:sz w:val="20"/>
                                <w:szCs w:val="20"/>
                                <w:lang w:bidi="ar-JO"/>
                              </w:rPr>
                              <w:t>3</w:t>
                            </w:r>
                            <w:r w:rsidR="00B27738">
                              <w:rPr>
                                <w:rFonts w:asciiTheme="minorHAnsi" w:hAnsiTheme="minorHAnsi" w:cstheme="minorHAnsi"/>
                                <w:sz w:val="20"/>
                                <w:szCs w:val="20"/>
                                <w:lang w:bidi="ar-JO"/>
                              </w:rPr>
                              <w:t>0</w:t>
                            </w:r>
                            <w:r w:rsidRPr="00082D33">
                              <w:rPr>
                                <w:rFonts w:asciiTheme="minorHAnsi" w:hAnsiTheme="minorHAnsi" w:cstheme="minorHAnsi"/>
                                <w:sz w:val="20"/>
                                <w:szCs w:val="20"/>
                                <w:lang w:bidi="ar-JO"/>
                              </w:rPr>
                              <w:t xml:space="preserve"> pm</w:t>
                            </w:r>
                          </w:p>
                          <w:p w14:paraId="757D6001" w14:textId="661BCCF3" w:rsidR="006519BE" w:rsidRPr="00082D33" w:rsidRDefault="006519BE" w:rsidP="00AA61DE">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AA61DE">
                              <w:rPr>
                                <w:rFonts w:asciiTheme="minorHAnsi" w:hAnsiTheme="minorHAnsi" w:cstheme="minorHAnsi"/>
                                <w:sz w:val="20"/>
                                <w:szCs w:val="20"/>
                                <w:lang w:bidi="ar-JO"/>
                              </w:rPr>
                              <w:t>Mercy Corps Youth Center – D-07</w:t>
                            </w:r>
                            <w:r w:rsidR="00B27738">
                              <w:rPr>
                                <w:rFonts w:asciiTheme="minorHAnsi" w:hAnsiTheme="minorHAnsi" w:cstheme="minorHAnsi"/>
                                <w:sz w:val="20"/>
                                <w:szCs w:val="20"/>
                                <w:lang w:bidi="ar-J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BF369" id="_x0000_t202" coordsize="21600,21600" o:spt="202" path="m,l,21600r21600,l21600,xe">
                <v:stroke joinstyle="miter"/>
                <v:path gradientshapeok="t" o:connecttype="rect"/>
              </v:shapetype>
              <v:shape id="Text Box 2" o:spid="_x0000_s1026" type="#_x0000_t202" style="position:absolute;left:0;text-align:left;margin-left:530.25pt;margin-top:-42.75pt;width:143.4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">
                <v:textbox>
                  <w:txbxContent>
                    <w:p w14:paraId="60DA19C1" w14:textId="7F7D6BC1" w:rsidR="006519BE" w:rsidRPr="00082D33" w:rsidRDefault="006519BE" w:rsidP="00AA61D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B27738">
                        <w:rPr>
                          <w:rFonts w:asciiTheme="minorHAnsi" w:hAnsiTheme="minorHAnsi" w:cstheme="minorHAnsi"/>
                          <w:sz w:val="20"/>
                          <w:szCs w:val="20"/>
                          <w:lang w:bidi="ar-JO"/>
                        </w:rPr>
                        <w:t>1</w:t>
                      </w:r>
                      <w:r w:rsidR="00AA61DE">
                        <w:rPr>
                          <w:rFonts w:asciiTheme="minorHAnsi" w:hAnsiTheme="minorHAnsi" w:cstheme="minorHAnsi"/>
                          <w:sz w:val="20"/>
                          <w:szCs w:val="20"/>
                          <w:lang w:bidi="ar-JO"/>
                        </w:rPr>
                        <w:t>8</w:t>
                      </w:r>
                      <w:r w:rsidR="00B27738" w:rsidRPr="00B27738">
                        <w:rPr>
                          <w:rFonts w:asciiTheme="minorHAnsi" w:hAnsiTheme="minorHAnsi" w:cstheme="minorHAnsi"/>
                          <w:sz w:val="20"/>
                          <w:szCs w:val="20"/>
                          <w:vertAlign w:val="superscript"/>
                          <w:lang w:bidi="ar-JO"/>
                        </w:rPr>
                        <w:t>th</w:t>
                      </w:r>
                      <w:r w:rsidR="00B27738">
                        <w:rPr>
                          <w:rFonts w:asciiTheme="minorHAnsi" w:hAnsiTheme="minorHAnsi" w:cstheme="minorHAnsi"/>
                          <w:sz w:val="20"/>
                          <w:szCs w:val="20"/>
                          <w:lang w:bidi="ar-JO"/>
                        </w:rPr>
                        <w:t xml:space="preserve"> of </w:t>
                      </w:r>
                      <w:r w:rsidR="00AA61DE">
                        <w:rPr>
                          <w:rFonts w:asciiTheme="minorHAnsi" w:hAnsiTheme="minorHAnsi" w:cstheme="minorHAnsi"/>
                          <w:sz w:val="20"/>
                          <w:szCs w:val="20"/>
                          <w:lang w:bidi="ar-JO"/>
                        </w:rPr>
                        <w:t>Feb</w:t>
                      </w:r>
                      <w:r w:rsidR="00B27738">
                        <w:rPr>
                          <w:rFonts w:asciiTheme="minorHAnsi" w:hAnsiTheme="minorHAnsi" w:cstheme="minorHAnsi"/>
                          <w:sz w:val="20"/>
                          <w:szCs w:val="20"/>
                          <w:lang w:bidi="ar-JO"/>
                        </w:rPr>
                        <w:t xml:space="preserve"> 2020</w:t>
                      </w:r>
                    </w:p>
                    <w:p w14:paraId="2A1AF1BB" w14:textId="38A2D672" w:rsidR="006519BE" w:rsidRPr="00082D33" w:rsidRDefault="006519BE" w:rsidP="00AA61D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sidR="00B27738">
                        <w:rPr>
                          <w:rFonts w:asciiTheme="minorHAnsi" w:hAnsiTheme="minorHAnsi" w:cstheme="minorHAnsi"/>
                          <w:sz w:val="20"/>
                          <w:szCs w:val="20"/>
                          <w:lang w:bidi="ar-JO"/>
                        </w:rPr>
                        <w:t>12.</w:t>
                      </w:r>
                      <w:r w:rsidR="00AA61DE">
                        <w:rPr>
                          <w:rFonts w:asciiTheme="minorHAnsi" w:hAnsiTheme="minorHAnsi" w:cstheme="minorHAnsi"/>
                          <w:sz w:val="20"/>
                          <w:szCs w:val="20"/>
                          <w:lang w:bidi="ar-JO"/>
                        </w:rPr>
                        <w:t>3</w:t>
                      </w:r>
                      <w:r w:rsidR="00B27738">
                        <w:rPr>
                          <w:rFonts w:asciiTheme="minorHAnsi" w:hAnsiTheme="minorHAnsi" w:cstheme="minorHAnsi"/>
                          <w:sz w:val="20"/>
                          <w:szCs w:val="20"/>
                          <w:lang w:bidi="ar-JO"/>
                        </w:rPr>
                        <w:t>0</w:t>
                      </w:r>
                      <w:r w:rsidRPr="00082D33">
                        <w:rPr>
                          <w:rFonts w:asciiTheme="minorHAnsi" w:hAnsiTheme="minorHAnsi" w:cstheme="minorHAnsi"/>
                          <w:sz w:val="20"/>
                          <w:szCs w:val="20"/>
                          <w:lang w:bidi="ar-JO"/>
                        </w:rPr>
                        <w:t xml:space="preserve"> pm</w:t>
                      </w:r>
                    </w:p>
                    <w:p w14:paraId="757D6001" w14:textId="661BCCF3" w:rsidR="006519BE" w:rsidRPr="00082D33" w:rsidRDefault="006519BE" w:rsidP="00AA61DE">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AA61DE">
                        <w:rPr>
                          <w:rFonts w:asciiTheme="minorHAnsi" w:hAnsiTheme="minorHAnsi" w:cstheme="minorHAnsi"/>
                          <w:sz w:val="20"/>
                          <w:szCs w:val="20"/>
                          <w:lang w:bidi="ar-JO"/>
                        </w:rPr>
                        <w:t>Mercy Corps Youth Center – D-07</w:t>
                      </w:r>
                      <w:r w:rsidR="00B27738">
                        <w:rPr>
                          <w:rFonts w:asciiTheme="minorHAnsi" w:hAnsiTheme="minorHAnsi" w:cstheme="minorHAnsi"/>
                          <w:sz w:val="20"/>
                          <w:szCs w:val="20"/>
                          <w:lang w:bidi="ar-JO"/>
                        </w:rPr>
                        <w:t xml:space="preserve"> </w:t>
                      </w:r>
                    </w:p>
                  </w:txbxContent>
                </v:textbox>
                <w10:wrap anchorx="margin"/>
              </v:shape>
            </w:pict>
          </mc:Fallback>
        </mc:AlternateContent>
      </w:r>
      <w:r w:rsidRPr="00F72BD7">
        <w:rPr>
          <w:rFonts w:asciiTheme="minorHAnsi" w:hAnsiTheme="minorHAnsi" w:cstheme="minorHAnsi"/>
          <w:b/>
          <w:bCs/>
          <w:u w:val="single"/>
          <w:lang w:bidi="ar-JO"/>
        </w:rPr>
        <w:t>Youth Taskforce (YTF) Minutes of Meeting</w:t>
      </w:r>
    </w:p>
    <w:p w14:paraId="2B5EE65E" w14:textId="77777777" w:rsidR="007B2279" w:rsidRPr="00F72BD7" w:rsidRDefault="007B2279" w:rsidP="00F72BD7">
      <w:pPr>
        <w:jc w:val="both"/>
        <w:rPr>
          <w:rFonts w:asciiTheme="minorHAnsi" w:hAnsiTheme="minorHAnsi" w:cstheme="minorHAnsi"/>
          <w:b/>
          <w:bCs/>
          <w:i/>
          <w:iCs/>
          <w:color w:val="00B050"/>
          <w:lang w:bidi="ar-JO"/>
        </w:rPr>
      </w:pPr>
    </w:p>
    <w:p w14:paraId="25D55D7D" w14:textId="636B9F46" w:rsidR="00082D33" w:rsidRPr="00F72BD7" w:rsidRDefault="00082D33" w:rsidP="00AA61DE">
      <w:pPr>
        <w:ind w:left="-630"/>
        <w:jc w:val="both"/>
        <w:rPr>
          <w:rFonts w:asciiTheme="minorHAnsi" w:hAnsiTheme="minorHAnsi" w:cstheme="minorHAnsi"/>
          <w:lang w:bidi="ar-JO"/>
        </w:rPr>
      </w:pPr>
      <w:r w:rsidRPr="00F72BD7">
        <w:rPr>
          <w:rFonts w:asciiTheme="minorHAnsi" w:hAnsiTheme="minorHAnsi" w:cstheme="minorHAnsi"/>
          <w:b/>
          <w:bCs/>
          <w:u w:val="single"/>
          <w:lang w:bidi="ar-JO"/>
        </w:rPr>
        <w:t>Attendees</w:t>
      </w:r>
      <w:r w:rsidRPr="00F72BD7">
        <w:rPr>
          <w:rFonts w:asciiTheme="minorHAnsi" w:hAnsiTheme="minorHAnsi" w:cstheme="minorHAnsi"/>
          <w:lang w:bidi="ar-JO"/>
        </w:rPr>
        <w:t xml:space="preserve">: </w:t>
      </w:r>
      <w:r w:rsidR="00735FC3" w:rsidRPr="00F72BD7">
        <w:rPr>
          <w:rFonts w:asciiTheme="minorHAnsi" w:hAnsiTheme="minorHAnsi" w:cstheme="minorHAnsi"/>
          <w:lang w:bidi="ar-JO"/>
        </w:rPr>
        <w:t>Bothaina (UNFPA and YTF Chair),</w:t>
      </w:r>
      <w:r w:rsidR="00AA61DE">
        <w:rPr>
          <w:rFonts w:asciiTheme="minorHAnsi" w:hAnsiTheme="minorHAnsi" w:cstheme="minorHAnsi"/>
          <w:lang w:bidi="ar-JO"/>
        </w:rPr>
        <w:t xml:space="preserve"> Dina (NRC and Co-Chair)</w:t>
      </w:r>
      <w:r w:rsidR="00B27738" w:rsidRPr="00F72BD7">
        <w:rPr>
          <w:rFonts w:asciiTheme="minorHAnsi" w:hAnsiTheme="minorHAnsi" w:cstheme="minorHAnsi"/>
          <w:lang w:bidi="ar-JO"/>
        </w:rPr>
        <w:t>,</w:t>
      </w:r>
      <w:r w:rsidR="00735FC3" w:rsidRPr="00F72BD7">
        <w:rPr>
          <w:rFonts w:asciiTheme="minorHAnsi" w:hAnsiTheme="minorHAnsi" w:cstheme="minorHAnsi"/>
          <w:lang w:bidi="ar-JO"/>
        </w:rPr>
        <w:t xml:space="preserve"> </w:t>
      </w:r>
      <w:proofErr w:type="spellStart"/>
      <w:r w:rsidR="002B6124" w:rsidRPr="00F72BD7">
        <w:rPr>
          <w:rFonts w:asciiTheme="minorHAnsi" w:hAnsiTheme="minorHAnsi" w:cstheme="minorHAnsi"/>
          <w:lang w:bidi="ar-JO"/>
        </w:rPr>
        <w:t>Manar</w:t>
      </w:r>
      <w:proofErr w:type="spellEnd"/>
      <w:r w:rsidR="00AA61DE">
        <w:rPr>
          <w:rFonts w:asciiTheme="minorHAnsi" w:hAnsiTheme="minorHAnsi" w:cstheme="minorHAnsi"/>
          <w:lang w:bidi="ar-JO"/>
        </w:rPr>
        <w:t xml:space="preserve">, </w:t>
      </w:r>
      <w:proofErr w:type="spellStart"/>
      <w:r w:rsidR="00AA61DE">
        <w:rPr>
          <w:rFonts w:asciiTheme="minorHAnsi" w:hAnsiTheme="minorHAnsi" w:cstheme="minorHAnsi"/>
          <w:lang w:bidi="ar-JO"/>
        </w:rPr>
        <w:t>Ala’a</w:t>
      </w:r>
      <w:proofErr w:type="spellEnd"/>
      <w:r w:rsidR="00B27738" w:rsidRPr="00F72BD7">
        <w:rPr>
          <w:rFonts w:asciiTheme="minorHAnsi" w:hAnsiTheme="minorHAnsi" w:cstheme="minorHAnsi"/>
          <w:lang w:bidi="ar-JO"/>
        </w:rPr>
        <w:t xml:space="preserve"> and Ola</w:t>
      </w:r>
      <w:r w:rsidR="002B6124" w:rsidRPr="00F72BD7">
        <w:rPr>
          <w:rFonts w:asciiTheme="minorHAnsi" w:hAnsiTheme="minorHAnsi" w:cstheme="minorHAnsi"/>
          <w:lang w:bidi="ar-JO"/>
        </w:rPr>
        <w:t xml:space="preserve"> (</w:t>
      </w:r>
      <w:proofErr w:type="spellStart"/>
      <w:r w:rsidR="002B6124" w:rsidRPr="00F72BD7">
        <w:rPr>
          <w:rFonts w:asciiTheme="minorHAnsi" w:hAnsiTheme="minorHAnsi" w:cstheme="minorHAnsi"/>
          <w:lang w:bidi="ar-JO"/>
        </w:rPr>
        <w:t>Blumont</w:t>
      </w:r>
      <w:proofErr w:type="spellEnd"/>
      <w:r w:rsidR="002B6124" w:rsidRPr="00F72BD7">
        <w:rPr>
          <w:rFonts w:asciiTheme="minorHAnsi" w:hAnsiTheme="minorHAnsi" w:cstheme="minorHAnsi"/>
          <w:lang w:bidi="ar-JO"/>
        </w:rPr>
        <w:t xml:space="preserve">), </w:t>
      </w:r>
      <w:proofErr w:type="spellStart"/>
      <w:r w:rsidR="00DA05B6" w:rsidRPr="00F72BD7">
        <w:rPr>
          <w:rFonts w:asciiTheme="minorHAnsi" w:hAnsiTheme="minorHAnsi" w:cstheme="minorHAnsi"/>
          <w:lang w:bidi="ar-JO"/>
        </w:rPr>
        <w:t>Hanan</w:t>
      </w:r>
      <w:proofErr w:type="spellEnd"/>
      <w:r w:rsidR="00DA05B6" w:rsidRPr="00F72BD7">
        <w:rPr>
          <w:rFonts w:asciiTheme="minorHAnsi" w:hAnsiTheme="minorHAnsi" w:cstheme="minorHAnsi"/>
          <w:lang w:bidi="ar-JO"/>
        </w:rPr>
        <w:t xml:space="preserve"> (QS), </w:t>
      </w:r>
      <w:proofErr w:type="spellStart"/>
      <w:r w:rsidR="00DA05B6" w:rsidRPr="00F72BD7">
        <w:rPr>
          <w:rFonts w:asciiTheme="minorHAnsi" w:hAnsiTheme="minorHAnsi" w:cstheme="minorHAnsi"/>
          <w:lang w:bidi="ar-JO"/>
        </w:rPr>
        <w:t>Ghada</w:t>
      </w:r>
      <w:proofErr w:type="spellEnd"/>
      <w:r w:rsidR="00DA05B6" w:rsidRPr="00F72BD7">
        <w:rPr>
          <w:rFonts w:asciiTheme="minorHAnsi" w:hAnsiTheme="minorHAnsi" w:cstheme="minorHAnsi"/>
          <w:lang w:bidi="ar-JO"/>
        </w:rPr>
        <w:t xml:space="preserve"> </w:t>
      </w:r>
      <w:r w:rsidR="00B27738" w:rsidRPr="00F72BD7">
        <w:rPr>
          <w:rFonts w:asciiTheme="minorHAnsi" w:hAnsiTheme="minorHAnsi" w:cstheme="minorHAnsi"/>
          <w:lang w:bidi="ar-JO"/>
        </w:rPr>
        <w:t xml:space="preserve">Al </w:t>
      </w:r>
      <w:proofErr w:type="spellStart"/>
      <w:r w:rsidR="00B27738" w:rsidRPr="00F72BD7">
        <w:rPr>
          <w:rFonts w:asciiTheme="minorHAnsi" w:hAnsiTheme="minorHAnsi" w:cstheme="minorHAnsi"/>
          <w:lang w:bidi="ar-JO"/>
        </w:rPr>
        <w:t>Sa’ed</w:t>
      </w:r>
      <w:proofErr w:type="spellEnd"/>
      <w:r w:rsidR="00B27738" w:rsidRPr="00F72BD7">
        <w:rPr>
          <w:rFonts w:asciiTheme="minorHAnsi" w:hAnsiTheme="minorHAnsi" w:cstheme="minorHAnsi"/>
          <w:lang w:bidi="ar-JO"/>
        </w:rPr>
        <w:t xml:space="preserve"> </w:t>
      </w:r>
      <w:r w:rsidR="00DA05B6" w:rsidRPr="00F72BD7">
        <w:rPr>
          <w:rFonts w:asciiTheme="minorHAnsi" w:hAnsiTheme="minorHAnsi" w:cstheme="minorHAnsi"/>
          <w:lang w:bidi="ar-JO"/>
        </w:rPr>
        <w:t>(JHASI),</w:t>
      </w:r>
      <w:r w:rsidR="00B27738" w:rsidRPr="00F72BD7">
        <w:rPr>
          <w:rFonts w:asciiTheme="minorHAnsi" w:hAnsiTheme="minorHAnsi" w:cstheme="minorHAnsi"/>
          <w:lang w:bidi="ar-JO"/>
        </w:rPr>
        <w:t xml:space="preserve"> </w:t>
      </w:r>
      <w:r w:rsidR="00AA61DE">
        <w:rPr>
          <w:rFonts w:asciiTheme="minorHAnsi" w:hAnsiTheme="minorHAnsi" w:cstheme="minorHAnsi"/>
          <w:lang w:bidi="ar-JO"/>
        </w:rPr>
        <w:t xml:space="preserve">Ali Al </w:t>
      </w:r>
      <w:proofErr w:type="spellStart"/>
      <w:r w:rsidR="00AA61DE">
        <w:rPr>
          <w:rFonts w:asciiTheme="minorHAnsi" w:hAnsiTheme="minorHAnsi" w:cstheme="minorHAnsi"/>
          <w:lang w:bidi="ar-JO"/>
        </w:rPr>
        <w:t>Tawiq</w:t>
      </w:r>
      <w:proofErr w:type="spellEnd"/>
      <w:r w:rsidR="00AA61DE">
        <w:rPr>
          <w:rFonts w:asciiTheme="minorHAnsi" w:hAnsiTheme="minorHAnsi" w:cstheme="minorHAnsi"/>
          <w:lang w:bidi="ar-JO"/>
        </w:rPr>
        <w:t xml:space="preserve">, </w:t>
      </w:r>
      <w:proofErr w:type="spellStart"/>
      <w:r w:rsidR="00DA05B6" w:rsidRPr="00F72BD7">
        <w:rPr>
          <w:rFonts w:asciiTheme="minorHAnsi" w:hAnsiTheme="minorHAnsi" w:cstheme="minorHAnsi"/>
          <w:lang w:bidi="ar-JO"/>
        </w:rPr>
        <w:t>Laith</w:t>
      </w:r>
      <w:proofErr w:type="spellEnd"/>
      <w:r w:rsidR="00AA61DE">
        <w:rPr>
          <w:rFonts w:asciiTheme="minorHAnsi" w:hAnsiTheme="minorHAnsi" w:cstheme="minorHAnsi"/>
          <w:lang w:bidi="ar-JO"/>
        </w:rPr>
        <w:t xml:space="preserve"> </w:t>
      </w:r>
      <w:proofErr w:type="spellStart"/>
      <w:r w:rsidR="00AA61DE">
        <w:rPr>
          <w:rFonts w:asciiTheme="minorHAnsi" w:hAnsiTheme="minorHAnsi" w:cstheme="minorHAnsi"/>
          <w:lang w:bidi="ar-JO"/>
        </w:rPr>
        <w:t>Shatnawi</w:t>
      </w:r>
      <w:proofErr w:type="spellEnd"/>
      <w:r w:rsidR="00AA61DE">
        <w:rPr>
          <w:rFonts w:asciiTheme="minorHAnsi" w:hAnsiTheme="minorHAnsi" w:cstheme="minorHAnsi"/>
          <w:lang w:bidi="ar-JO"/>
        </w:rPr>
        <w:t xml:space="preserve">, Mariam </w:t>
      </w:r>
      <w:proofErr w:type="spellStart"/>
      <w:r w:rsidR="00AA61DE">
        <w:rPr>
          <w:rFonts w:asciiTheme="minorHAnsi" w:hAnsiTheme="minorHAnsi" w:cstheme="minorHAnsi"/>
          <w:lang w:bidi="ar-JO"/>
        </w:rPr>
        <w:t>Khokhar</w:t>
      </w:r>
      <w:proofErr w:type="spellEnd"/>
      <w:r w:rsidR="00DA05B6" w:rsidRPr="00F72BD7">
        <w:rPr>
          <w:rFonts w:asciiTheme="minorHAnsi" w:hAnsiTheme="minorHAnsi" w:cstheme="minorHAnsi"/>
          <w:lang w:bidi="ar-JO"/>
        </w:rPr>
        <w:t xml:space="preserve"> (UNHCR)</w:t>
      </w:r>
      <w:r w:rsidR="00C138C8" w:rsidRPr="00F72BD7">
        <w:rPr>
          <w:rFonts w:asciiTheme="minorHAnsi" w:hAnsiTheme="minorHAnsi" w:cstheme="minorHAnsi"/>
          <w:lang w:bidi="ar-JO"/>
        </w:rPr>
        <w:t>, Mustaf</w:t>
      </w:r>
      <w:r w:rsidR="00AA61DE">
        <w:rPr>
          <w:rFonts w:asciiTheme="minorHAnsi" w:hAnsiTheme="minorHAnsi" w:cstheme="minorHAnsi"/>
          <w:lang w:bidi="ar-JO"/>
        </w:rPr>
        <w:t>a</w:t>
      </w:r>
      <w:r w:rsidR="00C138C8" w:rsidRPr="00F72BD7">
        <w:rPr>
          <w:rFonts w:asciiTheme="minorHAnsi" w:hAnsiTheme="minorHAnsi" w:cstheme="minorHAnsi"/>
          <w:lang w:bidi="ar-JO"/>
        </w:rPr>
        <w:t xml:space="preserve"> (Mercy Corps)</w:t>
      </w:r>
      <w:r w:rsidR="00AA61DE">
        <w:rPr>
          <w:rFonts w:asciiTheme="minorHAnsi" w:hAnsiTheme="minorHAnsi" w:cstheme="minorHAnsi"/>
          <w:lang w:bidi="ar-JO"/>
        </w:rPr>
        <w:t xml:space="preserve">, Nadine and </w:t>
      </w:r>
      <w:proofErr w:type="spellStart"/>
      <w:r w:rsidR="00AA61DE">
        <w:rPr>
          <w:rFonts w:asciiTheme="minorHAnsi" w:hAnsiTheme="minorHAnsi" w:cstheme="minorHAnsi"/>
          <w:lang w:bidi="ar-JO"/>
        </w:rPr>
        <w:t>Esraa</w:t>
      </w:r>
      <w:proofErr w:type="spellEnd"/>
      <w:r w:rsidR="00AA61DE">
        <w:rPr>
          <w:rFonts w:asciiTheme="minorHAnsi" w:hAnsiTheme="minorHAnsi" w:cstheme="minorHAnsi"/>
          <w:lang w:bidi="ar-JO"/>
        </w:rPr>
        <w:t xml:space="preserve"> (IFH), Sara and </w:t>
      </w:r>
      <w:proofErr w:type="spellStart"/>
      <w:r w:rsidR="00AA61DE">
        <w:rPr>
          <w:rFonts w:asciiTheme="minorHAnsi" w:hAnsiTheme="minorHAnsi" w:cstheme="minorHAnsi"/>
          <w:lang w:bidi="ar-JO"/>
        </w:rPr>
        <w:t>Lubna</w:t>
      </w:r>
      <w:proofErr w:type="spellEnd"/>
      <w:r w:rsidR="00AA61DE">
        <w:rPr>
          <w:rFonts w:asciiTheme="minorHAnsi" w:hAnsiTheme="minorHAnsi" w:cstheme="minorHAnsi"/>
          <w:lang w:bidi="ar-JO"/>
        </w:rPr>
        <w:t xml:space="preserve"> (RI)</w:t>
      </w:r>
    </w:p>
    <w:p w14:paraId="558E6ED7" w14:textId="77777777" w:rsidR="00B27738" w:rsidRPr="00F72BD7" w:rsidRDefault="00B27738" w:rsidP="00F72BD7">
      <w:pPr>
        <w:ind w:left="-630"/>
        <w:jc w:val="both"/>
        <w:rPr>
          <w:rFonts w:asciiTheme="minorHAnsi" w:hAnsiTheme="minorHAnsi" w:cstheme="minorHAnsi"/>
          <w:lang w:bidi="ar-JO"/>
        </w:rPr>
      </w:pPr>
    </w:p>
    <w:tbl>
      <w:tblPr>
        <w:tblStyle w:val="TableGrid"/>
        <w:tblW w:w="14125" w:type="dxa"/>
        <w:jc w:val="center"/>
        <w:tblLayout w:type="fixed"/>
        <w:tblLook w:val="04A0" w:firstRow="1" w:lastRow="0" w:firstColumn="1" w:lastColumn="0" w:noHBand="0" w:noVBand="1"/>
      </w:tblPr>
      <w:tblGrid>
        <w:gridCol w:w="2402"/>
        <w:gridCol w:w="6773"/>
        <w:gridCol w:w="4950"/>
      </w:tblGrid>
      <w:tr w:rsidR="00FA6534" w:rsidRPr="00F72BD7" w14:paraId="583D50BA" w14:textId="77777777" w:rsidTr="00F72BD7">
        <w:trPr>
          <w:jc w:val="center"/>
        </w:trPr>
        <w:tc>
          <w:tcPr>
            <w:tcW w:w="2402" w:type="dxa"/>
          </w:tcPr>
          <w:p w14:paraId="3E984011" w14:textId="77777777" w:rsidR="00FA6534" w:rsidRPr="00F72BD7" w:rsidRDefault="00FA6534" w:rsidP="00F72BD7">
            <w:pPr>
              <w:spacing w:before="100" w:beforeAutospacing="1" w:after="100" w:afterAutospacing="1"/>
              <w:jc w:val="center"/>
              <w:rPr>
                <w:rFonts w:asciiTheme="minorHAnsi" w:hAnsiTheme="minorHAnsi" w:cstheme="minorHAnsi"/>
                <w:b/>
                <w:bCs/>
                <w:color w:val="000000"/>
              </w:rPr>
            </w:pPr>
            <w:r w:rsidRPr="00F72BD7">
              <w:rPr>
                <w:rFonts w:asciiTheme="minorHAnsi" w:hAnsiTheme="minorHAnsi" w:cstheme="minorHAnsi"/>
                <w:b/>
                <w:bCs/>
                <w:color w:val="000000"/>
              </w:rPr>
              <w:t xml:space="preserve">Agenda </w:t>
            </w:r>
            <w:r w:rsidR="00242018" w:rsidRPr="00F72BD7">
              <w:rPr>
                <w:rFonts w:asciiTheme="minorHAnsi" w:hAnsiTheme="minorHAnsi" w:cstheme="minorHAnsi"/>
                <w:b/>
                <w:bCs/>
                <w:color w:val="000000"/>
              </w:rPr>
              <w:t>Item</w:t>
            </w:r>
          </w:p>
        </w:tc>
        <w:tc>
          <w:tcPr>
            <w:tcW w:w="6773" w:type="dxa"/>
          </w:tcPr>
          <w:p w14:paraId="71DE9EAB" w14:textId="77777777" w:rsidR="00FA6534" w:rsidRPr="00F72BD7" w:rsidRDefault="00242018" w:rsidP="00F72BD7">
            <w:pPr>
              <w:spacing w:before="100" w:beforeAutospacing="1" w:after="100" w:afterAutospacing="1"/>
              <w:jc w:val="center"/>
              <w:rPr>
                <w:rFonts w:asciiTheme="minorHAnsi" w:hAnsiTheme="minorHAnsi" w:cstheme="minorHAnsi"/>
                <w:b/>
                <w:bCs/>
                <w:color w:val="000000"/>
              </w:rPr>
            </w:pPr>
            <w:r w:rsidRPr="00F72BD7">
              <w:rPr>
                <w:rFonts w:asciiTheme="minorHAnsi" w:hAnsiTheme="minorHAnsi" w:cstheme="minorHAnsi"/>
                <w:b/>
                <w:bCs/>
                <w:color w:val="000000"/>
              </w:rPr>
              <w:t>Discussion</w:t>
            </w:r>
          </w:p>
        </w:tc>
        <w:tc>
          <w:tcPr>
            <w:tcW w:w="4950" w:type="dxa"/>
          </w:tcPr>
          <w:p w14:paraId="047A05CE" w14:textId="77777777" w:rsidR="00FA6534" w:rsidRPr="00F72BD7" w:rsidRDefault="00FA6534" w:rsidP="00F72BD7">
            <w:pPr>
              <w:spacing w:before="100" w:beforeAutospacing="1" w:after="100" w:afterAutospacing="1"/>
              <w:jc w:val="center"/>
              <w:rPr>
                <w:rFonts w:asciiTheme="minorHAnsi" w:hAnsiTheme="minorHAnsi" w:cstheme="minorHAnsi"/>
                <w:b/>
                <w:bCs/>
                <w:color w:val="000000"/>
              </w:rPr>
            </w:pPr>
            <w:r w:rsidRPr="00F72BD7">
              <w:rPr>
                <w:rFonts w:asciiTheme="minorHAnsi" w:hAnsiTheme="minorHAnsi" w:cstheme="minorHAnsi"/>
                <w:b/>
                <w:bCs/>
                <w:color w:val="000000"/>
              </w:rPr>
              <w:t>Action Point</w:t>
            </w:r>
          </w:p>
        </w:tc>
      </w:tr>
      <w:tr w:rsidR="002A0E62" w:rsidRPr="00F72BD7" w14:paraId="5133FE4C" w14:textId="77777777" w:rsidTr="00756DBB">
        <w:trPr>
          <w:trHeight w:val="890"/>
          <w:jc w:val="center"/>
        </w:trPr>
        <w:tc>
          <w:tcPr>
            <w:tcW w:w="2402" w:type="dxa"/>
          </w:tcPr>
          <w:p w14:paraId="0F689893" w14:textId="5B716C35" w:rsidR="002A0E62" w:rsidRPr="00F72BD7" w:rsidRDefault="008C7C5D" w:rsidP="00AA61DE">
            <w:pPr>
              <w:spacing w:before="100" w:beforeAutospacing="1" w:after="100" w:afterAutospacing="1"/>
              <w:rPr>
                <w:rFonts w:asciiTheme="minorHAnsi" w:hAnsiTheme="minorHAnsi" w:cstheme="minorHAnsi"/>
                <w:b/>
                <w:bCs/>
                <w:color w:val="000000"/>
              </w:rPr>
            </w:pPr>
            <w:r w:rsidRPr="00F72BD7">
              <w:rPr>
                <w:rFonts w:asciiTheme="minorHAnsi" w:hAnsiTheme="minorHAnsi" w:cstheme="minorHAnsi"/>
                <w:color w:val="000000"/>
              </w:rPr>
              <w:t xml:space="preserve">Presentation on </w:t>
            </w:r>
            <w:r w:rsidR="00AA61DE" w:rsidRPr="00AA61DE">
              <w:rPr>
                <w:rFonts w:asciiTheme="minorHAnsi" w:hAnsiTheme="minorHAnsi" w:cstheme="minorHAnsi"/>
                <w:color w:val="000000"/>
              </w:rPr>
              <w:t>Interagency FGD preliminary results: Sexual harassment against children going to/from school</w:t>
            </w:r>
            <w:r w:rsidR="00AA61DE">
              <w:rPr>
                <w:rFonts w:asciiTheme="minorHAnsi" w:hAnsiTheme="minorHAnsi" w:cstheme="minorHAnsi"/>
                <w:color w:val="000000"/>
              </w:rPr>
              <w:t xml:space="preserve"> </w:t>
            </w:r>
            <w:r w:rsidRPr="00F72BD7">
              <w:rPr>
                <w:rFonts w:asciiTheme="minorHAnsi" w:hAnsiTheme="minorHAnsi" w:cstheme="minorHAnsi"/>
                <w:color w:val="000000"/>
              </w:rPr>
              <w:t xml:space="preserve">by </w:t>
            </w:r>
            <w:r w:rsidR="00AA61DE">
              <w:rPr>
                <w:rFonts w:asciiTheme="minorHAnsi" w:hAnsiTheme="minorHAnsi" w:cstheme="minorHAnsi"/>
                <w:color w:val="000000"/>
              </w:rPr>
              <w:t xml:space="preserve">Mariam </w:t>
            </w:r>
            <w:proofErr w:type="spellStart"/>
            <w:r w:rsidR="00AA61DE">
              <w:rPr>
                <w:rFonts w:asciiTheme="minorHAnsi" w:hAnsiTheme="minorHAnsi" w:cstheme="minorHAnsi"/>
                <w:color w:val="000000"/>
              </w:rPr>
              <w:t>Khokhar</w:t>
            </w:r>
            <w:proofErr w:type="spellEnd"/>
            <w:r w:rsidR="00AA61DE">
              <w:rPr>
                <w:rFonts w:asciiTheme="minorHAnsi" w:hAnsiTheme="minorHAnsi" w:cstheme="minorHAnsi"/>
                <w:color w:val="000000"/>
              </w:rPr>
              <w:t xml:space="preserve">/UNHCR </w:t>
            </w:r>
            <w:r w:rsidR="00DF2974" w:rsidRPr="00F72BD7">
              <w:rPr>
                <w:rFonts w:asciiTheme="minorHAnsi" w:hAnsiTheme="minorHAnsi" w:cstheme="minorHAnsi"/>
                <w:b/>
                <w:bCs/>
                <w:color w:val="000000"/>
              </w:rPr>
              <w:t xml:space="preserve"> </w:t>
            </w:r>
          </w:p>
        </w:tc>
        <w:tc>
          <w:tcPr>
            <w:tcW w:w="6773" w:type="dxa"/>
          </w:tcPr>
          <w:p w14:paraId="5DEEF711" w14:textId="7E4E7A0E" w:rsidR="002A0E62" w:rsidRDefault="002A0E62" w:rsidP="00AA61DE">
            <w:pPr>
              <w:pStyle w:val="ListParagraph"/>
              <w:numPr>
                <w:ilvl w:val="0"/>
                <w:numId w:val="21"/>
              </w:numPr>
              <w:spacing w:before="100" w:beforeAutospacing="1" w:after="100" w:afterAutospacing="1"/>
              <w:rPr>
                <w:rFonts w:asciiTheme="minorHAnsi" w:hAnsiTheme="minorHAnsi" w:cstheme="minorHAnsi"/>
                <w:color w:val="000000"/>
              </w:rPr>
            </w:pPr>
            <w:r w:rsidRPr="00F72BD7">
              <w:rPr>
                <w:rFonts w:asciiTheme="minorHAnsi" w:hAnsiTheme="minorHAnsi" w:cstheme="minorHAnsi"/>
                <w:color w:val="000000"/>
              </w:rPr>
              <w:t xml:space="preserve">Presentation by </w:t>
            </w:r>
            <w:r w:rsidR="00AA61DE">
              <w:rPr>
                <w:rFonts w:asciiTheme="minorHAnsi" w:hAnsiTheme="minorHAnsi" w:cstheme="minorHAnsi"/>
                <w:color w:val="000000"/>
              </w:rPr>
              <w:t xml:space="preserve">Mariam </w:t>
            </w:r>
            <w:proofErr w:type="spellStart"/>
            <w:r w:rsidR="00AA61DE">
              <w:rPr>
                <w:rFonts w:asciiTheme="minorHAnsi" w:hAnsiTheme="minorHAnsi" w:cstheme="minorHAnsi"/>
                <w:color w:val="000000"/>
              </w:rPr>
              <w:t>Khokhar</w:t>
            </w:r>
            <w:proofErr w:type="spellEnd"/>
            <w:r w:rsidR="00AA61DE">
              <w:rPr>
                <w:rFonts w:asciiTheme="minorHAnsi" w:hAnsiTheme="minorHAnsi" w:cstheme="minorHAnsi"/>
                <w:color w:val="000000"/>
              </w:rPr>
              <w:t xml:space="preserve">/UNHCR </w:t>
            </w:r>
            <w:r w:rsidRPr="00F72BD7">
              <w:rPr>
                <w:rFonts w:asciiTheme="minorHAnsi" w:hAnsiTheme="minorHAnsi" w:cstheme="minorHAnsi"/>
                <w:color w:val="000000"/>
              </w:rPr>
              <w:t xml:space="preserve">about </w:t>
            </w:r>
            <w:r w:rsidR="00AA61DE">
              <w:rPr>
                <w:rFonts w:asciiTheme="minorHAnsi" w:hAnsiTheme="minorHAnsi" w:cstheme="minorHAnsi"/>
                <w:color w:val="000000"/>
              </w:rPr>
              <w:t xml:space="preserve">the main findings from the </w:t>
            </w:r>
            <w:r w:rsidR="00AA61DE" w:rsidRPr="00AA61DE">
              <w:rPr>
                <w:rFonts w:asciiTheme="minorHAnsi" w:hAnsiTheme="minorHAnsi" w:cstheme="minorHAnsi"/>
                <w:color w:val="000000"/>
              </w:rPr>
              <w:t>Interagency FGD preliminary results: Sexual harassment against children going to/from school</w:t>
            </w:r>
            <w:r w:rsidR="00AA61DE">
              <w:rPr>
                <w:rFonts w:asciiTheme="minorHAnsi" w:hAnsiTheme="minorHAnsi" w:cstheme="minorHAnsi"/>
                <w:color w:val="000000"/>
              </w:rPr>
              <w:t xml:space="preserve">. </w:t>
            </w:r>
            <w:r w:rsidR="00AA61DE" w:rsidRPr="00AA61DE">
              <w:rPr>
                <w:rFonts w:asciiTheme="minorHAnsi" w:hAnsiTheme="minorHAnsi" w:cstheme="minorHAnsi"/>
                <w:b/>
                <w:bCs/>
                <w:color w:val="000000"/>
              </w:rPr>
              <w:t xml:space="preserve">The detailed </w:t>
            </w:r>
            <w:proofErr w:type="spellStart"/>
            <w:r w:rsidR="00AA61DE" w:rsidRPr="00AA61DE">
              <w:rPr>
                <w:rFonts w:asciiTheme="minorHAnsi" w:hAnsiTheme="minorHAnsi" w:cstheme="minorHAnsi"/>
                <w:b/>
                <w:bCs/>
                <w:color w:val="000000"/>
              </w:rPr>
              <w:t>ppt</w:t>
            </w:r>
            <w:proofErr w:type="spellEnd"/>
            <w:r w:rsidR="00AA61DE" w:rsidRPr="00AA61DE">
              <w:rPr>
                <w:rFonts w:asciiTheme="minorHAnsi" w:hAnsiTheme="minorHAnsi" w:cstheme="minorHAnsi"/>
                <w:b/>
                <w:bCs/>
                <w:color w:val="000000"/>
              </w:rPr>
              <w:t xml:space="preserve"> is attached</w:t>
            </w:r>
          </w:p>
          <w:p w14:paraId="7D81B544" w14:textId="0E6902C3" w:rsidR="00000000" w:rsidRPr="00AA61DE" w:rsidRDefault="00AA61DE" w:rsidP="00AA61DE">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The presentation highlighted </w:t>
            </w:r>
            <w:r w:rsidR="0007734A" w:rsidRPr="00AA61DE">
              <w:rPr>
                <w:rFonts w:asciiTheme="minorHAnsi" w:hAnsiTheme="minorHAnsi" w:cstheme="minorHAnsi"/>
                <w:color w:val="000000"/>
              </w:rPr>
              <w:t>High prevalence of sexual harassment aga</w:t>
            </w:r>
            <w:r w:rsidR="0007734A" w:rsidRPr="00AA61DE">
              <w:rPr>
                <w:rFonts w:asciiTheme="minorHAnsi" w:hAnsiTheme="minorHAnsi" w:cstheme="minorHAnsi"/>
                <w:color w:val="000000"/>
              </w:rPr>
              <w:t xml:space="preserve">inst children (especially girls) going to and from school in </w:t>
            </w:r>
            <w:proofErr w:type="spellStart"/>
            <w:r w:rsidR="0007734A" w:rsidRPr="00AA61DE">
              <w:rPr>
                <w:rFonts w:asciiTheme="minorHAnsi" w:hAnsiTheme="minorHAnsi" w:cstheme="minorHAnsi"/>
                <w:color w:val="000000"/>
              </w:rPr>
              <w:t>Zaatari</w:t>
            </w:r>
            <w:proofErr w:type="spellEnd"/>
            <w:r>
              <w:rPr>
                <w:rFonts w:asciiTheme="minorHAnsi" w:hAnsiTheme="minorHAnsi" w:cstheme="minorHAnsi"/>
                <w:color w:val="000000"/>
              </w:rPr>
              <w:t xml:space="preserve"> and the impact as i</w:t>
            </w:r>
            <w:r w:rsidR="0007734A" w:rsidRPr="00AA61DE">
              <w:rPr>
                <w:rFonts w:asciiTheme="minorHAnsi" w:hAnsiTheme="minorHAnsi" w:cstheme="minorHAnsi"/>
                <w:color w:val="000000"/>
              </w:rPr>
              <w:t>ncreased Protection risks (e.g. parents pulling children from school or resorting to child marriage</w:t>
            </w:r>
            <w:r w:rsidR="0007734A" w:rsidRPr="00AA61DE">
              <w:rPr>
                <w:rFonts w:asciiTheme="minorHAnsi" w:hAnsiTheme="minorHAnsi" w:cstheme="minorHAnsi"/>
                <w:color w:val="000000"/>
              </w:rPr>
              <w:t>)</w:t>
            </w:r>
          </w:p>
          <w:p w14:paraId="52D0A6CE" w14:textId="42F20300" w:rsidR="00000000" w:rsidRDefault="00AA61DE" w:rsidP="005A6A9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Discussion points reflected how awareness sessions needs to cover families and how they can deal with </w:t>
            </w:r>
            <w:r w:rsidR="005A6A9D">
              <w:rPr>
                <w:rFonts w:asciiTheme="minorHAnsi" w:hAnsiTheme="minorHAnsi" w:cstheme="minorHAnsi"/>
                <w:color w:val="000000"/>
              </w:rPr>
              <w:t>SH cases for their children</w:t>
            </w:r>
            <w:r>
              <w:rPr>
                <w:rFonts w:asciiTheme="minorHAnsi" w:hAnsiTheme="minorHAnsi" w:cstheme="minorHAnsi"/>
                <w:color w:val="000000"/>
              </w:rPr>
              <w:t xml:space="preserve"> and not only </w:t>
            </w:r>
            <w:r w:rsidR="005A6A9D">
              <w:rPr>
                <w:rFonts w:asciiTheme="minorHAnsi" w:hAnsiTheme="minorHAnsi" w:cstheme="minorHAnsi"/>
                <w:color w:val="000000"/>
              </w:rPr>
              <w:t xml:space="preserve">targeting youth and children. Family’s needs to be part of the solution. Also the need to work on differentiating between sexual harassment and sexual assault </w:t>
            </w:r>
          </w:p>
          <w:p w14:paraId="289926B5" w14:textId="0BFA626C" w:rsidR="005A6A9D" w:rsidRDefault="005A6A9D" w:rsidP="005A6A9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The need to focus on behavioral change approach and not only awareness sessions was discussed. </w:t>
            </w:r>
          </w:p>
          <w:p w14:paraId="1F9E8D0C" w14:textId="6F9C0A1F" w:rsidR="005A6A9D" w:rsidRPr="00AA61DE" w:rsidRDefault="005A6A9D" w:rsidP="005A6A9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The importance of building a coalition of Syrian refugees who are believers in the cause and work as a collective interagency effort to support that movement. UNFPA mentioned </w:t>
            </w:r>
            <w:proofErr w:type="spellStart"/>
            <w:r>
              <w:rPr>
                <w:rFonts w:asciiTheme="minorHAnsi" w:hAnsiTheme="minorHAnsi" w:cstheme="minorHAnsi"/>
                <w:color w:val="000000"/>
              </w:rPr>
              <w:t>Ahel</w:t>
            </w:r>
            <w:proofErr w:type="spellEnd"/>
            <w:r>
              <w:rPr>
                <w:rFonts w:asciiTheme="minorHAnsi" w:hAnsiTheme="minorHAnsi" w:cstheme="minorHAnsi"/>
                <w:color w:val="000000"/>
              </w:rPr>
              <w:t xml:space="preserve"> community organizing as doing something similar in Amman and we can learn from their experience. </w:t>
            </w:r>
          </w:p>
          <w:p w14:paraId="26C8F76B" w14:textId="77777777" w:rsidR="002A0E62" w:rsidRDefault="005A6A9D"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The need</w:t>
            </w:r>
            <w:r w:rsidR="00C0473D">
              <w:rPr>
                <w:rFonts w:asciiTheme="minorHAnsi" w:hAnsiTheme="minorHAnsi" w:cstheme="minorHAnsi"/>
                <w:color w:val="000000"/>
              </w:rPr>
              <w:t xml:space="preserve"> to view youth as an assets and not only as threats and utilize on their capabilities. Also invest in young girls empowerment programs. This requires organizations to </w:t>
            </w:r>
            <w:r w:rsidR="00C0473D">
              <w:rPr>
                <w:rFonts w:asciiTheme="minorHAnsi" w:hAnsiTheme="minorHAnsi" w:cstheme="minorHAnsi"/>
                <w:color w:val="000000"/>
              </w:rPr>
              <w:lastRenderedPageBreak/>
              <w:t xml:space="preserve">view their youth programs beyond filling times and more of empowerment interventions “Sports as an example”  </w:t>
            </w:r>
          </w:p>
          <w:p w14:paraId="3C82C058" w14:textId="3BD472D6" w:rsidR="00885A23" w:rsidRDefault="00885A23"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A question related to the root causes for SH in </w:t>
            </w:r>
            <w:proofErr w:type="spellStart"/>
            <w:r>
              <w:rPr>
                <w:rFonts w:asciiTheme="minorHAnsi" w:hAnsiTheme="minorHAnsi" w:cstheme="minorHAnsi"/>
                <w:color w:val="000000"/>
              </w:rPr>
              <w:t>Zaatari</w:t>
            </w:r>
            <w:proofErr w:type="spellEnd"/>
            <w:r>
              <w:rPr>
                <w:rFonts w:asciiTheme="minorHAnsi" w:hAnsiTheme="minorHAnsi" w:cstheme="minorHAnsi"/>
                <w:color w:val="000000"/>
              </w:rPr>
              <w:t xml:space="preserve"> camp was raised in order to better identify the interventions. The response focused that usually SH root causes are similar and related to power dynamics  </w:t>
            </w:r>
          </w:p>
          <w:p w14:paraId="3AB1ED8F" w14:textId="46FEC02C" w:rsidR="00885A23" w:rsidRPr="00885A23" w:rsidRDefault="00885A23" w:rsidP="00885A23">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The need to focus on community members who are influences and feel strongly about the cause; like religious leaders, teachers</w:t>
            </w:r>
            <w:bookmarkStart w:id="0" w:name="_GoBack"/>
            <w:bookmarkEnd w:id="0"/>
            <w:r w:rsidR="00A721F5">
              <w:rPr>
                <w:rFonts w:asciiTheme="minorHAnsi" w:hAnsiTheme="minorHAnsi" w:cstheme="minorHAnsi"/>
                <w:color w:val="000000"/>
              </w:rPr>
              <w:t>, activists</w:t>
            </w:r>
            <w:proofErr w:type="gramStart"/>
            <w:r>
              <w:rPr>
                <w:rFonts w:asciiTheme="minorHAnsi" w:hAnsiTheme="minorHAnsi" w:cstheme="minorHAnsi"/>
                <w:color w:val="000000"/>
              </w:rPr>
              <w:t>..</w:t>
            </w:r>
            <w:proofErr w:type="spellStart"/>
            <w:proofErr w:type="gramEnd"/>
            <w:r>
              <w:rPr>
                <w:rFonts w:asciiTheme="minorHAnsi" w:hAnsiTheme="minorHAnsi" w:cstheme="minorHAnsi"/>
                <w:color w:val="000000"/>
              </w:rPr>
              <w:t>etc</w:t>
            </w:r>
            <w:proofErr w:type="spellEnd"/>
            <w:r>
              <w:rPr>
                <w:rFonts w:asciiTheme="minorHAnsi" w:hAnsiTheme="minorHAnsi" w:cstheme="minorHAnsi"/>
                <w:color w:val="000000"/>
              </w:rPr>
              <w:t xml:space="preserve"> in building alliances related to SH </w:t>
            </w:r>
          </w:p>
        </w:tc>
        <w:tc>
          <w:tcPr>
            <w:tcW w:w="4950" w:type="dxa"/>
          </w:tcPr>
          <w:p w14:paraId="463D0A86" w14:textId="2477472F" w:rsidR="002A0E62" w:rsidRDefault="00C0473D" w:rsidP="00C0473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In collaboration with Protection WG, SGBV SWG to share materials on sexual harassment that targets both youth and their parents. YTF to review the materials to make sure the language is youth friendly  </w:t>
            </w:r>
          </w:p>
          <w:p w14:paraId="795D3960" w14:textId="4FBA2464" w:rsidR="00C0473D" w:rsidRDefault="00C0473D" w:rsidP="00C0473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SGBV SWG and YTF to organize trainings for youth workers “Jordanians and Syrians” on SH and integrate it within youth services and programs </w:t>
            </w:r>
          </w:p>
          <w:p w14:paraId="3312E752" w14:textId="4453D47D" w:rsidR="00C0473D" w:rsidRDefault="00C0473D" w:rsidP="00C0473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YTF to coordinate with </w:t>
            </w:r>
            <w:proofErr w:type="spellStart"/>
            <w:r>
              <w:rPr>
                <w:rFonts w:asciiTheme="minorHAnsi" w:hAnsiTheme="minorHAnsi" w:cstheme="minorHAnsi"/>
                <w:color w:val="000000"/>
              </w:rPr>
              <w:t>Ahel</w:t>
            </w:r>
            <w:proofErr w:type="spellEnd"/>
            <w:r>
              <w:rPr>
                <w:rFonts w:asciiTheme="minorHAnsi" w:hAnsiTheme="minorHAnsi" w:cstheme="minorHAnsi"/>
                <w:color w:val="000000"/>
              </w:rPr>
              <w:t xml:space="preserve"> a presentation about their community organizing approaches and their SH campaign </w:t>
            </w:r>
          </w:p>
          <w:p w14:paraId="5F0B8E75" w14:textId="0F9E32BB" w:rsidR="00C0473D" w:rsidRDefault="00C0473D" w:rsidP="00C0473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YTF is platform to access youth and their families that both protection and SGBV WG can share their expertise on the topic through </w:t>
            </w:r>
          </w:p>
          <w:p w14:paraId="430CE967" w14:textId="6E2D0C64" w:rsidR="00C0473D" w:rsidRDefault="00C0473D" w:rsidP="00C0473D">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SGBV SWG</w:t>
            </w:r>
            <w:r>
              <w:rPr>
                <w:rFonts w:asciiTheme="minorHAnsi" w:hAnsiTheme="minorHAnsi" w:cstheme="minorHAnsi"/>
                <w:color w:val="000000"/>
              </w:rPr>
              <w:t xml:space="preserve"> to revise the SH messaging that were developed to make it more suitable to </w:t>
            </w:r>
            <w:proofErr w:type="spellStart"/>
            <w:r>
              <w:rPr>
                <w:rFonts w:asciiTheme="minorHAnsi" w:hAnsiTheme="minorHAnsi" w:cstheme="minorHAnsi"/>
                <w:color w:val="000000"/>
              </w:rPr>
              <w:t>Zaatari</w:t>
            </w:r>
            <w:proofErr w:type="spellEnd"/>
            <w:r>
              <w:rPr>
                <w:rFonts w:asciiTheme="minorHAnsi" w:hAnsiTheme="minorHAnsi" w:cstheme="minorHAnsi"/>
                <w:color w:val="000000"/>
              </w:rPr>
              <w:t xml:space="preserve"> context. It is encouraged to engage with the community in the process </w:t>
            </w:r>
          </w:p>
          <w:p w14:paraId="59FC3EC0" w14:textId="1F84BDF8" w:rsidR="00AA61DE" w:rsidRDefault="00C0473D"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SGBV SWG</w:t>
            </w:r>
            <w:r>
              <w:rPr>
                <w:rFonts w:asciiTheme="minorHAnsi" w:hAnsiTheme="minorHAnsi" w:cstheme="minorHAnsi"/>
                <w:color w:val="000000"/>
              </w:rPr>
              <w:t xml:space="preserve"> to share </w:t>
            </w:r>
            <w:proofErr w:type="spellStart"/>
            <w:r>
              <w:rPr>
                <w:rFonts w:asciiTheme="minorHAnsi" w:hAnsiTheme="minorHAnsi" w:cstheme="minorHAnsi"/>
                <w:color w:val="000000"/>
              </w:rPr>
              <w:t>Zaatari</w:t>
            </w:r>
            <w:proofErr w:type="spellEnd"/>
            <w:r>
              <w:rPr>
                <w:rFonts w:asciiTheme="minorHAnsi" w:hAnsiTheme="minorHAnsi" w:cstheme="minorHAnsi"/>
                <w:color w:val="000000"/>
              </w:rPr>
              <w:t xml:space="preserve"> safe referral pathway</w:t>
            </w:r>
            <w:r w:rsidR="00756DBB">
              <w:rPr>
                <w:rFonts w:asciiTheme="minorHAnsi" w:hAnsiTheme="minorHAnsi" w:cstheme="minorHAnsi"/>
                <w:color w:val="000000"/>
              </w:rPr>
              <w:t xml:space="preserve"> and available hotlines </w:t>
            </w:r>
            <w:r>
              <w:rPr>
                <w:rFonts w:asciiTheme="minorHAnsi" w:hAnsiTheme="minorHAnsi" w:cstheme="minorHAnsi"/>
                <w:color w:val="000000"/>
              </w:rPr>
              <w:t xml:space="preserve">with YTF </w:t>
            </w:r>
            <w:r>
              <w:rPr>
                <w:rFonts w:asciiTheme="minorHAnsi" w:hAnsiTheme="minorHAnsi" w:cstheme="minorHAnsi"/>
                <w:color w:val="000000"/>
              </w:rPr>
              <w:lastRenderedPageBreak/>
              <w:t xml:space="preserve">and continuo the referral </w:t>
            </w:r>
            <w:r w:rsidR="00756DBB">
              <w:rPr>
                <w:rFonts w:asciiTheme="minorHAnsi" w:hAnsiTheme="minorHAnsi" w:cstheme="minorHAnsi"/>
                <w:color w:val="000000"/>
              </w:rPr>
              <w:t>trainings in 2020.</w:t>
            </w:r>
          </w:p>
          <w:p w14:paraId="6F91530D" w14:textId="44C72450" w:rsidR="00756DBB" w:rsidRPr="00756DBB" w:rsidRDefault="00756DBB"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Protection WG to conduct a mapping of who is interested</w:t>
            </w:r>
            <w:r w:rsidR="00885A23">
              <w:rPr>
                <w:rFonts w:asciiTheme="minorHAnsi" w:hAnsiTheme="minorHAnsi" w:cstheme="minorHAnsi"/>
                <w:color w:val="000000"/>
              </w:rPr>
              <w:t xml:space="preserve">/ activists </w:t>
            </w:r>
            <w:r>
              <w:rPr>
                <w:rFonts w:asciiTheme="minorHAnsi" w:hAnsiTheme="minorHAnsi" w:cstheme="minorHAnsi"/>
                <w:color w:val="000000"/>
              </w:rPr>
              <w:t xml:space="preserve"> in joining SH cause and work on community mobilization </w:t>
            </w:r>
          </w:p>
          <w:p w14:paraId="56F35C97" w14:textId="5300FA83" w:rsidR="00DF2974" w:rsidRPr="00AA61DE" w:rsidRDefault="00DF2974" w:rsidP="00AA61DE">
            <w:pPr>
              <w:spacing w:before="100" w:beforeAutospacing="1" w:after="100" w:afterAutospacing="1"/>
              <w:ind w:left="360"/>
              <w:rPr>
                <w:rFonts w:asciiTheme="minorHAnsi" w:hAnsiTheme="minorHAnsi" w:cstheme="minorHAnsi"/>
                <w:color w:val="000000"/>
              </w:rPr>
            </w:pPr>
          </w:p>
        </w:tc>
      </w:tr>
      <w:tr w:rsidR="00FA0F93" w:rsidRPr="00F72BD7" w14:paraId="41A184D7" w14:textId="77777777" w:rsidTr="00F72BD7">
        <w:trPr>
          <w:jc w:val="center"/>
        </w:trPr>
        <w:tc>
          <w:tcPr>
            <w:tcW w:w="2402" w:type="dxa"/>
          </w:tcPr>
          <w:p w14:paraId="79BBEF37" w14:textId="418B926A" w:rsidR="00FA0F93" w:rsidRPr="00F72BD7" w:rsidRDefault="001F7B7E" w:rsidP="001F7B7E">
            <w:pPr>
              <w:spacing w:before="100" w:beforeAutospacing="1" w:after="100" w:afterAutospacing="1"/>
              <w:rPr>
                <w:rFonts w:asciiTheme="minorHAnsi" w:hAnsiTheme="minorHAnsi" w:cstheme="minorHAnsi"/>
                <w:color w:val="000000"/>
              </w:rPr>
            </w:pPr>
            <w:r w:rsidRPr="00756DBB">
              <w:rPr>
                <w:rFonts w:asciiTheme="minorHAnsi" w:hAnsiTheme="minorHAnsi" w:cstheme="minorHAnsi"/>
                <w:color w:val="000000"/>
              </w:rPr>
              <w:lastRenderedPageBreak/>
              <w:t xml:space="preserve">Joint Meeting between YTF and SGBV SWG in </w:t>
            </w:r>
            <w:proofErr w:type="spellStart"/>
            <w:r w:rsidRPr="00756DBB">
              <w:rPr>
                <w:rFonts w:asciiTheme="minorHAnsi" w:hAnsiTheme="minorHAnsi" w:cstheme="minorHAnsi"/>
                <w:color w:val="000000"/>
              </w:rPr>
              <w:t>Zaatari</w:t>
            </w:r>
            <w:proofErr w:type="spellEnd"/>
            <w:r w:rsidRPr="001F7B7E">
              <w:rPr>
                <w:rFonts w:asciiTheme="minorHAnsi" w:hAnsiTheme="minorHAnsi" w:cstheme="minorHAnsi"/>
                <w:color w:val="000000"/>
              </w:rPr>
              <w:br/>
            </w:r>
            <w:r w:rsidRPr="00756DBB">
              <w:rPr>
                <w:rFonts w:asciiTheme="minorHAnsi" w:hAnsiTheme="minorHAnsi" w:cstheme="minorHAnsi"/>
                <w:color w:val="000000"/>
              </w:rPr>
              <w:t>Subject: Sexual Harassment</w:t>
            </w:r>
            <w:r w:rsidRPr="001F7B7E">
              <w:rPr>
                <w:rFonts w:asciiTheme="minorHAnsi" w:hAnsiTheme="minorHAnsi" w:cstheme="minorHAnsi"/>
                <w:color w:val="000000"/>
              </w:rPr>
              <w:t xml:space="preserve"> </w:t>
            </w:r>
          </w:p>
        </w:tc>
        <w:tc>
          <w:tcPr>
            <w:tcW w:w="6773" w:type="dxa"/>
          </w:tcPr>
          <w:p w14:paraId="39D4F7C8" w14:textId="786E103D" w:rsidR="008A7BB2" w:rsidRPr="00F72BD7" w:rsidRDefault="00E65D87" w:rsidP="00756DBB">
            <w:pPr>
              <w:pStyle w:val="ListParagraph"/>
              <w:numPr>
                <w:ilvl w:val="0"/>
                <w:numId w:val="21"/>
              </w:numPr>
              <w:spacing w:before="100" w:beforeAutospacing="1" w:after="100" w:afterAutospacing="1"/>
              <w:rPr>
                <w:rFonts w:asciiTheme="minorHAnsi" w:hAnsiTheme="minorHAnsi" w:cstheme="minorHAnsi"/>
                <w:color w:val="000000"/>
              </w:rPr>
            </w:pPr>
            <w:r w:rsidRPr="00F72BD7">
              <w:rPr>
                <w:rFonts w:asciiTheme="minorHAnsi" w:hAnsiTheme="minorHAnsi" w:cstheme="minorHAnsi"/>
                <w:color w:val="000000"/>
              </w:rPr>
              <w:t xml:space="preserve"> </w:t>
            </w:r>
            <w:r w:rsidR="00756DBB">
              <w:rPr>
                <w:rFonts w:asciiTheme="minorHAnsi" w:hAnsiTheme="minorHAnsi" w:cstheme="minorHAnsi"/>
                <w:color w:val="000000"/>
              </w:rPr>
              <w:t xml:space="preserve">The discussion focused on updates on the action points agreed in May 2020 from the </w:t>
            </w:r>
            <w:r w:rsidR="00756DBB" w:rsidRPr="00756DBB">
              <w:rPr>
                <w:rFonts w:asciiTheme="minorHAnsi" w:hAnsiTheme="minorHAnsi" w:cstheme="minorHAnsi"/>
                <w:color w:val="000000"/>
              </w:rPr>
              <w:t xml:space="preserve">Joint Meeting between YTF and SGBV SWG in </w:t>
            </w:r>
            <w:proofErr w:type="spellStart"/>
            <w:r w:rsidR="00756DBB" w:rsidRPr="00756DBB">
              <w:rPr>
                <w:rFonts w:asciiTheme="minorHAnsi" w:hAnsiTheme="minorHAnsi" w:cstheme="minorHAnsi"/>
                <w:color w:val="000000"/>
              </w:rPr>
              <w:t>Zaatari</w:t>
            </w:r>
            <w:proofErr w:type="spellEnd"/>
            <w:r w:rsidR="00756DBB">
              <w:rPr>
                <w:rFonts w:asciiTheme="minorHAnsi" w:hAnsiTheme="minorHAnsi" w:cstheme="minorHAnsi"/>
                <w:color w:val="000000"/>
              </w:rPr>
              <w:t xml:space="preserve"> on </w:t>
            </w:r>
            <w:r w:rsidR="00756DBB" w:rsidRPr="00756DBB">
              <w:rPr>
                <w:rFonts w:asciiTheme="minorHAnsi" w:hAnsiTheme="minorHAnsi" w:cstheme="minorHAnsi"/>
                <w:color w:val="000000"/>
              </w:rPr>
              <w:t>Sexual Harassment</w:t>
            </w:r>
            <w:r w:rsidR="00756DBB">
              <w:rPr>
                <w:rFonts w:asciiTheme="minorHAnsi" w:hAnsiTheme="minorHAnsi" w:cstheme="minorHAnsi"/>
                <w:color w:val="000000"/>
              </w:rPr>
              <w:t xml:space="preserve">. </w:t>
            </w:r>
            <w:r w:rsidR="00756DBB" w:rsidRPr="00756DBB">
              <w:rPr>
                <w:rFonts w:asciiTheme="minorHAnsi" w:hAnsiTheme="minorHAnsi" w:cstheme="minorHAnsi"/>
                <w:b/>
                <w:bCs/>
                <w:color w:val="000000"/>
              </w:rPr>
              <w:t>Presentation is attached</w:t>
            </w:r>
            <w:r w:rsidR="00756DBB">
              <w:rPr>
                <w:rFonts w:asciiTheme="minorHAnsi" w:hAnsiTheme="minorHAnsi" w:cstheme="minorHAnsi"/>
                <w:color w:val="000000"/>
              </w:rPr>
              <w:t xml:space="preserve"> </w:t>
            </w:r>
          </w:p>
        </w:tc>
        <w:tc>
          <w:tcPr>
            <w:tcW w:w="4950" w:type="dxa"/>
          </w:tcPr>
          <w:p w14:paraId="4D66AB93" w14:textId="3E013BC5" w:rsidR="00AA61DE" w:rsidRPr="00885A23" w:rsidRDefault="00756DBB" w:rsidP="00756DBB">
            <w:pPr>
              <w:pStyle w:val="ListParagraph"/>
              <w:numPr>
                <w:ilvl w:val="0"/>
                <w:numId w:val="21"/>
              </w:numPr>
              <w:spacing w:before="100" w:beforeAutospacing="1" w:after="100" w:afterAutospacing="1"/>
              <w:rPr>
                <w:rFonts w:asciiTheme="minorHAnsi" w:hAnsiTheme="minorHAnsi" w:cstheme="minorHAnsi"/>
                <w:b/>
                <w:bCs/>
                <w:color w:val="000000"/>
              </w:rPr>
            </w:pPr>
            <w:r>
              <w:rPr>
                <w:rFonts w:asciiTheme="minorHAnsi" w:hAnsiTheme="minorHAnsi" w:cstheme="minorHAnsi"/>
                <w:color w:val="000000"/>
              </w:rPr>
              <w:t xml:space="preserve">Action points and updates are in line with the discussion in the previous presentation. </w:t>
            </w:r>
            <w:r w:rsidRPr="00885A23">
              <w:rPr>
                <w:rFonts w:asciiTheme="minorHAnsi" w:hAnsiTheme="minorHAnsi" w:cstheme="minorHAnsi"/>
                <w:b/>
                <w:bCs/>
                <w:color w:val="000000"/>
              </w:rPr>
              <w:t xml:space="preserve">The attached PPT in red highlights the action points </w:t>
            </w:r>
          </w:p>
          <w:p w14:paraId="3A329597" w14:textId="54B42E4E" w:rsidR="007510A8" w:rsidRPr="00756DBB" w:rsidRDefault="007510A8" w:rsidP="00756DBB">
            <w:pPr>
              <w:spacing w:before="100" w:beforeAutospacing="1" w:after="100" w:afterAutospacing="1"/>
              <w:rPr>
                <w:rFonts w:asciiTheme="minorHAnsi" w:hAnsiTheme="minorHAnsi" w:cstheme="minorHAnsi"/>
                <w:color w:val="000000"/>
              </w:rPr>
            </w:pPr>
          </w:p>
        </w:tc>
      </w:tr>
      <w:tr w:rsidR="007510A8" w:rsidRPr="00F72BD7" w14:paraId="47660C53" w14:textId="77777777" w:rsidTr="00F72BD7">
        <w:trPr>
          <w:jc w:val="center"/>
        </w:trPr>
        <w:tc>
          <w:tcPr>
            <w:tcW w:w="2402" w:type="dxa"/>
          </w:tcPr>
          <w:p w14:paraId="0CDD0408" w14:textId="7AEF8412" w:rsidR="007510A8" w:rsidRPr="00F72BD7" w:rsidRDefault="00756DBB" w:rsidP="00F72BD7">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Updates on YTF 2020 – Q1 Priorities </w:t>
            </w:r>
          </w:p>
        </w:tc>
        <w:tc>
          <w:tcPr>
            <w:tcW w:w="6773" w:type="dxa"/>
          </w:tcPr>
          <w:p w14:paraId="2402AD35" w14:textId="77777777" w:rsidR="00756DBB" w:rsidRDefault="00756DBB" w:rsidP="00756DBB">
            <w:pPr>
              <w:pStyle w:val="ListParagraph"/>
              <w:numPr>
                <w:ilvl w:val="0"/>
                <w:numId w:val="26"/>
              </w:numPr>
              <w:rPr>
                <w:rFonts w:asciiTheme="minorHAnsi" w:eastAsia="Times New Roman" w:hAnsiTheme="minorHAnsi" w:cstheme="minorHAnsi"/>
              </w:rPr>
            </w:pPr>
            <w:r>
              <w:rPr>
                <w:rFonts w:asciiTheme="minorHAnsi" w:eastAsia="Times New Roman" w:hAnsiTheme="minorHAnsi" w:cstheme="minorHAnsi"/>
              </w:rPr>
              <w:t>Q</w:t>
            </w:r>
            <w:r w:rsidRPr="00756DBB">
              <w:rPr>
                <w:rFonts w:asciiTheme="minorHAnsi" w:eastAsia="Times New Roman" w:hAnsiTheme="minorHAnsi" w:cstheme="minorHAnsi"/>
              </w:rPr>
              <w:t xml:space="preserve">uarterly meeting with Protection </w:t>
            </w:r>
            <w:r>
              <w:rPr>
                <w:rFonts w:asciiTheme="minorHAnsi" w:eastAsia="Times New Roman" w:hAnsiTheme="minorHAnsi" w:cstheme="minorHAnsi"/>
              </w:rPr>
              <w:t>WG was conducted with the absence of</w:t>
            </w:r>
            <w:r w:rsidRPr="00756DBB">
              <w:rPr>
                <w:rFonts w:asciiTheme="minorHAnsi" w:eastAsia="Times New Roman" w:hAnsiTheme="minorHAnsi" w:cstheme="minorHAnsi"/>
              </w:rPr>
              <w:t xml:space="preserve"> Education</w:t>
            </w:r>
            <w:r>
              <w:rPr>
                <w:rFonts w:asciiTheme="minorHAnsi" w:eastAsia="Times New Roman" w:hAnsiTheme="minorHAnsi" w:cstheme="minorHAnsi"/>
              </w:rPr>
              <w:t xml:space="preserve"> WG</w:t>
            </w:r>
            <w:r w:rsidRPr="00756DBB">
              <w:rPr>
                <w:rFonts w:asciiTheme="minorHAnsi" w:eastAsia="Times New Roman" w:hAnsiTheme="minorHAnsi" w:cstheme="minorHAnsi"/>
              </w:rPr>
              <w:t>.</w:t>
            </w:r>
          </w:p>
          <w:p w14:paraId="7BDAB193" w14:textId="38073C48" w:rsidR="00756DBB" w:rsidRPr="00756DBB" w:rsidRDefault="00756DBB" w:rsidP="00756DBB">
            <w:pPr>
              <w:pStyle w:val="ListParagraph"/>
              <w:numPr>
                <w:ilvl w:val="0"/>
                <w:numId w:val="26"/>
              </w:numPr>
              <w:rPr>
                <w:rFonts w:asciiTheme="minorHAnsi" w:eastAsia="Times New Roman" w:hAnsiTheme="minorHAnsi" w:cstheme="minorHAnsi"/>
              </w:rPr>
            </w:pPr>
            <w:r>
              <w:rPr>
                <w:rFonts w:asciiTheme="minorHAnsi" w:eastAsia="Times New Roman" w:hAnsiTheme="minorHAnsi" w:cstheme="minorHAnsi"/>
              </w:rPr>
              <w:t xml:space="preserve">The focus on SH was discussed with protection and SGBV WG’s clarifying YTF role. The discussion on Livelihoods is still pending.  </w:t>
            </w:r>
            <w:r w:rsidRPr="00756DBB">
              <w:rPr>
                <w:rFonts w:asciiTheme="minorHAnsi" w:eastAsia="Times New Roman" w:hAnsiTheme="minorHAnsi" w:cstheme="minorHAnsi"/>
              </w:rPr>
              <w:t xml:space="preserve"> </w:t>
            </w:r>
          </w:p>
          <w:p w14:paraId="51AA8E64" w14:textId="60AD4FE0" w:rsidR="00756DBB" w:rsidRPr="00793CD6" w:rsidRDefault="00756DBB" w:rsidP="00793CD6">
            <w:pPr>
              <w:pStyle w:val="ListParagraph"/>
              <w:numPr>
                <w:ilvl w:val="0"/>
                <w:numId w:val="21"/>
              </w:numPr>
              <w:spacing w:before="100" w:beforeAutospacing="1" w:after="100" w:afterAutospacing="1"/>
              <w:rPr>
                <w:rFonts w:asciiTheme="minorHAnsi" w:eastAsia="Times New Roman" w:hAnsiTheme="minorHAnsi" w:cstheme="minorHAnsi"/>
              </w:rPr>
            </w:pPr>
            <w:r w:rsidRPr="00793CD6">
              <w:rPr>
                <w:rFonts w:asciiTheme="minorHAnsi" w:eastAsia="Times New Roman" w:hAnsiTheme="minorHAnsi" w:cstheme="minorHAnsi"/>
              </w:rPr>
              <w:t>REG – GIS Updates</w:t>
            </w:r>
            <w:r w:rsidRPr="00793CD6">
              <w:rPr>
                <w:rFonts w:asciiTheme="minorHAnsi" w:eastAsia="Times New Roman" w:hAnsiTheme="minorHAnsi" w:cstheme="minorHAnsi"/>
              </w:rPr>
              <w:t>.</w:t>
            </w:r>
            <w:r w:rsidRPr="00793CD6">
              <w:rPr>
                <w:rFonts w:asciiTheme="minorHAnsi" w:eastAsia="Times New Roman" w:hAnsiTheme="minorHAnsi" w:cstheme="minorHAnsi"/>
              </w:rPr>
              <w:t xml:space="preserve"> NRC team are doing verification for 2019 REF-GIS inputs by contacting focal persons from each organization.</w:t>
            </w:r>
            <w:r w:rsidR="00793CD6" w:rsidRPr="00793CD6">
              <w:rPr>
                <w:rFonts w:asciiTheme="minorHAnsi" w:eastAsia="Times New Roman" w:hAnsiTheme="minorHAnsi" w:cstheme="minorHAnsi"/>
              </w:rPr>
              <w:t xml:space="preserve"> The aim is to verify d</w:t>
            </w:r>
            <w:r w:rsidR="00793CD6" w:rsidRPr="00793CD6">
              <w:rPr>
                <w:rFonts w:asciiTheme="minorHAnsi" w:eastAsia="Times New Roman" w:hAnsiTheme="minorHAnsi" w:cstheme="minorHAnsi"/>
              </w:rPr>
              <w:t xml:space="preserve">iscrepancy </w:t>
            </w:r>
            <w:r w:rsidR="00793CD6" w:rsidRPr="00793CD6">
              <w:rPr>
                <w:rFonts w:asciiTheme="minorHAnsi" w:eastAsia="Times New Roman" w:hAnsiTheme="minorHAnsi" w:cstheme="minorHAnsi"/>
              </w:rPr>
              <w:t>identified.</w:t>
            </w:r>
            <w:r w:rsidR="00793CD6" w:rsidRPr="00793CD6">
              <w:rPr>
                <w:rFonts w:asciiTheme="minorHAnsi" w:eastAsia="Times New Roman" w:hAnsiTheme="minorHAnsi" w:cstheme="minorHAnsi"/>
              </w:rPr>
              <w:t> </w:t>
            </w:r>
            <w:r w:rsidRPr="00793CD6">
              <w:rPr>
                <w:rFonts w:asciiTheme="minorHAnsi" w:eastAsia="Times New Roman" w:hAnsiTheme="minorHAnsi" w:cstheme="minorHAnsi"/>
              </w:rPr>
              <w:t xml:space="preserve"> The information will be added in a user friendly excel sheet and the UNHCR/</w:t>
            </w:r>
            <w:proofErr w:type="spellStart"/>
            <w:r w:rsidRPr="00793CD6">
              <w:rPr>
                <w:rFonts w:asciiTheme="minorHAnsi" w:eastAsia="Times New Roman" w:hAnsiTheme="minorHAnsi" w:cstheme="minorHAnsi"/>
              </w:rPr>
              <w:t>Bluemont</w:t>
            </w:r>
            <w:proofErr w:type="spellEnd"/>
            <w:r w:rsidRPr="00793CD6">
              <w:rPr>
                <w:rFonts w:asciiTheme="minorHAnsi" w:eastAsia="Times New Roman" w:hAnsiTheme="minorHAnsi" w:cstheme="minorHAnsi"/>
              </w:rPr>
              <w:t xml:space="preserve"> REF-GIS team will produce maps accordingly </w:t>
            </w:r>
          </w:p>
          <w:p w14:paraId="511B9205" w14:textId="77777777" w:rsidR="00756DBB" w:rsidRDefault="00756DBB"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YTF Fact Sheet – The outline will be developed by the Chairs once the feedback is received from YTF members</w:t>
            </w:r>
          </w:p>
          <w:p w14:paraId="0EF16C6F" w14:textId="77777777" w:rsidR="00E65D87" w:rsidRDefault="00756DBB" w:rsidP="00756DBB">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COMPACT Film </w:t>
            </w:r>
            <w:proofErr w:type="spellStart"/>
            <w:r>
              <w:rPr>
                <w:rFonts w:asciiTheme="minorHAnsi" w:hAnsiTheme="minorHAnsi" w:cstheme="minorHAnsi"/>
                <w:color w:val="000000"/>
              </w:rPr>
              <w:t>ToRs</w:t>
            </w:r>
            <w:proofErr w:type="spellEnd"/>
            <w:r>
              <w:rPr>
                <w:rFonts w:asciiTheme="minorHAnsi" w:hAnsiTheme="minorHAnsi" w:cstheme="minorHAnsi"/>
                <w:color w:val="000000"/>
              </w:rPr>
              <w:t xml:space="preserve"> and story board was discussed with the group. UNFPA will share an open call for a film maker </w:t>
            </w:r>
            <w:r w:rsidR="00E65D87" w:rsidRPr="00F72BD7">
              <w:rPr>
                <w:rFonts w:asciiTheme="minorHAnsi" w:hAnsiTheme="minorHAnsi" w:cstheme="minorHAnsi"/>
                <w:color w:val="000000"/>
              </w:rPr>
              <w:t xml:space="preserve"> </w:t>
            </w:r>
          </w:p>
          <w:p w14:paraId="2432C62A" w14:textId="77777777" w:rsidR="00793CD6" w:rsidRDefault="00756DBB" w:rsidP="00793CD6">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The Global Compact meeting will take place in NYC from 6 – 11 June. Sara Al </w:t>
            </w:r>
            <w:proofErr w:type="spellStart"/>
            <w:r>
              <w:rPr>
                <w:rFonts w:asciiTheme="minorHAnsi" w:hAnsiTheme="minorHAnsi" w:cstheme="minorHAnsi"/>
                <w:color w:val="000000"/>
              </w:rPr>
              <w:t>Halawani</w:t>
            </w:r>
            <w:proofErr w:type="spellEnd"/>
            <w:r>
              <w:rPr>
                <w:rFonts w:asciiTheme="minorHAnsi" w:hAnsiTheme="minorHAnsi" w:cstheme="minorHAnsi"/>
                <w:color w:val="000000"/>
              </w:rPr>
              <w:t xml:space="preserve"> from RI was selected as a youth representative from the YTF who is active and attended the Compact training to represent YTF </w:t>
            </w:r>
            <w:proofErr w:type="spellStart"/>
            <w:r>
              <w:rPr>
                <w:rFonts w:asciiTheme="minorHAnsi" w:hAnsiTheme="minorHAnsi" w:cstheme="minorHAnsi"/>
                <w:color w:val="000000"/>
              </w:rPr>
              <w:t>Zaatai</w:t>
            </w:r>
            <w:proofErr w:type="spellEnd"/>
            <w:r>
              <w:rPr>
                <w:rFonts w:asciiTheme="minorHAnsi" w:hAnsiTheme="minorHAnsi" w:cstheme="minorHAnsi"/>
                <w:color w:val="000000"/>
              </w:rPr>
              <w:t xml:space="preserve"> in the meeting. UNFPA will support Sara’s representation. Sara will have to be part of the youth group who will be engaged in an online capacity building process before the meeting </w:t>
            </w:r>
          </w:p>
          <w:p w14:paraId="4312E11B" w14:textId="1AC157EA" w:rsidR="00793CD6" w:rsidRPr="00793CD6" w:rsidRDefault="00885A23" w:rsidP="00793CD6">
            <w:pPr>
              <w:pStyle w:val="ListParagraph"/>
              <w:numPr>
                <w:ilvl w:val="0"/>
                <w:numId w:val="21"/>
              </w:numPr>
              <w:spacing w:before="100" w:beforeAutospacing="1" w:after="100" w:afterAutospacing="1"/>
              <w:rPr>
                <w:rFonts w:asciiTheme="minorHAnsi" w:hAnsiTheme="minorHAnsi" w:cstheme="minorHAnsi"/>
                <w:color w:val="000000"/>
              </w:rPr>
            </w:pPr>
            <w:r w:rsidRPr="00793CD6">
              <w:rPr>
                <w:rFonts w:asciiTheme="minorHAnsi" w:hAnsiTheme="minorHAnsi" w:cstheme="minorHAnsi"/>
                <w:color w:val="000000"/>
              </w:rPr>
              <w:t>Y</w:t>
            </w:r>
            <w:r w:rsidRPr="00793CD6">
              <w:rPr>
                <w:rFonts w:asciiTheme="minorHAnsi" w:eastAsia="Times New Roman" w:hAnsiTheme="minorHAnsi" w:cstheme="minorHAnsi"/>
              </w:rPr>
              <w:t>outh engagement structure</w:t>
            </w:r>
            <w:r w:rsidRPr="00793CD6">
              <w:rPr>
                <w:rFonts w:asciiTheme="minorHAnsi" w:eastAsia="Times New Roman" w:hAnsiTheme="minorHAnsi" w:cstheme="minorHAnsi"/>
              </w:rPr>
              <w:t xml:space="preserve">, Dina, Hani and Sara developed a draft outline for the </w:t>
            </w:r>
            <w:r w:rsidRPr="00793CD6">
              <w:rPr>
                <w:rFonts w:asciiTheme="minorHAnsi" w:hAnsiTheme="minorHAnsi" w:cstheme="minorHAnsi"/>
                <w:color w:val="000000"/>
              </w:rPr>
              <w:t>Y</w:t>
            </w:r>
            <w:r w:rsidRPr="00793CD6">
              <w:rPr>
                <w:rFonts w:asciiTheme="minorHAnsi" w:eastAsia="Times New Roman" w:hAnsiTheme="minorHAnsi" w:cstheme="minorHAnsi"/>
              </w:rPr>
              <w:t>outh engagement structure</w:t>
            </w:r>
            <w:r w:rsidRPr="00793CD6">
              <w:rPr>
                <w:rFonts w:asciiTheme="minorHAnsi" w:eastAsia="Times New Roman" w:hAnsiTheme="minorHAnsi" w:cstheme="minorHAnsi"/>
              </w:rPr>
              <w:t xml:space="preserve"> within the YTF that includes selection criteria, </w:t>
            </w:r>
            <w:r w:rsidR="00793CD6">
              <w:rPr>
                <w:rFonts w:asciiTheme="minorHAnsi" w:eastAsia="Times New Roman" w:hAnsiTheme="minorHAnsi" w:cstheme="minorHAnsi"/>
              </w:rPr>
              <w:t>clear scope of work</w:t>
            </w:r>
            <w:r w:rsidR="00793CD6" w:rsidRPr="00793CD6">
              <w:rPr>
                <w:rFonts w:asciiTheme="minorHAnsi" w:eastAsia="Times New Roman" w:hAnsiTheme="minorHAnsi" w:cstheme="minorHAnsi"/>
              </w:rPr>
              <w:t>, and develop clear roles and responsibilities for the youth members</w:t>
            </w:r>
            <w:r w:rsidR="00793CD6">
              <w:rPr>
                <w:rFonts w:asciiTheme="minorHAnsi" w:eastAsia="Times New Roman" w:hAnsiTheme="minorHAnsi" w:cstheme="minorHAnsi"/>
              </w:rPr>
              <w:t xml:space="preserve">. </w:t>
            </w:r>
          </w:p>
          <w:p w14:paraId="73440C17" w14:textId="75BE0BAA" w:rsidR="00885A23" w:rsidRDefault="00885A23" w:rsidP="00756DBB">
            <w:pPr>
              <w:pStyle w:val="ListParagraph"/>
              <w:numPr>
                <w:ilvl w:val="0"/>
                <w:numId w:val="21"/>
              </w:numPr>
              <w:spacing w:before="100" w:beforeAutospacing="1" w:after="100" w:afterAutospacing="1"/>
              <w:rPr>
                <w:rFonts w:asciiTheme="minorHAnsi" w:hAnsiTheme="minorHAnsi" w:cstheme="minorHAnsi"/>
                <w:color w:val="000000"/>
              </w:rPr>
            </w:pPr>
            <w:r w:rsidRPr="00FA0971">
              <w:rPr>
                <w:rFonts w:asciiTheme="minorHAnsi" w:eastAsia="Times New Roman" w:hAnsiTheme="minorHAnsi" w:cstheme="minorHAnsi"/>
              </w:rPr>
              <w:t> </w:t>
            </w:r>
          </w:p>
          <w:p w14:paraId="15F06660" w14:textId="5533E2C2" w:rsidR="00756DBB" w:rsidRPr="00F72BD7" w:rsidRDefault="00756DBB" w:rsidP="00885A23">
            <w:pPr>
              <w:pStyle w:val="ListParagraph"/>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 </w:t>
            </w:r>
          </w:p>
        </w:tc>
        <w:tc>
          <w:tcPr>
            <w:tcW w:w="4950" w:type="dxa"/>
          </w:tcPr>
          <w:p w14:paraId="0060D2F2" w14:textId="2B4B98F3" w:rsidR="00756DBB" w:rsidRDefault="00756DBB" w:rsidP="00F72BD7">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Dina/NRC to finalize the REF-GIS 2020 updates and share the excel sheet with YTF members </w:t>
            </w:r>
          </w:p>
          <w:p w14:paraId="0E376976" w14:textId="571F02DF" w:rsidR="00756DBB" w:rsidRDefault="00756DBB" w:rsidP="00F72BD7">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YTF members to share elements of fact sheet outline by 25</w:t>
            </w:r>
            <w:r w:rsidRPr="00756DBB">
              <w:rPr>
                <w:rFonts w:asciiTheme="minorHAnsi" w:hAnsiTheme="minorHAnsi" w:cstheme="minorHAnsi"/>
                <w:color w:val="000000"/>
                <w:vertAlign w:val="superscript"/>
              </w:rPr>
              <w:t>th</w:t>
            </w:r>
            <w:r>
              <w:rPr>
                <w:rFonts w:asciiTheme="minorHAnsi" w:hAnsiTheme="minorHAnsi" w:cstheme="minorHAnsi"/>
                <w:color w:val="000000"/>
              </w:rPr>
              <w:t xml:space="preserve"> of Feb </w:t>
            </w:r>
          </w:p>
          <w:p w14:paraId="5BBE01FF" w14:textId="5BD54F66" w:rsidR="00756DBB" w:rsidRDefault="00756DBB" w:rsidP="00F72BD7">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YTF Chairs to meet with BNLWG in camp </w:t>
            </w:r>
          </w:p>
          <w:p w14:paraId="2153D42C" w14:textId="1FC97746" w:rsidR="00756DBB" w:rsidRDefault="00756DBB" w:rsidP="00F72BD7">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UNFPA to share the Film maker </w:t>
            </w:r>
            <w:proofErr w:type="spellStart"/>
            <w:r>
              <w:rPr>
                <w:rFonts w:asciiTheme="minorHAnsi" w:hAnsiTheme="minorHAnsi" w:cstheme="minorHAnsi"/>
                <w:color w:val="000000"/>
              </w:rPr>
              <w:t>ToRs</w:t>
            </w:r>
            <w:proofErr w:type="spellEnd"/>
            <w:r>
              <w:rPr>
                <w:rFonts w:asciiTheme="minorHAnsi" w:hAnsiTheme="minorHAnsi" w:cstheme="minorHAnsi"/>
                <w:color w:val="000000"/>
              </w:rPr>
              <w:t xml:space="preserve"> once its officially announced </w:t>
            </w:r>
          </w:p>
          <w:p w14:paraId="06566FAC" w14:textId="77777777" w:rsidR="00E65D87" w:rsidRDefault="00E65D87" w:rsidP="00F72BD7">
            <w:pPr>
              <w:pStyle w:val="ListParagraph"/>
              <w:numPr>
                <w:ilvl w:val="0"/>
                <w:numId w:val="21"/>
              </w:numPr>
              <w:spacing w:before="100" w:beforeAutospacing="1" w:after="100" w:afterAutospacing="1"/>
              <w:rPr>
                <w:rFonts w:asciiTheme="minorHAnsi" w:hAnsiTheme="minorHAnsi" w:cstheme="minorHAnsi"/>
                <w:color w:val="000000"/>
              </w:rPr>
            </w:pPr>
            <w:r w:rsidRPr="00F72BD7">
              <w:rPr>
                <w:rFonts w:asciiTheme="minorHAnsi" w:hAnsiTheme="minorHAnsi" w:cstheme="minorHAnsi"/>
                <w:color w:val="000000"/>
              </w:rPr>
              <w:t xml:space="preserve"> </w:t>
            </w:r>
            <w:r w:rsidR="00756DBB">
              <w:rPr>
                <w:rFonts w:asciiTheme="minorHAnsi" w:hAnsiTheme="minorHAnsi" w:cstheme="minorHAnsi"/>
                <w:color w:val="000000"/>
              </w:rPr>
              <w:t xml:space="preserve">UNFPA to share Sara </w:t>
            </w:r>
            <w:proofErr w:type="spellStart"/>
            <w:r w:rsidR="00756DBB">
              <w:rPr>
                <w:rFonts w:asciiTheme="minorHAnsi" w:hAnsiTheme="minorHAnsi" w:cstheme="minorHAnsi"/>
                <w:color w:val="000000"/>
              </w:rPr>
              <w:t>Halwani</w:t>
            </w:r>
            <w:proofErr w:type="spellEnd"/>
            <w:r w:rsidR="00756DBB">
              <w:rPr>
                <w:rFonts w:asciiTheme="minorHAnsi" w:hAnsiTheme="minorHAnsi" w:cstheme="minorHAnsi"/>
                <w:color w:val="000000"/>
              </w:rPr>
              <w:t xml:space="preserve"> name as YTF youth representative in the Global Compact Meeting.  </w:t>
            </w:r>
          </w:p>
          <w:p w14:paraId="42941E95" w14:textId="3671AB24" w:rsidR="00793CD6" w:rsidRPr="00F72BD7" w:rsidRDefault="00793CD6" w:rsidP="00F72BD7">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NRC to share the draft YTF </w:t>
            </w:r>
            <w:r w:rsidRPr="00793CD6">
              <w:rPr>
                <w:rFonts w:asciiTheme="minorHAnsi" w:hAnsiTheme="minorHAnsi" w:cstheme="minorHAnsi"/>
                <w:color w:val="000000"/>
              </w:rPr>
              <w:t>Y</w:t>
            </w:r>
            <w:r w:rsidRPr="00793CD6">
              <w:rPr>
                <w:rFonts w:asciiTheme="minorHAnsi" w:eastAsia="Times New Roman" w:hAnsiTheme="minorHAnsi" w:cstheme="minorHAnsi"/>
              </w:rPr>
              <w:t>outh engagement structure</w:t>
            </w:r>
            <w:r>
              <w:rPr>
                <w:rFonts w:asciiTheme="minorHAnsi" w:eastAsia="Times New Roman" w:hAnsiTheme="minorHAnsi" w:cstheme="minorHAnsi"/>
              </w:rPr>
              <w:t xml:space="preserve"> for YTF member’s feedback, and arrange a meeting in the </w:t>
            </w:r>
            <w:r>
              <w:rPr>
                <w:rFonts w:asciiTheme="minorHAnsi" w:eastAsia="Times New Roman" w:hAnsiTheme="minorHAnsi" w:cstheme="minorHAnsi"/>
              </w:rPr>
              <w:lastRenderedPageBreak/>
              <w:t xml:space="preserve">next two weeks for YTF members to finalize it and approve it. </w:t>
            </w:r>
          </w:p>
        </w:tc>
      </w:tr>
      <w:tr w:rsidR="009D2918" w:rsidRPr="00F72BD7" w14:paraId="7463EB08" w14:textId="77777777" w:rsidTr="00F72BD7">
        <w:trPr>
          <w:trHeight w:val="719"/>
          <w:jc w:val="center"/>
        </w:trPr>
        <w:tc>
          <w:tcPr>
            <w:tcW w:w="2402" w:type="dxa"/>
          </w:tcPr>
          <w:p w14:paraId="7B5A562D" w14:textId="691ECA86" w:rsidR="00327EDD" w:rsidRPr="00F72BD7" w:rsidRDefault="00327EDD" w:rsidP="00F72BD7">
            <w:pPr>
              <w:rPr>
                <w:rFonts w:asciiTheme="minorHAnsi" w:eastAsiaTheme="minorEastAsia" w:hAnsiTheme="minorHAnsi" w:cstheme="minorHAnsi"/>
                <w:noProof/>
              </w:rPr>
            </w:pPr>
            <w:r w:rsidRPr="00F72BD7">
              <w:rPr>
                <w:rFonts w:asciiTheme="minorHAnsi" w:eastAsiaTheme="minorEastAsia" w:hAnsiTheme="minorHAnsi" w:cstheme="minorHAnsi"/>
                <w:noProof/>
              </w:rPr>
              <w:t>Updates</w:t>
            </w:r>
          </w:p>
          <w:p w14:paraId="53A9022B" w14:textId="77777777" w:rsidR="00327EDD" w:rsidRPr="00F72BD7" w:rsidRDefault="00327EDD" w:rsidP="00F72BD7">
            <w:pPr>
              <w:rPr>
                <w:rFonts w:asciiTheme="minorHAnsi" w:eastAsiaTheme="minorEastAsia" w:hAnsiTheme="minorHAnsi" w:cstheme="minorHAnsi"/>
                <w:noProof/>
              </w:rPr>
            </w:pPr>
          </w:p>
          <w:p w14:paraId="15E7A559" w14:textId="77777777" w:rsidR="00327EDD" w:rsidRPr="00F72BD7" w:rsidRDefault="00327EDD" w:rsidP="00F72BD7">
            <w:pPr>
              <w:rPr>
                <w:rFonts w:asciiTheme="minorHAnsi" w:eastAsiaTheme="minorEastAsia" w:hAnsiTheme="minorHAnsi" w:cstheme="minorHAnsi"/>
                <w:noProof/>
              </w:rPr>
            </w:pPr>
          </w:p>
          <w:p w14:paraId="22529843" w14:textId="77777777" w:rsidR="00327EDD" w:rsidRPr="00F72BD7" w:rsidRDefault="00327EDD" w:rsidP="00F72BD7">
            <w:pPr>
              <w:rPr>
                <w:rFonts w:asciiTheme="minorHAnsi" w:eastAsiaTheme="minorEastAsia" w:hAnsiTheme="minorHAnsi" w:cstheme="minorHAnsi"/>
                <w:noProof/>
              </w:rPr>
            </w:pPr>
          </w:p>
          <w:p w14:paraId="33B1541D" w14:textId="77777777" w:rsidR="009D2918" w:rsidRPr="00F72BD7" w:rsidRDefault="009D2918" w:rsidP="00F72BD7">
            <w:pPr>
              <w:spacing w:before="100" w:beforeAutospacing="1" w:after="100" w:afterAutospacing="1"/>
              <w:ind w:left="60"/>
              <w:rPr>
                <w:rFonts w:asciiTheme="minorHAnsi" w:hAnsiTheme="minorHAnsi" w:cstheme="minorHAnsi"/>
                <w:color w:val="000000"/>
              </w:rPr>
            </w:pPr>
          </w:p>
        </w:tc>
        <w:tc>
          <w:tcPr>
            <w:tcW w:w="6773" w:type="dxa"/>
          </w:tcPr>
          <w:p w14:paraId="386215A5" w14:textId="310BCC74" w:rsidR="00165F4F" w:rsidRDefault="00165F4F" w:rsidP="00165F4F">
            <w:pPr>
              <w:spacing w:before="100" w:beforeAutospacing="1" w:after="100" w:afterAutospacing="1"/>
              <w:ind w:left="360"/>
              <w:rPr>
                <w:rFonts w:asciiTheme="minorHAnsi" w:hAnsiTheme="minorHAnsi" w:cstheme="minorHAnsi"/>
                <w:color w:val="000000"/>
              </w:rPr>
            </w:pPr>
            <w:r>
              <w:rPr>
                <w:rFonts w:asciiTheme="minorHAnsi" w:hAnsiTheme="minorHAnsi" w:cstheme="minorHAnsi"/>
                <w:color w:val="000000"/>
              </w:rPr>
              <w:t xml:space="preserve">From Camp WG’s: </w:t>
            </w:r>
          </w:p>
          <w:p w14:paraId="018EA553" w14:textId="1E6D3A07" w:rsidR="00165F4F" w:rsidRPr="00165F4F" w:rsidRDefault="00A721F5" w:rsidP="00A721F5">
            <w:pPr>
              <w:spacing w:before="100" w:beforeAutospacing="1" w:after="100" w:afterAutospacing="1"/>
              <w:ind w:left="360"/>
              <w:rPr>
                <w:rFonts w:asciiTheme="minorHAnsi" w:hAnsiTheme="minorHAnsi" w:cstheme="minorHAnsi"/>
                <w:b/>
                <w:bCs/>
                <w:color w:val="000000"/>
              </w:rPr>
            </w:pPr>
            <w:r>
              <w:rPr>
                <w:rFonts w:asciiTheme="minorHAnsi" w:hAnsiTheme="minorHAnsi" w:cstheme="minorHAnsi"/>
                <w:b/>
                <w:bCs/>
                <w:color w:val="000000"/>
              </w:rPr>
              <w:t>Age and Disability TF</w:t>
            </w:r>
            <w:r w:rsidR="00165F4F" w:rsidRPr="00165F4F">
              <w:rPr>
                <w:rFonts w:asciiTheme="minorHAnsi" w:hAnsiTheme="minorHAnsi" w:cstheme="minorHAnsi"/>
                <w:b/>
                <w:bCs/>
                <w:color w:val="000000"/>
              </w:rPr>
              <w:t xml:space="preserve"> </w:t>
            </w:r>
            <w:r w:rsidR="00165F4F">
              <w:rPr>
                <w:rFonts w:asciiTheme="minorHAnsi" w:hAnsiTheme="minorHAnsi" w:cstheme="minorHAnsi"/>
                <w:b/>
                <w:bCs/>
                <w:color w:val="000000"/>
              </w:rPr>
              <w:t xml:space="preserve">– Ola and </w:t>
            </w:r>
            <w:proofErr w:type="spellStart"/>
            <w:r w:rsidR="00165F4F">
              <w:rPr>
                <w:rFonts w:asciiTheme="minorHAnsi" w:hAnsiTheme="minorHAnsi" w:cstheme="minorHAnsi"/>
                <w:b/>
                <w:bCs/>
                <w:color w:val="000000"/>
              </w:rPr>
              <w:t>Laith</w:t>
            </w:r>
            <w:proofErr w:type="spellEnd"/>
            <w:r w:rsidR="00165F4F">
              <w:rPr>
                <w:rFonts w:asciiTheme="minorHAnsi" w:hAnsiTheme="minorHAnsi" w:cstheme="minorHAnsi"/>
                <w:b/>
                <w:bCs/>
                <w:color w:val="000000"/>
              </w:rPr>
              <w:t xml:space="preserve"> </w:t>
            </w:r>
          </w:p>
          <w:p w14:paraId="5D08B2C7" w14:textId="62B006EE" w:rsidR="00165F4F" w:rsidRDefault="00165F4F" w:rsidP="00165F4F">
            <w:pPr>
              <w:pStyle w:val="ListParagraph"/>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Contact </w:t>
            </w:r>
            <w:proofErr w:type="spellStart"/>
            <w:r>
              <w:rPr>
                <w:rFonts w:asciiTheme="minorHAnsi" w:hAnsiTheme="minorHAnsi" w:cstheme="minorHAnsi"/>
                <w:color w:val="000000"/>
              </w:rPr>
              <w:t>Laith</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Shatnawi</w:t>
            </w:r>
            <w:proofErr w:type="spellEnd"/>
            <w:r>
              <w:rPr>
                <w:rFonts w:asciiTheme="minorHAnsi" w:hAnsiTheme="minorHAnsi" w:cstheme="minorHAnsi"/>
                <w:color w:val="000000"/>
              </w:rPr>
              <w:t xml:space="preserve"> in case you have identified cases that needs diapers above the age of 2 years. </w:t>
            </w:r>
          </w:p>
          <w:p w14:paraId="1606D392" w14:textId="73069FE3" w:rsidR="00165F4F" w:rsidRDefault="00A721F5" w:rsidP="00165F4F">
            <w:pPr>
              <w:pStyle w:val="ListParagraph"/>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ADTF</w:t>
            </w:r>
            <w:r w:rsidR="00165F4F">
              <w:rPr>
                <w:rFonts w:asciiTheme="minorHAnsi" w:hAnsiTheme="minorHAnsi" w:cstheme="minorHAnsi"/>
                <w:color w:val="000000"/>
              </w:rPr>
              <w:t xml:space="preserve"> is welling to conduct accessibility assessment for any youth services upon request </w:t>
            </w:r>
          </w:p>
          <w:p w14:paraId="30B024EE" w14:textId="24CB9B72" w:rsidR="00A721F5" w:rsidRDefault="00A721F5" w:rsidP="00A721F5">
            <w:pPr>
              <w:pStyle w:val="ListParagraph"/>
              <w:numPr>
                <w:ilvl w:val="0"/>
                <w:numId w:val="3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ADTF</w:t>
            </w:r>
            <w:r w:rsidR="00165F4F">
              <w:rPr>
                <w:rFonts w:asciiTheme="minorHAnsi" w:hAnsiTheme="minorHAnsi" w:cstheme="minorHAnsi"/>
                <w:color w:val="000000"/>
              </w:rPr>
              <w:t xml:space="preserve"> </w:t>
            </w:r>
            <w:r w:rsidR="00165F4F">
              <w:rPr>
                <w:rFonts w:asciiTheme="minorHAnsi" w:hAnsiTheme="minorHAnsi" w:cstheme="minorHAnsi"/>
                <w:color w:val="000000"/>
              </w:rPr>
              <w:t xml:space="preserve">provides technical support and capacity building on inclusion and how to work with people with disabilities </w:t>
            </w:r>
          </w:p>
          <w:p w14:paraId="38A11CED" w14:textId="64F2DA1F" w:rsidR="00A721F5" w:rsidRPr="00A721F5" w:rsidRDefault="00A721F5" w:rsidP="00A721F5">
            <w:pPr>
              <w:pStyle w:val="ListParagraph"/>
              <w:numPr>
                <w:ilvl w:val="0"/>
                <w:numId w:val="30"/>
              </w:numPr>
              <w:spacing w:before="100" w:beforeAutospacing="1" w:after="100" w:afterAutospacing="1"/>
              <w:rPr>
                <w:rFonts w:asciiTheme="minorHAnsi" w:hAnsiTheme="minorHAnsi" w:cstheme="minorHAnsi"/>
                <w:color w:val="000000"/>
              </w:rPr>
            </w:pPr>
            <w:r w:rsidRPr="00A721F5">
              <w:rPr>
                <w:rFonts w:asciiTheme="minorHAnsi" w:hAnsiTheme="minorHAnsi" w:cstheme="minorHAnsi"/>
                <w:color w:val="000000"/>
              </w:rPr>
              <w:t>The TF requested to present next meeting</w:t>
            </w:r>
            <w:r w:rsidRPr="00A721F5">
              <w:rPr>
                <w:rFonts w:asciiTheme="minorHAnsi" w:hAnsiTheme="minorHAnsi" w:cstheme="minorHAnsi"/>
                <w:color w:val="000000"/>
              </w:rPr>
              <w:t xml:space="preserve"> focusing on chil</w:t>
            </w:r>
            <w:r>
              <w:rPr>
                <w:rFonts w:asciiTheme="minorHAnsi" w:hAnsiTheme="minorHAnsi" w:cstheme="minorHAnsi"/>
                <w:color w:val="000000"/>
              </w:rPr>
              <w:t xml:space="preserve">dren and youth with Disabilities. </w:t>
            </w:r>
          </w:p>
          <w:p w14:paraId="600D3F02" w14:textId="35C3A1A5"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 xml:space="preserve">Education WG </w:t>
            </w:r>
            <w:r>
              <w:rPr>
                <w:rFonts w:asciiTheme="minorHAnsi" w:hAnsiTheme="minorHAnsi" w:cstheme="minorHAnsi"/>
                <w:b/>
                <w:bCs/>
                <w:color w:val="000000"/>
              </w:rPr>
              <w:t xml:space="preserve">– Sara </w:t>
            </w:r>
          </w:p>
          <w:p w14:paraId="77370CEF" w14:textId="0ECCAD16" w:rsidR="00165F4F" w:rsidRPr="00A721F5" w:rsidRDefault="00165F4F" w:rsidP="00A721F5">
            <w:pPr>
              <w:pStyle w:val="ListParagraph"/>
              <w:numPr>
                <w:ilvl w:val="0"/>
                <w:numId w:val="3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No meeting was conducted </w:t>
            </w:r>
          </w:p>
          <w:p w14:paraId="7918FC98" w14:textId="7D6942F8"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 xml:space="preserve">Protection </w:t>
            </w:r>
            <w:r>
              <w:rPr>
                <w:rFonts w:asciiTheme="minorHAnsi" w:hAnsiTheme="minorHAnsi" w:cstheme="minorHAnsi"/>
                <w:b/>
                <w:bCs/>
                <w:color w:val="000000"/>
              </w:rPr>
              <w:t xml:space="preserve">– Dina </w:t>
            </w:r>
          </w:p>
          <w:p w14:paraId="4F985BD8" w14:textId="3F926A28" w:rsidR="00165F4F" w:rsidRDefault="00165F4F" w:rsidP="00165F4F">
            <w:pPr>
              <w:pStyle w:val="ListParagraph"/>
              <w:numPr>
                <w:ilvl w:val="0"/>
                <w:numId w:val="3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The focus was on FGD’s on SH results </w:t>
            </w:r>
          </w:p>
          <w:p w14:paraId="037E23D0" w14:textId="0590C919"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CMC – D</w:t>
            </w:r>
            <w:r>
              <w:rPr>
                <w:rFonts w:asciiTheme="minorHAnsi" w:hAnsiTheme="minorHAnsi" w:cstheme="minorHAnsi"/>
                <w:b/>
                <w:bCs/>
                <w:color w:val="000000"/>
              </w:rPr>
              <w:t>ina</w:t>
            </w:r>
          </w:p>
          <w:p w14:paraId="6CA9AC6D" w14:textId="5DA90B1C" w:rsidR="00165F4F" w:rsidRPr="00165F4F" w:rsidRDefault="00165F4F" w:rsidP="00165F4F">
            <w:pPr>
              <w:pStyle w:val="ListParagraph"/>
              <w:numPr>
                <w:ilvl w:val="0"/>
                <w:numId w:val="33"/>
              </w:numPr>
              <w:spacing w:before="100" w:beforeAutospacing="1" w:after="100" w:afterAutospacing="1"/>
              <w:rPr>
                <w:rFonts w:asciiTheme="minorHAnsi" w:hAnsiTheme="minorHAnsi" w:cstheme="minorHAnsi"/>
                <w:color w:val="000000"/>
              </w:rPr>
            </w:pPr>
            <w:r w:rsidRPr="00165F4F">
              <w:rPr>
                <w:rFonts w:asciiTheme="minorHAnsi" w:hAnsiTheme="minorHAnsi" w:cstheme="minorHAnsi"/>
                <w:color w:val="000000"/>
              </w:rPr>
              <w:t xml:space="preserve">Mohammad Amin </w:t>
            </w:r>
            <w:r>
              <w:rPr>
                <w:rFonts w:asciiTheme="minorHAnsi" w:hAnsiTheme="minorHAnsi" w:cstheme="minorHAnsi"/>
                <w:color w:val="000000"/>
              </w:rPr>
              <w:t xml:space="preserve">announced that </w:t>
            </w:r>
            <w:r w:rsidRPr="00165F4F">
              <w:rPr>
                <w:rFonts w:asciiTheme="minorHAnsi" w:hAnsiTheme="minorHAnsi" w:cstheme="minorHAnsi"/>
                <w:color w:val="000000"/>
              </w:rPr>
              <w:t xml:space="preserve">there will be more clarifications </w:t>
            </w:r>
            <w:r>
              <w:rPr>
                <w:rFonts w:asciiTheme="minorHAnsi" w:hAnsiTheme="minorHAnsi" w:cstheme="minorHAnsi"/>
                <w:color w:val="000000"/>
              </w:rPr>
              <w:t xml:space="preserve">on </w:t>
            </w:r>
            <w:r w:rsidRPr="00165F4F">
              <w:rPr>
                <w:rFonts w:asciiTheme="minorHAnsi" w:hAnsiTheme="minorHAnsi" w:cstheme="minorHAnsi"/>
                <w:color w:val="000000"/>
              </w:rPr>
              <w:t>Home based businesses</w:t>
            </w:r>
            <w:r>
              <w:rPr>
                <w:rFonts w:asciiTheme="minorHAnsi" w:hAnsiTheme="minorHAnsi" w:cstheme="minorHAnsi"/>
                <w:color w:val="000000"/>
              </w:rPr>
              <w:t xml:space="preserve"> to be shared </w:t>
            </w:r>
            <w:r w:rsidRPr="00165F4F">
              <w:rPr>
                <w:rFonts w:asciiTheme="minorHAnsi" w:hAnsiTheme="minorHAnsi" w:cstheme="minorHAnsi"/>
                <w:color w:val="000000"/>
              </w:rPr>
              <w:t> </w:t>
            </w:r>
            <w:r w:rsidRPr="00165F4F">
              <w:rPr>
                <w:rFonts w:asciiTheme="minorHAnsi" w:hAnsiTheme="minorHAnsi" w:cstheme="minorHAnsi"/>
                <w:color w:val="000000"/>
              </w:rPr>
              <w:t xml:space="preserve">- </w:t>
            </w:r>
          </w:p>
          <w:p w14:paraId="391C131B" w14:textId="77777777"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 xml:space="preserve">MHPSS - </w:t>
            </w:r>
            <w:proofErr w:type="spellStart"/>
            <w:r w:rsidRPr="00165F4F">
              <w:rPr>
                <w:rFonts w:asciiTheme="minorHAnsi" w:hAnsiTheme="minorHAnsi" w:cstheme="minorHAnsi"/>
                <w:b/>
                <w:bCs/>
                <w:color w:val="000000"/>
              </w:rPr>
              <w:t>Hanan</w:t>
            </w:r>
            <w:proofErr w:type="spellEnd"/>
            <w:r w:rsidRPr="00165F4F">
              <w:rPr>
                <w:rFonts w:asciiTheme="minorHAnsi" w:hAnsiTheme="minorHAnsi" w:cstheme="minorHAnsi"/>
                <w:b/>
                <w:bCs/>
                <w:color w:val="000000"/>
              </w:rPr>
              <w:t xml:space="preserve"> </w:t>
            </w:r>
          </w:p>
          <w:p w14:paraId="4448BAB9" w14:textId="50C84050" w:rsidR="00165F4F" w:rsidRPr="00165F4F" w:rsidRDefault="00165F4F" w:rsidP="00165F4F">
            <w:pPr>
              <w:pStyle w:val="ListParagraph"/>
              <w:numPr>
                <w:ilvl w:val="0"/>
                <w:numId w:val="3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Was not able to attend due to the conflicting time with CMC </w:t>
            </w:r>
          </w:p>
          <w:p w14:paraId="23F9D896" w14:textId="0634CB4A"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 xml:space="preserve">Health WG and - RH SWG – </w:t>
            </w:r>
            <w:proofErr w:type="spellStart"/>
            <w:r w:rsidRPr="00165F4F">
              <w:rPr>
                <w:rFonts w:asciiTheme="minorHAnsi" w:hAnsiTheme="minorHAnsi" w:cstheme="minorHAnsi"/>
                <w:b/>
                <w:bCs/>
                <w:color w:val="000000"/>
              </w:rPr>
              <w:t>Ghada</w:t>
            </w:r>
            <w:proofErr w:type="spellEnd"/>
          </w:p>
          <w:p w14:paraId="35301F0E" w14:textId="4DAB4E14" w:rsidR="00165F4F" w:rsidRPr="00165F4F" w:rsidRDefault="00165F4F" w:rsidP="00165F4F">
            <w:pPr>
              <w:pStyle w:val="ListParagraph"/>
              <w:numPr>
                <w:ilvl w:val="0"/>
                <w:numId w:val="33"/>
              </w:numPr>
              <w:spacing w:before="100" w:beforeAutospacing="1" w:after="100" w:afterAutospacing="1"/>
              <w:rPr>
                <w:rFonts w:asciiTheme="minorHAnsi" w:hAnsiTheme="minorHAnsi" w:cstheme="minorHAnsi"/>
                <w:color w:val="000000"/>
              </w:rPr>
            </w:pPr>
            <w:r w:rsidRPr="00165F4F">
              <w:rPr>
                <w:rFonts w:asciiTheme="minorHAnsi" w:hAnsiTheme="minorHAnsi" w:cstheme="minorHAnsi"/>
                <w:color w:val="000000"/>
              </w:rPr>
              <w:t>The focus in 2020 is on family planning for early married girls - complications  </w:t>
            </w:r>
          </w:p>
          <w:p w14:paraId="1463BE2E" w14:textId="77777777" w:rsidR="00165F4F" w:rsidRPr="00165F4F" w:rsidRDefault="00165F4F" w:rsidP="00165F4F">
            <w:pPr>
              <w:spacing w:before="100" w:beforeAutospacing="1" w:after="100" w:afterAutospacing="1"/>
              <w:ind w:left="360"/>
              <w:rPr>
                <w:rFonts w:asciiTheme="minorHAnsi" w:hAnsiTheme="minorHAnsi" w:cstheme="minorHAnsi"/>
                <w:b/>
                <w:bCs/>
                <w:color w:val="000000"/>
              </w:rPr>
            </w:pPr>
            <w:r w:rsidRPr="00165F4F">
              <w:rPr>
                <w:rFonts w:asciiTheme="minorHAnsi" w:hAnsiTheme="minorHAnsi" w:cstheme="minorHAnsi"/>
                <w:b/>
                <w:bCs/>
                <w:color w:val="000000"/>
              </w:rPr>
              <w:t xml:space="preserve">SGBV – </w:t>
            </w:r>
            <w:proofErr w:type="spellStart"/>
            <w:r w:rsidRPr="00165F4F">
              <w:rPr>
                <w:rFonts w:asciiTheme="minorHAnsi" w:hAnsiTheme="minorHAnsi" w:cstheme="minorHAnsi"/>
                <w:b/>
                <w:bCs/>
                <w:color w:val="000000"/>
              </w:rPr>
              <w:t>Esraa</w:t>
            </w:r>
            <w:proofErr w:type="spellEnd"/>
            <w:r w:rsidRPr="00165F4F">
              <w:rPr>
                <w:rFonts w:asciiTheme="minorHAnsi" w:hAnsiTheme="minorHAnsi" w:cstheme="minorHAnsi"/>
                <w:b/>
                <w:bCs/>
                <w:color w:val="000000"/>
              </w:rPr>
              <w:t xml:space="preserve"> </w:t>
            </w:r>
          </w:p>
          <w:p w14:paraId="16ECC26D" w14:textId="77777777" w:rsidR="00165F4F" w:rsidRDefault="00165F4F" w:rsidP="00165F4F">
            <w:pPr>
              <w:pStyle w:val="ListParagraph"/>
              <w:numPr>
                <w:ilvl w:val="0"/>
                <w:numId w:val="33"/>
              </w:numPr>
              <w:spacing w:before="100" w:beforeAutospacing="1" w:after="100" w:afterAutospacing="1"/>
              <w:rPr>
                <w:rFonts w:asciiTheme="minorHAnsi" w:hAnsiTheme="minorHAnsi" w:cstheme="minorHAnsi"/>
                <w:color w:val="000000"/>
              </w:rPr>
            </w:pPr>
            <w:r w:rsidRPr="00165F4F">
              <w:rPr>
                <w:rFonts w:asciiTheme="minorHAnsi" w:hAnsiTheme="minorHAnsi" w:cstheme="minorHAnsi"/>
                <w:color w:val="000000"/>
              </w:rPr>
              <w:t xml:space="preserve">Gap analysis for SGBV services in </w:t>
            </w:r>
            <w:proofErr w:type="spellStart"/>
            <w:r w:rsidRPr="00165F4F">
              <w:rPr>
                <w:rFonts w:asciiTheme="minorHAnsi" w:hAnsiTheme="minorHAnsi" w:cstheme="minorHAnsi"/>
                <w:color w:val="000000"/>
              </w:rPr>
              <w:t>Zaatari</w:t>
            </w:r>
            <w:proofErr w:type="spellEnd"/>
            <w:r w:rsidRPr="00165F4F">
              <w:rPr>
                <w:rFonts w:asciiTheme="minorHAnsi" w:hAnsiTheme="minorHAnsi" w:cstheme="minorHAnsi"/>
                <w:color w:val="000000"/>
              </w:rPr>
              <w:t xml:space="preserve"> was conducted and it will be shared once it is finalized  </w:t>
            </w:r>
          </w:p>
          <w:p w14:paraId="0DEE680C" w14:textId="238500A2" w:rsidR="00165F4F" w:rsidRPr="00165F4F" w:rsidRDefault="00A721F5" w:rsidP="00A721F5">
            <w:pPr>
              <w:pStyle w:val="ListParagraph"/>
              <w:numPr>
                <w:ilvl w:val="0"/>
                <w:numId w:val="3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It was noted</w:t>
            </w:r>
            <w:r w:rsidR="00165F4F" w:rsidRPr="00165F4F">
              <w:rPr>
                <w:rFonts w:asciiTheme="minorHAnsi" w:hAnsiTheme="minorHAnsi" w:cstheme="minorHAnsi"/>
                <w:color w:val="000000"/>
              </w:rPr>
              <w:t xml:space="preserve"> there is a limitation for livelihoods opportunities - OXFAM have a new program fo</w:t>
            </w:r>
            <w:r>
              <w:rPr>
                <w:rFonts w:asciiTheme="minorHAnsi" w:hAnsiTheme="minorHAnsi" w:cstheme="minorHAnsi"/>
                <w:color w:val="000000"/>
              </w:rPr>
              <w:t>r women</w:t>
            </w:r>
            <w:r w:rsidR="00165F4F" w:rsidRPr="00165F4F">
              <w:rPr>
                <w:rFonts w:asciiTheme="minorHAnsi" w:hAnsiTheme="minorHAnsi" w:cstheme="minorHAnsi"/>
                <w:color w:val="000000"/>
              </w:rPr>
              <w:t xml:space="preserve"> regardless if they are GBV survivors or not</w:t>
            </w:r>
            <w:r>
              <w:rPr>
                <w:rFonts w:asciiTheme="minorHAnsi" w:hAnsiTheme="minorHAnsi" w:cstheme="minorHAnsi"/>
                <w:color w:val="000000"/>
              </w:rPr>
              <w:t xml:space="preserve"> - 29 days intensive program with a work opportunity -</w:t>
            </w:r>
          </w:p>
          <w:p w14:paraId="0E1A449E" w14:textId="31880969" w:rsidR="00165F4F" w:rsidRPr="00A721F5" w:rsidRDefault="00165F4F" w:rsidP="00A721F5">
            <w:pPr>
              <w:pStyle w:val="ListParagraph"/>
              <w:numPr>
                <w:ilvl w:val="0"/>
                <w:numId w:val="33"/>
              </w:numPr>
              <w:spacing w:before="100" w:beforeAutospacing="1" w:after="100" w:afterAutospacing="1"/>
              <w:rPr>
                <w:rFonts w:asciiTheme="minorHAnsi" w:hAnsiTheme="minorHAnsi" w:cstheme="minorHAnsi"/>
                <w:color w:val="000000"/>
              </w:rPr>
            </w:pPr>
            <w:r w:rsidRPr="00A721F5">
              <w:rPr>
                <w:rFonts w:asciiTheme="minorHAnsi" w:hAnsiTheme="minorHAnsi" w:cstheme="minorHAnsi"/>
                <w:color w:val="000000"/>
              </w:rPr>
              <w:lastRenderedPageBreak/>
              <w:t xml:space="preserve">Economic </w:t>
            </w:r>
            <w:r w:rsidR="00A721F5" w:rsidRPr="00A721F5">
              <w:rPr>
                <w:rFonts w:asciiTheme="minorHAnsi" w:hAnsiTheme="minorHAnsi" w:cstheme="minorHAnsi"/>
                <w:color w:val="000000"/>
              </w:rPr>
              <w:t>opportunities</w:t>
            </w:r>
            <w:r w:rsidRPr="00A721F5">
              <w:rPr>
                <w:rFonts w:asciiTheme="minorHAnsi" w:hAnsiTheme="minorHAnsi" w:cstheme="minorHAnsi"/>
                <w:color w:val="000000"/>
              </w:rPr>
              <w:t xml:space="preserve"> for women and girls - recently we have </w:t>
            </w:r>
            <w:r w:rsidR="00A721F5" w:rsidRPr="00A721F5">
              <w:rPr>
                <w:rFonts w:asciiTheme="minorHAnsi" w:hAnsiTheme="minorHAnsi" w:cstheme="minorHAnsi"/>
                <w:color w:val="000000"/>
              </w:rPr>
              <w:t>self-defense</w:t>
            </w:r>
            <w:r w:rsidRPr="00A721F5">
              <w:rPr>
                <w:rFonts w:asciiTheme="minorHAnsi" w:hAnsiTheme="minorHAnsi" w:cstheme="minorHAnsi"/>
                <w:color w:val="000000"/>
              </w:rPr>
              <w:t xml:space="preserve"> classes in D4 AND 6 for anyone who is interested “18 to 24” years </w:t>
            </w:r>
          </w:p>
          <w:p w14:paraId="20C713FA" w14:textId="2DAA4A94" w:rsidR="00165F4F" w:rsidRPr="00A721F5" w:rsidRDefault="00165F4F" w:rsidP="00A721F5">
            <w:pPr>
              <w:pStyle w:val="ListParagraph"/>
              <w:numPr>
                <w:ilvl w:val="0"/>
                <w:numId w:val="33"/>
              </w:numPr>
              <w:spacing w:before="100" w:beforeAutospacing="1" w:after="100" w:afterAutospacing="1"/>
              <w:rPr>
                <w:rFonts w:asciiTheme="minorHAnsi" w:hAnsiTheme="minorHAnsi" w:cstheme="minorHAnsi"/>
                <w:color w:val="000000"/>
              </w:rPr>
            </w:pPr>
            <w:proofErr w:type="spellStart"/>
            <w:r w:rsidRPr="00A721F5">
              <w:rPr>
                <w:rFonts w:asciiTheme="minorHAnsi" w:hAnsiTheme="minorHAnsi" w:cstheme="minorHAnsi"/>
                <w:color w:val="000000"/>
              </w:rPr>
              <w:t>Zomba</w:t>
            </w:r>
            <w:proofErr w:type="spellEnd"/>
            <w:r w:rsidRPr="00A721F5">
              <w:rPr>
                <w:rFonts w:asciiTheme="minorHAnsi" w:hAnsiTheme="minorHAnsi" w:cstheme="minorHAnsi"/>
                <w:color w:val="000000"/>
              </w:rPr>
              <w:t xml:space="preserve"> and sports classes</w:t>
            </w:r>
            <w:r w:rsidR="00A721F5">
              <w:rPr>
                <w:rFonts w:asciiTheme="minorHAnsi" w:hAnsiTheme="minorHAnsi" w:cstheme="minorHAnsi"/>
                <w:color w:val="000000"/>
              </w:rPr>
              <w:t xml:space="preserve"> are provided for women and girls through IFH centers in district </w:t>
            </w:r>
            <w:r w:rsidRPr="00A721F5">
              <w:rPr>
                <w:rFonts w:asciiTheme="minorHAnsi" w:hAnsiTheme="minorHAnsi" w:cstheme="minorHAnsi"/>
                <w:color w:val="000000"/>
              </w:rPr>
              <w:t xml:space="preserve"> 3,5 and 8 </w:t>
            </w:r>
          </w:p>
          <w:p w14:paraId="44F9E8B4" w14:textId="471F966E" w:rsidR="00165F4F" w:rsidRPr="00A721F5" w:rsidRDefault="00165F4F" w:rsidP="00A721F5">
            <w:pPr>
              <w:pStyle w:val="ListParagraph"/>
              <w:numPr>
                <w:ilvl w:val="0"/>
                <w:numId w:val="33"/>
              </w:numPr>
              <w:spacing w:before="100" w:beforeAutospacing="1" w:after="100" w:afterAutospacing="1"/>
              <w:rPr>
                <w:rFonts w:asciiTheme="minorHAnsi" w:hAnsiTheme="minorHAnsi" w:cstheme="minorHAnsi"/>
                <w:color w:val="000000"/>
              </w:rPr>
            </w:pPr>
            <w:r w:rsidRPr="00A721F5">
              <w:rPr>
                <w:rFonts w:asciiTheme="minorHAnsi" w:hAnsiTheme="minorHAnsi" w:cstheme="minorHAnsi"/>
                <w:color w:val="000000"/>
              </w:rPr>
              <w:t>UN Women have empowerment and livelihoods activities in all UN Women centers </w:t>
            </w:r>
          </w:p>
          <w:p w14:paraId="42611FBA" w14:textId="5F79E9CD" w:rsidR="00165F4F" w:rsidRPr="00A721F5" w:rsidRDefault="00165F4F" w:rsidP="00165F4F">
            <w:pPr>
              <w:spacing w:before="100" w:beforeAutospacing="1" w:after="100" w:afterAutospacing="1"/>
              <w:ind w:left="360"/>
              <w:rPr>
                <w:rFonts w:asciiTheme="minorHAnsi" w:hAnsiTheme="minorHAnsi" w:cstheme="minorHAnsi"/>
                <w:b/>
                <w:bCs/>
                <w:color w:val="000000"/>
              </w:rPr>
            </w:pPr>
            <w:r w:rsidRPr="00A721F5">
              <w:rPr>
                <w:rFonts w:asciiTheme="minorHAnsi" w:hAnsiTheme="minorHAnsi" w:cstheme="minorHAnsi"/>
                <w:b/>
                <w:bCs/>
                <w:color w:val="000000"/>
              </w:rPr>
              <w:t>Announcements for organizations</w:t>
            </w:r>
            <w:r w:rsidR="00A721F5" w:rsidRPr="00A721F5">
              <w:rPr>
                <w:rFonts w:asciiTheme="minorHAnsi" w:hAnsiTheme="minorHAnsi" w:cstheme="minorHAnsi"/>
                <w:b/>
                <w:bCs/>
                <w:color w:val="000000"/>
              </w:rPr>
              <w:t xml:space="preserve">: </w:t>
            </w:r>
            <w:r w:rsidRPr="00A721F5">
              <w:rPr>
                <w:rFonts w:asciiTheme="minorHAnsi" w:hAnsiTheme="minorHAnsi" w:cstheme="minorHAnsi"/>
                <w:b/>
                <w:bCs/>
                <w:color w:val="000000"/>
              </w:rPr>
              <w:t> </w:t>
            </w:r>
          </w:p>
          <w:p w14:paraId="75B34EA3" w14:textId="05696DAC" w:rsidR="00165F4F" w:rsidRPr="00165F4F" w:rsidRDefault="00A721F5" w:rsidP="00A721F5">
            <w:pPr>
              <w:spacing w:before="100" w:beforeAutospacing="1" w:after="100" w:afterAutospacing="1"/>
              <w:ind w:left="360"/>
              <w:rPr>
                <w:rFonts w:asciiTheme="minorHAnsi" w:hAnsiTheme="minorHAnsi" w:cstheme="minorHAnsi"/>
                <w:color w:val="000000"/>
              </w:rPr>
            </w:pPr>
            <w:r>
              <w:rPr>
                <w:rFonts w:asciiTheme="minorHAnsi" w:hAnsiTheme="minorHAnsi" w:cstheme="minorHAnsi"/>
                <w:color w:val="000000"/>
              </w:rPr>
              <w:t>QS Will conduct training</w:t>
            </w:r>
            <w:r w:rsidR="00165F4F" w:rsidRPr="00165F4F">
              <w:rPr>
                <w:rFonts w:asciiTheme="minorHAnsi" w:hAnsiTheme="minorHAnsi" w:cstheme="minorHAnsi"/>
                <w:color w:val="000000"/>
              </w:rPr>
              <w:t xml:space="preserve"> on youth led </w:t>
            </w:r>
            <w:r w:rsidRPr="00165F4F">
              <w:rPr>
                <w:rFonts w:asciiTheme="minorHAnsi" w:hAnsiTheme="minorHAnsi" w:cstheme="minorHAnsi"/>
                <w:color w:val="000000"/>
              </w:rPr>
              <w:t>initiatives</w:t>
            </w:r>
            <w:r w:rsidR="00165F4F" w:rsidRPr="00165F4F">
              <w:rPr>
                <w:rFonts w:asciiTheme="minorHAnsi" w:hAnsiTheme="minorHAnsi" w:cstheme="minorHAnsi"/>
                <w:color w:val="000000"/>
              </w:rPr>
              <w:t xml:space="preserve"> </w:t>
            </w:r>
            <w:r>
              <w:rPr>
                <w:rFonts w:asciiTheme="minorHAnsi" w:hAnsiTheme="minorHAnsi" w:cstheme="minorHAnsi"/>
                <w:color w:val="000000"/>
              </w:rPr>
              <w:t>early</w:t>
            </w:r>
            <w:r w:rsidR="00165F4F" w:rsidRPr="00165F4F">
              <w:rPr>
                <w:rFonts w:asciiTheme="minorHAnsi" w:hAnsiTheme="minorHAnsi" w:cstheme="minorHAnsi"/>
                <w:color w:val="000000"/>
              </w:rPr>
              <w:t xml:space="preserve"> March </w:t>
            </w:r>
            <w:r>
              <w:rPr>
                <w:rFonts w:asciiTheme="minorHAnsi" w:hAnsiTheme="minorHAnsi" w:cstheme="minorHAnsi"/>
                <w:color w:val="000000"/>
              </w:rPr>
              <w:t>–</w:t>
            </w:r>
            <w:r w:rsidR="00165F4F" w:rsidRPr="00165F4F">
              <w:rPr>
                <w:rFonts w:asciiTheme="minorHAnsi" w:hAnsiTheme="minorHAnsi" w:cstheme="minorHAnsi"/>
                <w:color w:val="000000"/>
              </w:rPr>
              <w:t xml:space="preserve"> </w:t>
            </w:r>
            <w:r>
              <w:rPr>
                <w:rFonts w:asciiTheme="minorHAnsi" w:hAnsiTheme="minorHAnsi" w:cstheme="minorHAnsi"/>
                <w:color w:val="000000"/>
              </w:rPr>
              <w:t xml:space="preserve">targeting </w:t>
            </w:r>
            <w:r w:rsidR="00165F4F" w:rsidRPr="00165F4F">
              <w:rPr>
                <w:rFonts w:asciiTheme="minorHAnsi" w:hAnsiTheme="minorHAnsi" w:cstheme="minorHAnsi"/>
                <w:color w:val="000000"/>
              </w:rPr>
              <w:t xml:space="preserve">Syrian volunteers working with NGOs. </w:t>
            </w:r>
            <w:r>
              <w:rPr>
                <w:rFonts w:asciiTheme="minorHAnsi" w:hAnsiTheme="minorHAnsi" w:cstheme="minorHAnsi"/>
                <w:color w:val="000000"/>
              </w:rPr>
              <w:t xml:space="preserve"> </w:t>
            </w:r>
            <w:r w:rsidR="00165F4F" w:rsidRPr="00165F4F">
              <w:rPr>
                <w:rFonts w:asciiTheme="minorHAnsi" w:hAnsiTheme="minorHAnsi" w:cstheme="minorHAnsi"/>
                <w:color w:val="000000"/>
              </w:rPr>
              <w:t>20 seats </w:t>
            </w:r>
            <w:r>
              <w:rPr>
                <w:rFonts w:asciiTheme="minorHAnsi" w:hAnsiTheme="minorHAnsi" w:cstheme="minorHAnsi"/>
                <w:color w:val="000000"/>
              </w:rPr>
              <w:t xml:space="preserve">are available. More information will be circulated </w:t>
            </w:r>
          </w:p>
          <w:p w14:paraId="34F4BB52" w14:textId="570A1204" w:rsidR="009D2918" w:rsidRPr="00165F4F" w:rsidRDefault="009D2918" w:rsidP="00165F4F">
            <w:pPr>
              <w:spacing w:before="100" w:beforeAutospacing="1" w:after="100" w:afterAutospacing="1"/>
              <w:rPr>
                <w:rFonts w:asciiTheme="minorHAnsi" w:hAnsiTheme="minorHAnsi" w:cstheme="minorHAnsi"/>
                <w:color w:val="000000"/>
              </w:rPr>
            </w:pPr>
          </w:p>
        </w:tc>
        <w:tc>
          <w:tcPr>
            <w:tcW w:w="4950" w:type="dxa"/>
          </w:tcPr>
          <w:p w14:paraId="2BC30A03" w14:textId="76D4A22C" w:rsidR="00F85728" w:rsidRPr="00F72BD7" w:rsidRDefault="00F85728" w:rsidP="00165F4F">
            <w:pPr>
              <w:pStyle w:val="ListParagraph"/>
              <w:spacing w:before="100" w:beforeAutospacing="1" w:after="100" w:afterAutospacing="1"/>
              <w:rPr>
                <w:rFonts w:asciiTheme="minorHAnsi" w:hAnsiTheme="minorHAnsi" w:cstheme="minorHAnsi"/>
                <w:color w:val="000000"/>
              </w:rPr>
            </w:pPr>
          </w:p>
          <w:p w14:paraId="631A5265" w14:textId="225AED20" w:rsidR="00165F4F" w:rsidRPr="00165F4F" w:rsidRDefault="00165F4F" w:rsidP="00165F4F">
            <w:pPr>
              <w:pStyle w:val="ListParagraph"/>
              <w:numPr>
                <w:ilvl w:val="0"/>
                <w:numId w:val="2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Explore with </w:t>
            </w:r>
            <w:r w:rsidRPr="00165F4F">
              <w:rPr>
                <w:rFonts w:asciiTheme="minorHAnsi" w:hAnsiTheme="minorHAnsi" w:cstheme="minorHAnsi"/>
                <w:color w:val="000000"/>
              </w:rPr>
              <w:t xml:space="preserve">Age and Disability WG </w:t>
            </w:r>
            <w:r>
              <w:rPr>
                <w:rFonts w:asciiTheme="minorHAnsi" w:hAnsiTheme="minorHAnsi" w:cstheme="minorHAnsi"/>
                <w:color w:val="000000"/>
              </w:rPr>
              <w:t xml:space="preserve">possible training on inclusion that targets youth workers. </w:t>
            </w:r>
          </w:p>
          <w:p w14:paraId="2F725C2A" w14:textId="50809FD2" w:rsidR="006519BE" w:rsidRPr="00165F4F" w:rsidRDefault="006519BE" w:rsidP="00165F4F">
            <w:pPr>
              <w:pStyle w:val="ListParagraph"/>
              <w:spacing w:before="100" w:beforeAutospacing="1" w:after="100" w:afterAutospacing="1"/>
              <w:rPr>
                <w:rFonts w:asciiTheme="minorHAnsi" w:hAnsiTheme="minorHAnsi" w:cstheme="minorHAnsi"/>
                <w:color w:val="000000"/>
              </w:rPr>
            </w:pPr>
          </w:p>
        </w:tc>
      </w:tr>
      <w:tr w:rsidR="0000707D" w:rsidRPr="00F72BD7" w14:paraId="70EF9386" w14:textId="77777777" w:rsidTr="00F72BD7">
        <w:trPr>
          <w:trHeight w:val="719"/>
          <w:jc w:val="center"/>
        </w:trPr>
        <w:tc>
          <w:tcPr>
            <w:tcW w:w="2402" w:type="dxa"/>
          </w:tcPr>
          <w:p w14:paraId="267A2040" w14:textId="531B78A0" w:rsidR="0000707D" w:rsidRPr="00F72BD7" w:rsidRDefault="0000707D" w:rsidP="00F72BD7">
            <w:pPr>
              <w:rPr>
                <w:rFonts w:asciiTheme="minorHAnsi" w:eastAsiaTheme="minorEastAsia" w:hAnsiTheme="minorHAnsi" w:cstheme="minorHAnsi"/>
                <w:noProof/>
              </w:rPr>
            </w:pPr>
            <w:r w:rsidRPr="00F72BD7">
              <w:rPr>
                <w:rFonts w:asciiTheme="minorHAnsi" w:eastAsiaTheme="minorEastAsia" w:hAnsiTheme="minorHAnsi" w:cstheme="minorHAnsi"/>
                <w:noProof/>
              </w:rPr>
              <w:lastRenderedPageBreak/>
              <w:t>AoB</w:t>
            </w:r>
          </w:p>
        </w:tc>
        <w:tc>
          <w:tcPr>
            <w:tcW w:w="11723" w:type="dxa"/>
            <w:gridSpan w:val="2"/>
          </w:tcPr>
          <w:p w14:paraId="01449C34" w14:textId="167D1136" w:rsidR="0000707D" w:rsidRPr="00F72BD7" w:rsidRDefault="00E65D87" w:rsidP="00165F4F">
            <w:pPr>
              <w:pStyle w:val="ListParagraph"/>
              <w:numPr>
                <w:ilvl w:val="0"/>
                <w:numId w:val="20"/>
              </w:numPr>
              <w:ind w:left="526"/>
              <w:jc w:val="both"/>
              <w:rPr>
                <w:rFonts w:asciiTheme="minorHAnsi" w:hAnsiTheme="minorHAnsi" w:cstheme="minorHAnsi"/>
                <w:lang w:bidi="ar-JO"/>
              </w:rPr>
            </w:pPr>
            <w:r w:rsidRPr="00F72BD7">
              <w:rPr>
                <w:rFonts w:asciiTheme="minorHAnsi" w:eastAsiaTheme="minorEastAsia" w:hAnsiTheme="minorHAnsi" w:cstheme="minorHAnsi"/>
                <w:noProof/>
              </w:rPr>
              <w:t>Next meeting</w:t>
            </w:r>
            <w:r w:rsidR="0000707D" w:rsidRPr="00F72BD7">
              <w:rPr>
                <w:rFonts w:asciiTheme="minorHAnsi" w:hAnsiTheme="minorHAnsi" w:cstheme="minorHAnsi"/>
                <w:lang w:bidi="ar-JO"/>
              </w:rPr>
              <w:t xml:space="preserve"> will be </w:t>
            </w:r>
            <w:r w:rsidRPr="00F72BD7">
              <w:rPr>
                <w:rFonts w:asciiTheme="minorHAnsi" w:hAnsiTheme="minorHAnsi" w:cstheme="minorHAnsi"/>
                <w:lang w:bidi="ar-JO"/>
              </w:rPr>
              <w:t xml:space="preserve">by </w:t>
            </w:r>
            <w:r w:rsidR="00165F4F">
              <w:rPr>
                <w:rFonts w:asciiTheme="minorHAnsi" w:hAnsiTheme="minorHAnsi" w:cstheme="minorHAnsi"/>
                <w:lang w:bidi="ar-JO"/>
              </w:rPr>
              <w:t>10</w:t>
            </w:r>
            <w:r w:rsidR="00165F4F" w:rsidRPr="00165F4F">
              <w:rPr>
                <w:rFonts w:asciiTheme="minorHAnsi" w:hAnsiTheme="minorHAnsi" w:cstheme="minorHAnsi"/>
                <w:vertAlign w:val="superscript"/>
                <w:lang w:bidi="ar-JO"/>
              </w:rPr>
              <w:t>th</w:t>
            </w:r>
            <w:r w:rsidR="00165F4F">
              <w:rPr>
                <w:rFonts w:asciiTheme="minorHAnsi" w:hAnsiTheme="minorHAnsi" w:cstheme="minorHAnsi"/>
                <w:lang w:bidi="ar-JO"/>
              </w:rPr>
              <w:t xml:space="preserve"> of March, at </w:t>
            </w:r>
            <w:proofErr w:type="spellStart"/>
            <w:r w:rsidR="00165F4F">
              <w:rPr>
                <w:rFonts w:asciiTheme="minorHAnsi" w:hAnsiTheme="minorHAnsi" w:cstheme="minorHAnsi"/>
                <w:lang w:bidi="ar-JO"/>
              </w:rPr>
              <w:t>Bluemont</w:t>
            </w:r>
            <w:proofErr w:type="spellEnd"/>
            <w:r w:rsidR="00165F4F">
              <w:rPr>
                <w:rFonts w:asciiTheme="minorHAnsi" w:hAnsiTheme="minorHAnsi" w:cstheme="minorHAnsi"/>
                <w:lang w:bidi="ar-JO"/>
              </w:rPr>
              <w:t xml:space="preserve"> D-6</w:t>
            </w:r>
            <w:r w:rsidRPr="00F72BD7">
              <w:rPr>
                <w:rFonts w:asciiTheme="minorHAnsi" w:hAnsiTheme="minorHAnsi" w:cstheme="minorHAnsi"/>
                <w:lang w:bidi="ar-JO"/>
              </w:rPr>
              <w:t xml:space="preserve">. </w:t>
            </w:r>
          </w:p>
          <w:p w14:paraId="0607B676" w14:textId="2258D058" w:rsidR="0000707D" w:rsidRPr="00F72BD7" w:rsidRDefault="0000707D" w:rsidP="00F72BD7">
            <w:pPr>
              <w:pStyle w:val="ListParagraph"/>
              <w:ind w:left="526"/>
              <w:jc w:val="both"/>
              <w:rPr>
                <w:rFonts w:asciiTheme="minorHAnsi" w:hAnsiTheme="minorHAnsi" w:cstheme="minorHAnsi"/>
                <w:color w:val="000000"/>
              </w:rPr>
            </w:pPr>
          </w:p>
        </w:tc>
      </w:tr>
    </w:tbl>
    <w:p w14:paraId="28DAADB7" w14:textId="19E1EB3F" w:rsidR="009D2918" w:rsidRPr="00F72BD7" w:rsidRDefault="009D2918" w:rsidP="00F72BD7">
      <w:pPr>
        <w:rPr>
          <w:rFonts w:asciiTheme="minorHAnsi" w:eastAsiaTheme="minorEastAsia" w:hAnsiTheme="minorHAnsi" w:cstheme="minorHAnsi"/>
          <w:noProof/>
        </w:rPr>
      </w:pPr>
      <w:bookmarkStart w:id="1" w:name="_MailAutoSig"/>
    </w:p>
    <w:p w14:paraId="68471DE5" w14:textId="77777777" w:rsidR="009D2918" w:rsidRPr="00F72BD7" w:rsidRDefault="009D2918" w:rsidP="00F72BD7">
      <w:pPr>
        <w:rPr>
          <w:rFonts w:asciiTheme="minorHAnsi" w:eastAsiaTheme="minorEastAsia" w:hAnsiTheme="minorHAnsi" w:cstheme="minorHAnsi"/>
          <w:noProof/>
        </w:rPr>
      </w:pPr>
    </w:p>
    <w:bookmarkEnd w:id="1"/>
    <w:p w14:paraId="2896759C" w14:textId="73D14641" w:rsidR="009D2918" w:rsidRPr="00F72BD7" w:rsidRDefault="009D2918" w:rsidP="00F72BD7">
      <w:pPr>
        <w:rPr>
          <w:rFonts w:asciiTheme="minorHAnsi" w:hAnsiTheme="minorHAnsi" w:cstheme="minorHAnsi"/>
        </w:rPr>
      </w:pPr>
    </w:p>
    <w:sectPr w:rsidR="009D2918" w:rsidRPr="00F72BD7" w:rsidSect="0024201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9C34" w14:textId="77777777" w:rsidR="0007734A" w:rsidRDefault="0007734A" w:rsidP="00841590">
      <w:r>
        <w:separator/>
      </w:r>
    </w:p>
  </w:endnote>
  <w:endnote w:type="continuationSeparator" w:id="0">
    <w:p w14:paraId="314881FD" w14:textId="77777777" w:rsidR="0007734A" w:rsidRDefault="0007734A" w:rsidP="008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24591645"/>
      <w:docPartObj>
        <w:docPartGallery w:val="Page Numbers (Bottom of Page)"/>
        <w:docPartUnique/>
      </w:docPartObj>
    </w:sdtPr>
    <w:sdtEndPr>
      <w:rPr>
        <w:noProof/>
        <w:sz w:val="24"/>
        <w:szCs w:val="24"/>
      </w:rPr>
    </w:sdtEndPr>
    <w:sdtContent>
      <w:p w14:paraId="40BEA46A" w14:textId="297BF712" w:rsidR="006519BE" w:rsidRDefault="006519BE" w:rsidP="00841590">
        <w:pPr>
          <w:pStyle w:val="Footer"/>
          <w:jc w:val="center"/>
        </w:pPr>
        <w:r>
          <w:rPr>
            <w:sz w:val="16"/>
            <w:szCs w:val="16"/>
          </w:rPr>
          <w:t xml:space="preserve">Page </w:t>
        </w:r>
        <w:r w:rsidRPr="00841590">
          <w:rPr>
            <w:sz w:val="16"/>
            <w:szCs w:val="16"/>
          </w:rPr>
          <w:fldChar w:fldCharType="begin"/>
        </w:r>
        <w:r w:rsidRPr="00841590">
          <w:rPr>
            <w:sz w:val="16"/>
            <w:szCs w:val="16"/>
          </w:rPr>
          <w:instrText xml:space="preserve"> PAGE   \* MERGEFORMAT </w:instrText>
        </w:r>
        <w:r w:rsidRPr="00841590">
          <w:rPr>
            <w:sz w:val="16"/>
            <w:szCs w:val="16"/>
          </w:rPr>
          <w:fldChar w:fldCharType="separate"/>
        </w:r>
        <w:r w:rsidR="00A721F5">
          <w:rPr>
            <w:noProof/>
            <w:sz w:val="16"/>
            <w:szCs w:val="16"/>
          </w:rPr>
          <w:t>2</w:t>
        </w:r>
        <w:r w:rsidRPr="00841590">
          <w:rPr>
            <w:noProof/>
            <w:sz w:val="16"/>
            <w:szCs w:val="16"/>
          </w:rPr>
          <w:fldChar w:fldCharType="end"/>
        </w:r>
        <w:r w:rsidRPr="00841590">
          <w:rPr>
            <w:noProof/>
            <w:sz w:val="16"/>
            <w:szCs w:val="16"/>
          </w:rPr>
          <w:t xml:space="preserve">                                                                  </w:t>
        </w:r>
        <w:r>
          <w:rPr>
            <w:noProof/>
            <w:sz w:val="16"/>
            <w:szCs w:val="16"/>
          </w:rPr>
          <w:t xml:space="preserve">                                                                                                                                             </w:t>
        </w:r>
        <w:r w:rsidRPr="00841590">
          <w:rPr>
            <w:noProof/>
            <w:sz w:val="16"/>
            <w:szCs w:val="16"/>
          </w:rPr>
          <w:t>Youth Task Force – Zaatari Refugee Camp – Minutes of Meeting</w:t>
        </w:r>
      </w:p>
    </w:sdtContent>
  </w:sdt>
  <w:p w14:paraId="484E6F67" w14:textId="77777777" w:rsidR="006519BE" w:rsidRDefault="00651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6072E" w14:textId="77777777" w:rsidR="0007734A" w:rsidRDefault="0007734A" w:rsidP="00841590">
      <w:r>
        <w:separator/>
      </w:r>
    </w:p>
  </w:footnote>
  <w:footnote w:type="continuationSeparator" w:id="0">
    <w:p w14:paraId="1E9A9B13" w14:textId="77777777" w:rsidR="0007734A" w:rsidRDefault="0007734A" w:rsidP="00841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9A"/>
    <w:multiLevelType w:val="hybridMultilevel"/>
    <w:tmpl w:val="48AE9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F659F"/>
    <w:multiLevelType w:val="hybridMultilevel"/>
    <w:tmpl w:val="9CCCBDE2"/>
    <w:lvl w:ilvl="0" w:tplc="08CCE22E">
      <w:start w:val="1"/>
      <w:numFmt w:val="bullet"/>
      <w:lvlText w:val="•"/>
      <w:lvlJc w:val="left"/>
      <w:pPr>
        <w:tabs>
          <w:tab w:val="num" w:pos="720"/>
        </w:tabs>
        <w:ind w:left="720" w:hanging="360"/>
      </w:pPr>
      <w:rPr>
        <w:rFonts w:ascii="Times New Roman" w:hAnsi="Times New Roman" w:hint="default"/>
      </w:rPr>
    </w:lvl>
    <w:lvl w:ilvl="1" w:tplc="BBAE70EA" w:tentative="1">
      <w:start w:val="1"/>
      <w:numFmt w:val="bullet"/>
      <w:lvlText w:val="•"/>
      <w:lvlJc w:val="left"/>
      <w:pPr>
        <w:tabs>
          <w:tab w:val="num" w:pos="1440"/>
        </w:tabs>
        <w:ind w:left="1440" w:hanging="360"/>
      </w:pPr>
      <w:rPr>
        <w:rFonts w:ascii="Times New Roman" w:hAnsi="Times New Roman" w:hint="default"/>
      </w:rPr>
    </w:lvl>
    <w:lvl w:ilvl="2" w:tplc="55AC2298" w:tentative="1">
      <w:start w:val="1"/>
      <w:numFmt w:val="bullet"/>
      <w:lvlText w:val="•"/>
      <w:lvlJc w:val="left"/>
      <w:pPr>
        <w:tabs>
          <w:tab w:val="num" w:pos="2160"/>
        </w:tabs>
        <w:ind w:left="2160" w:hanging="360"/>
      </w:pPr>
      <w:rPr>
        <w:rFonts w:ascii="Times New Roman" w:hAnsi="Times New Roman" w:hint="default"/>
      </w:rPr>
    </w:lvl>
    <w:lvl w:ilvl="3" w:tplc="7CC4F224" w:tentative="1">
      <w:start w:val="1"/>
      <w:numFmt w:val="bullet"/>
      <w:lvlText w:val="•"/>
      <w:lvlJc w:val="left"/>
      <w:pPr>
        <w:tabs>
          <w:tab w:val="num" w:pos="2880"/>
        </w:tabs>
        <w:ind w:left="2880" w:hanging="360"/>
      </w:pPr>
      <w:rPr>
        <w:rFonts w:ascii="Times New Roman" w:hAnsi="Times New Roman" w:hint="default"/>
      </w:rPr>
    </w:lvl>
    <w:lvl w:ilvl="4" w:tplc="096CD1CC" w:tentative="1">
      <w:start w:val="1"/>
      <w:numFmt w:val="bullet"/>
      <w:lvlText w:val="•"/>
      <w:lvlJc w:val="left"/>
      <w:pPr>
        <w:tabs>
          <w:tab w:val="num" w:pos="3600"/>
        </w:tabs>
        <w:ind w:left="3600" w:hanging="360"/>
      </w:pPr>
      <w:rPr>
        <w:rFonts w:ascii="Times New Roman" w:hAnsi="Times New Roman" w:hint="default"/>
      </w:rPr>
    </w:lvl>
    <w:lvl w:ilvl="5" w:tplc="0F8A5D42" w:tentative="1">
      <w:start w:val="1"/>
      <w:numFmt w:val="bullet"/>
      <w:lvlText w:val="•"/>
      <w:lvlJc w:val="left"/>
      <w:pPr>
        <w:tabs>
          <w:tab w:val="num" w:pos="4320"/>
        </w:tabs>
        <w:ind w:left="4320" w:hanging="360"/>
      </w:pPr>
      <w:rPr>
        <w:rFonts w:ascii="Times New Roman" w:hAnsi="Times New Roman" w:hint="default"/>
      </w:rPr>
    </w:lvl>
    <w:lvl w:ilvl="6" w:tplc="14848F68" w:tentative="1">
      <w:start w:val="1"/>
      <w:numFmt w:val="bullet"/>
      <w:lvlText w:val="•"/>
      <w:lvlJc w:val="left"/>
      <w:pPr>
        <w:tabs>
          <w:tab w:val="num" w:pos="5040"/>
        </w:tabs>
        <w:ind w:left="5040" w:hanging="360"/>
      </w:pPr>
      <w:rPr>
        <w:rFonts w:ascii="Times New Roman" w:hAnsi="Times New Roman" w:hint="default"/>
      </w:rPr>
    </w:lvl>
    <w:lvl w:ilvl="7" w:tplc="F0B27F22" w:tentative="1">
      <w:start w:val="1"/>
      <w:numFmt w:val="bullet"/>
      <w:lvlText w:val="•"/>
      <w:lvlJc w:val="left"/>
      <w:pPr>
        <w:tabs>
          <w:tab w:val="num" w:pos="5760"/>
        </w:tabs>
        <w:ind w:left="5760" w:hanging="360"/>
      </w:pPr>
      <w:rPr>
        <w:rFonts w:ascii="Times New Roman" w:hAnsi="Times New Roman" w:hint="default"/>
      </w:rPr>
    </w:lvl>
    <w:lvl w:ilvl="8" w:tplc="B2F4EC2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A1F5E"/>
    <w:multiLevelType w:val="hybridMultilevel"/>
    <w:tmpl w:val="FB8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B68E4"/>
    <w:multiLevelType w:val="hybridMultilevel"/>
    <w:tmpl w:val="8C2C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4056"/>
    <w:multiLevelType w:val="hybridMultilevel"/>
    <w:tmpl w:val="1074AC0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56366"/>
    <w:multiLevelType w:val="hybridMultilevel"/>
    <w:tmpl w:val="08AC1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EF5D4B"/>
    <w:multiLevelType w:val="hybridMultilevel"/>
    <w:tmpl w:val="92D8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71C85"/>
    <w:multiLevelType w:val="multilevel"/>
    <w:tmpl w:val="82C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243A8"/>
    <w:multiLevelType w:val="hybridMultilevel"/>
    <w:tmpl w:val="DBF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31252"/>
    <w:multiLevelType w:val="hybridMultilevel"/>
    <w:tmpl w:val="F88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A1CD9"/>
    <w:multiLevelType w:val="hybridMultilevel"/>
    <w:tmpl w:val="CAEA3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7F5BB0"/>
    <w:multiLevelType w:val="hybridMultilevel"/>
    <w:tmpl w:val="5B24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D65ACA"/>
    <w:multiLevelType w:val="hybridMultilevel"/>
    <w:tmpl w:val="40E4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A24FF6"/>
    <w:multiLevelType w:val="hybridMultilevel"/>
    <w:tmpl w:val="9060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2A2808"/>
    <w:multiLevelType w:val="hybridMultilevel"/>
    <w:tmpl w:val="E3C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7B16"/>
    <w:multiLevelType w:val="hybridMultilevel"/>
    <w:tmpl w:val="2BC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539F3"/>
    <w:multiLevelType w:val="hybridMultilevel"/>
    <w:tmpl w:val="71A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A3C56"/>
    <w:multiLevelType w:val="hybridMultilevel"/>
    <w:tmpl w:val="BCE8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4A2497"/>
    <w:multiLevelType w:val="multilevel"/>
    <w:tmpl w:val="B93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F3E7F"/>
    <w:multiLevelType w:val="hybridMultilevel"/>
    <w:tmpl w:val="79B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20820"/>
    <w:multiLevelType w:val="hybridMultilevel"/>
    <w:tmpl w:val="A28A2E9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1" w15:restartNumberingAfterBreak="0">
    <w:nsid w:val="55E90436"/>
    <w:multiLevelType w:val="multilevel"/>
    <w:tmpl w:val="74F4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41956"/>
    <w:multiLevelType w:val="multilevel"/>
    <w:tmpl w:val="37B4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007901"/>
    <w:multiLevelType w:val="hybridMultilevel"/>
    <w:tmpl w:val="C8AC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426D42"/>
    <w:multiLevelType w:val="hybridMultilevel"/>
    <w:tmpl w:val="810E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9298E"/>
    <w:multiLevelType w:val="multilevel"/>
    <w:tmpl w:val="B81A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04CE1"/>
    <w:multiLevelType w:val="hybridMultilevel"/>
    <w:tmpl w:val="0E36A6AA"/>
    <w:lvl w:ilvl="0" w:tplc="608401B4">
      <w:start w:val="1"/>
      <w:numFmt w:val="bullet"/>
      <w:lvlText w:val="•"/>
      <w:lvlJc w:val="left"/>
      <w:pPr>
        <w:tabs>
          <w:tab w:val="num" w:pos="720"/>
        </w:tabs>
        <w:ind w:left="720" w:hanging="360"/>
      </w:pPr>
      <w:rPr>
        <w:rFonts w:ascii="Times New Roman" w:hAnsi="Times New Roman" w:hint="default"/>
      </w:rPr>
    </w:lvl>
    <w:lvl w:ilvl="1" w:tplc="9B3857E8" w:tentative="1">
      <w:start w:val="1"/>
      <w:numFmt w:val="bullet"/>
      <w:lvlText w:val="•"/>
      <w:lvlJc w:val="left"/>
      <w:pPr>
        <w:tabs>
          <w:tab w:val="num" w:pos="1440"/>
        </w:tabs>
        <w:ind w:left="1440" w:hanging="360"/>
      </w:pPr>
      <w:rPr>
        <w:rFonts w:ascii="Times New Roman" w:hAnsi="Times New Roman" w:hint="default"/>
      </w:rPr>
    </w:lvl>
    <w:lvl w:ilvl="2" w:tplc="C576DDC8" w:tentative="1">
      <w:start w:val="1"/>
      <w:numFmt w:val="bullet"/>
      <w:lvlText w:val="•"/>
      <w:lvlJc w:val="left"/>
      <w:pPr>
        <w:tabs>
          <w:tab w:val="num" w:pos="2160"/>
        </w:tabs>
        <w:ind w:left="2160" w:hanging="360"/>
      </w:pPr>
      <w:rPr>
        <w:rFonts w:ascii="Times New Roman" w:hAnsi="Times New Roman" w:hint="default"/>
      </w:rPr>
    </w:lvl>
    <w:lvl w:ilvl="3" w:tplc="CE3C74AA" w:tentative="1">
      <w:start w:val="1"/>
      <w:numFmt w:val="bullet"/>
      <w:lvlText w:val="•"/>
      <w:lvlJc w:val="left"/>
      <w:pPr>
        <w:tabs>
          <w:tab w:val="num" w:pos="2880"/>
        </w:tabs>
        <w:ind w:left="2880" w:hanging="360"/>
      </w:pPr>
      <w:rPr>
        <w:rFonts w:ascii="Times New Roman" w:hAnsi="Times New Roman" w:hint="default"/>
      </w:rPr>
    </w:lvl>
    <w:lvl w:ilvl="4" w:tplc="FD94D0FE" w:tentative="1">
      <w:start w:val="1"/>
      <w:numFmt w:val="bullet"/>
      <w:lvlText w:val="•"/>
      <w:lvlJc w:val="left"/>
      <w:pPr>
        <w:tabs>
          <w:tab w:val="num" w:pos="3600"/>
        </w:tabs>
        <w:ind w:left="3600" w:hanging="360"/>
      </w:pPr>
      <w:rPr>
        <w:rFonts w:ascii="Times New Roman" w:hAnsi="Times New Roman" w:hint="default"/>
      </w:rPr>
    </w:lvl>
    <w:lvl w:ilvl="5" w:tplc="1F4E37FE" w:tentative="1">
      <w:start w:val="1"/>
      <w:numFmt w:val="bullet"/>
      <w:lvlText w:val="•"/>
      <w:lvlJc w:val="left"/>
      <w:pPr>
        <w:tabs>
          <w:tab w:val="num" w:pos="4320"/>
        </w:tabs>
        <w:ind w:left="4320" w:hanging="360"/>
      </w:pPr>
      <w:rPr>
        <w:rFonts w:ascii="Times New Roman" w:hAnsi="Times New Roman" w:hint="default"/>
      </w:rPr>
    </w:lvl>
    <w:lvl w:ilvl="6" w:tplc="840C4002" w:tentative="1">
      <w:start w:val="1"/>
      <w:numFmt w:val="bullet"/>
      <w:lvlText w:val="•"/>
      <w:lvlJc w:val="left"/>
      <w:pPr>
        <w:tabs>
          <w:tab w:val="num" w:pos="5040"/>
        </w:tabs>
        <w:ind w:left="5040" w:hanging="360"/>
      </w:pPr>
      <w:rPr>
        <w:rFonts w:ascii="Times New Roman" w:hAnsi="Times New Roman" w:hint="default"/>
      </w:rPr>
    </w:lvl>
    <w:lvl w:ilvl="7" w:tplc="014C350E" w:tentative="1">
      <w:start w:val="1"/>
      <w:numFmt w:val="bullet"/>
      <w:lvlText w:val="•"/>
      <w:lvlJc w:val="left"/>
      <w:pPr>
        <w:tabs>
          <w:tab w:val="num" w:pos="5760"/>
        </w:tabs>
        <w:ind w:left="5760" w:hanging="360"/>
      </w:pPr>
      <w:rPr>
        <w:rFonts w:ascii="Times New Roman" w:hAnsi="Times New Roman" w:hint="default"/>
      </w:rPr>
    </w:lvl>
    <w:lvl w:ilvl="8" w:tplc="AF027D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A557FF"/>
    <w:multiLevelType w:val="hybridMultilevel"/>
    <w:tmpl w:val="4CB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31164"/>
    <w:multiLevelType w:val="hybridMultilevel"/>
    <w:tmpl w:val="B14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8310E"/>
    <w:multiLevelType w:val="hybridMultilevel"/>
    <w:tmpl w:val="4E9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D173F"/>
    <w:multiLevelType w:val="hybridMultilevel"/>
    <w:tmpl w:val="1EC28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E0970A8"/>
    <w:multiLevelType w:val="multilevel"/>
    <w:tmpl w:val="503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28"/>
  </w:num>
  <w:num w:numId="4">
    <w:abstractNumId w:val="24"/>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9"/>
  </w:num>
  <w:num w:numId="10">
    <w:abstractNumId w:val="14"/>
  </w:num>
  <w:num w:numId="11">
    <w:abstractNumId w:val="15"/>
  </w:num>
  <w:num w:numId="12">
    <w:abstractNumId w:val="29"/>
  </w:num>
  <w:num w:numId="13">
    <w:abstractNumId w:val="30"/>
  </w:num>
  <w:num w:numId="14">
    <w:abstractNumId w:val="23"/>
  </w:num>
  <w:num w:numId="15">
    <w:abstractNumId w:val="4"/>
  </w:num>
  <w:num w:numId="16">
    <w:abstractNumId w:val="22"/>
  </w:num>
  <w:num w:numId="17">
    <w:abstractNumId w:val="13"/>
  </w:num>
  <w:num w:numId="18">
    <w:abstractNumId w:val="12"/>
  </w:num>
  <w:num w:numId="19">
    <w:abstractNumId w:val="17"/>
  </w:num>
  <w:num w:numId="20">
    <w:abstractNumId w:val="20"/>
  </w:num>
  <w:num w:numId="21">
    <w:abstractNumId w:val="8"/>
  </w:num>
  <w:num w:numId="22">
    <w:abstractNumId w:val="19"/>
  </w:num>
  <w:num w:numId="23">
    <w:abstractNumId w:val="18"/>
  </w:num>
  <w:num w:numId="24">
    <w:abstractNumId w:val="26"/>
  </w:num>
  <w:num w:numId="25">
    <w:abstractNumId w:val="1"/>
  </w:num>
  <w:num w:numId="26">
    <w:abstractNumId w:val="3"/>
  </w:num>
  <w:num w:numId="27">
    <w:abstractNumId w:val="7"/>
  </w:num>
  <w:num w:numId="28">
    <w:abstractNumId w:val="25"/>
  </w:num>
  <w:num w:numId="29">
    <w:abstractNumId w:val="31"/>
  </w:num>
  <w:num w:numId="30">
    <w:abstractNumId w:val="5"/>
  </w:num>
  <w:num w:numId="31">
    <w:abstractNumId w:val="6"/>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4D"/>
    <w:rsid w:val="00006532"/>
    <w:rsid w:val="0000707D"/>
    <w:rsid w:val="000157FD"/>
    <w:rsid w:val="00024384"/>
    <w:rsid w:val="00060737"/>
    <w:rsid w:val="0006745C"/>
    <w:rsid w:val="0007734A"/>
    <w:rsid w:val="000820FA"/>
    <w:rsid w:val="00082A56"/>
    <w:rsid w:val="00082D33"/>
    <w:rsid w:val="000A5522"/>
    <w:rsid w:val="000B3A56"/>
    <w:rsid w:val="000B4B9C"/>
    <w:rsid w:val="000B7F43"/>
    <w:rsid w:val="000C01E2"/>
    <w:rsid w:val="000D63AA"/>
    <w:rsid w:val="00102EDA"/>
    <w:rsid w:val="00143585"/>
    <w:rsid w:val="00160655"/>
    <w:rsid w:val="001656DA"/>
    <w:rsid w:val="00165F4F"/>
    <w:rsid w:val="0018443A"/>
    <w:rsid w:val="00197DE2"/>
    <w:rsid w:val="001B28DA"/>
    <w:rsid w:val="001B6138"/>
    <w:rsid w:val="001E3FC9"/>
    <w:rsid w:val="001F5074"/>
    <w:rsid w:val="001F7B7E"/>
    <w:rsid w:val="00214B3A"/>
    <w:rsid w:val="00232989"/>
    <w:rsid w:val="002339E2"/>
    <w:rsid w:val="00242018"/>
    <w:rsid w:val="00255DB0"/>
    <w:rsid w:val="002A0E62"/>
    <w:rsid w:val="002A40D3"/>
    <w:rsid w:val="002B6124"/>
    <w:rsid w:val="002C235A"/>
    <w:rsid w:val="002D126A"/>
    <w:rsid w:val="002E18F8"/>
    <w:rsid w:val="002E1C76"/>
    <w:rsid w:val="00314EC6"/>
    <w:rsid w:val="0031767C"/>
    <w:rsid w:val="00327EDD"/>
    <w:rsid w:val="00334E5F"/>
    <w:rsid w:val="00337654"/>
    <w:rsid w:val="0034668E"/>
    <w:rsid w:val="003500D8"/>
    <w:rsid w:val="00350853"/>
    <w:rsid w:val="00386A3C"/>
    <w:rsid w:val="00394D8E"/>
    <w:rsid w:val="003A2FD3"/>
    <w:rsid w:val="003B7DB3"/>
    <w:rsid w:val="003F423B"/>
    <w:rsid w:val="003F4F46"/>
    <w:rsid w:val="00415B68"/>
    <w:rsid w:val="004262FE"/>
    <w:rsid w:val="00432C83"/>
    <w:rsid w:val="00437AB5"/>
    <w:rsid w:val="00454F51"/>
    <w:rsid w:val="00457D3C"/>
    <w:rsid w:val="00470202"/>
    <w:rsid w:val="00470220"/>
    <w:rsid w:val="00474166"/>
    <w:rsid w:val="0048451B"/>
    <w:rsid w:val="004A3307"/>
    <w:rsid w:val="004B5F8C"/>
    <w:rsid w:val="004B7544"/>
    <w:rsid w:val="004D342B"/>
    <w:rsid w:val="004E01D8"/>
    <w:rsid w:val="004F1537"/>
    <w:rsid w:val="00522E71"/>
    <w:rsid w:val="00525CC7"/>
    <w:rsid w:val="00566CAA"/>
    <w:rsid w:val="00587EE3"/>
    <w:rsid w:val="0059260A"/>
    <w:rsid w:val="00595616"/>
    <w:rsid w:val="005A6A9D"/>
    <w:rsid w:val="005A6B6E"/>
    <w:rsid w:val="005A7E63"/>
    <w:rsid w:val="005D4559"/>
    <w:rsid w:val="005E0B2C"/>
    <w:rsid w:val="005E4121"/>
    <w:rsid w:val="005F09E8"/>
    <w:rsid w:val="00607D4D"/>
    <w:rsid w:val="006136B0"/>
    <w:rsid w:val="0062481B"/>
    <w:rsid w:val="00640379"/>
    <w:rsid w:val="006519BE"/>
    <w:rsid w:val="0067634B"/>
    <w:rsid w:val="006812C7"/>
    <w:rsid w:val="00692936"/>
    <w:rsid w:val="006A5A9B"/>
    <w:rsid w:val="006A5DF7"/>
    <w:rsid w:val="006D6BB5"/>
    <w:rsid w:val="006E1E14"/>
    <w:rsid w:val="00734CE8"/>
    <w:rsid w:val="00735FC3"/>
    <w:rsid w:val="00750F4E"/>
    <w:rsid w:val="007510A8"/>
    <w:rsid w:val="00756DBB"/>
    <w:rsid w:val="00767579"/>
    <w:rsid w:val="00793CD6"/>
    <w:rsid w:val="00795CC0"/>
    <w:rsid w:val="007B2279"/>
    <w:rsid w:val="007C3B61"/>
    <w:rsid w:val="007C58B5"/>
    <w:rsid w:val="007C7814"/>
    <w:rsid w:val="007C7A04"/>
    <w:rsid w:val="007D4319"/>
    <w:rsid w:val="00805A10"/>
    <w:rsid w:val="00813D3D"/>
    <w:rsid w:val="0082071B"/>
    <w:rsid w:val="00830F23"/>
    <w:rsid w:val="00841590"/>
    <w:rsid w:val="008513DC"/>
    <w:rsid w:val="00860236"/>
    <w:rsid w:val="0086626B"/>
    <w:rsid w:val="0087799B"/>
    <w:rsid w:val="00885A23"/>
    <w:rsid w:val="00886563"/>
    <w:rsid w:val="008A7933"/>
    <w:rsid w:val="008A7BB2"/>
    <w:rsid w:val="008C7C5D"/>
    <w:rsid w:val="008E4C44"/>
    <w:rsid w:val="008F4E16"/>
    <w:rsid w:val="0091795E"/>
    <w:rsid w:val="00926D29"/>
    <w:rsid w:val="009378F9"/>
    <w:rsid w:val="00941CEB"/>
    <w:rsid w:val="00946D24"/>
    <w:rsid w:val="00966BF3"/>
    <w:rsid w:val="009812C4"/>
    <w:rsid w:val="009A1DB0"/>
    <w:rsid w:val="009C381E"/>
    <w:rsid w:val="009C744A"/>
    <w:rsid w:val="009D2918"/>
    <w:rsid w:val="009E77F1"/>
    <w:rsid w:val="009F3F66"/>
    <w:rsid w:val="00A0216C"/>
    <w:rsid w:val="00A343E4"/>
    <w:rsid w:val="00A35575"/>
    <w:rsid w:val="00A4082C"/>
    <w:rsid w:val="00A500EB"/>
    <w:rsid w:val="00A57A42"/>
    <w:rsid w:val="00A65DF4"/>
    <w:rsid w:val="00A7217E"/>
    <w:rsid w:val="00A721F5"/>
    <w:rsid w:val="00A72C09"/>
    <w:rsid w:val="00A7642C"/>
    <w:rsid w:val="00A77410"/>
    <w:rsid w:val="00A8361A"/>
    <w:rsid w:val="00A86AAF"/>
    <w:rsid w:val="00A92E2C"/>
    <w:rsid w:val="00AA0D60"/>
    <w:rsid w:val="00AA5EF5"/>
    <w:rsid w:val="00AA61DE"/>
    <w:rsid w:val="00AB1EA1"/>
    <w:rsid w:val="00AB4162"/>
    <w:rsid w:val="00AB5270"/>
    <w:rsid w:val="00AB6308"/>
    <w:rsid w:val="00AD4769"/>
    <w:rsid w:val="00B06CAA"/>
    <w:rsid w:val="00B2477E"/>
    <w:rsid w:val="00B27738"/>
    <w:rsid w:val="00B72464"/>
    <w:rsid w:val="00B74548"/>
    <w:rsid w:val="00BA3293"/>
    <w:rsid w:val="00BC79AA"/>
    <w:rsid w:val="00BD1291"/>
    <w:rsid w:val="00C0473D"/>
    <w:rsid w:val="00C138C8"/>
    <w:rsid w:val="00C207FB"/>
    <w:rsid w:val="00C27B10"/>
    <w:rsid w:val="00C32678"/>
    <w:rsid w:val="00C42CCE"/>
    <w:rsid w:val="00C47A59"/>
    <w:rsid w:val="00C73240"/>
    <w:rsid w:val="00C812BB"/>
    <w:rsid w:val="00C957EE"/>
    <w:rsid w:val="00CC3F12"/>
    <w:rsid w:val="00CE5E7D"/>
    <w:rsid w:val="00D1710D"/>
    <w:rsid w:val="00D25C1D"/>
    <w:rsid w:val="00D32CFD"/>
    <w:rsid w:val="00D33950"/>
    <w:rsid w:val="00D51060"/>
    <w:rsid w:val="00D542D5"/>
    <w:rsid w:val="00D82E40"/>
    <w:rsid w:val="00D83584"/>
    <w:rsid w:val="00DA05B6"/>
    <w:rsid w:val="00DA4D02"/>
    <w:rsid w:val="00DB4069"/>
    <w:rsid w:val="00DE6A9F"/>
    <w:rsid w:val="00DF26A1"/>
    <w:rsid w:val="00DF2974"/>
    <w:rsid w:val="00E10DB4"/>
    <w:rsid w:val="00E17453"/>
    <w:rsid w:val="00E20203"/>
    <w:rsid w:val="00E21696"/>
    <w:rsid w:val="00E353EB"/>
    <w:rsid w:val="00E419F2"/>
    <w:rsid w:val="00E5204B"/>
    <w:rsid w:val="00E52932"/>
    <w:rsid w:val="00E65D87"/>
    <w:rsid w:val="00E7694C"/>
    <w:rsid w:val="00E952A2"/>
    <w:rsid w:val="00EC267B"/>
    <w:rsid w:val="00EC7DDB"/>
    <w:rsid w:val="00EE560A"/>
    <w:rsid w:val="00EF6CD2"/>
    <w:rsid w:val="00F2267F"/>
    <w:rsid w:val="00F72BD7"/>
    <w:rsid w:val="00F74633"/>
    <w:rsid w:val="00F85728"/>
    <w:rsid w:val="00FA0971"/>
    <w:rsid w:val="00FA0F93"/>
    <w:rsid w:val="00FA6534"/>
    <w:rsid w:val="00FD5F0B"/>
    <w:rsid w:val="00FE5743"/>
    <w:rsid w:val="00FF523D"/>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931F0"/>
  <w15:docId w15:val="{17D59677-1A21-421E-BE37-CCDE157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6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63"/>
    <w:pPr>
      <w:ind w:left="720"/>
      <w:contextualSpacing/>
    </w:pPr>
  </w:style>
  <w:style w:type="table" w:styleId="TableGrid">
    <w:name w:val="Table Grid"/>
    <w:basedOn w:val="TableNormal"/>
    <w:uiPriority w:val="39"/>
    <w:rsid w:val="00FA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DB0"/>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7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240"/>
    <w:rPr>
      <w:rFonts w:ascii="Lucida Grande" w:hAnsi="Lucida Grande" w:cs="Lucida Grande"/>
      <w:sz w:val="18"/>
      <w:szCs w:val="18"/>
    </w:rPr>
  </w:style>
  <w:style w:type="paragraph" w:styleId="Header">
    <w:name w:val="header"/>
    <w:basedOn w:val="Normal"/>
    <w:link w:val="HeaderChar"/>
    <w:uiPriority w:val="99"/>
    <w:unhideWhenUsed/>
    <w:rsid w:val="00841590"/>
    <w:pPr>
      <w:tabs>
        <w:tab w:val="center" w:pos="4680"/>
        <w:tab w:val="right" w:pos="9360"/>
      </w:tabs>
    </w:pPr>
  </w:style>
  <w:style w:type="character" w:customStyle="1" w:styleId="HeaderChar">
    <w:name w:val="Header Char"/>
    <w:basedOn w:val="DefaultParagraphFont"/>
    <w:link w:val="Header"/>
    <w:uiPriority w:val="99"/>
    <w:rsid w:val="00841590"/>
    <w:rPr>
      <w:rFonts w:ascii="Times New Roman" w:hAnsi="Times New Roman" w:cs="Times New Roman"/>
      <w:sz w:val="24"/>
      <w:szCs w:val="24"/>
    </w:rPr>
  </w:style>
  <w:style w:type="paragraph" w:styleId="Footer">
    <w:name w:val="footer"/>
    <w:basedOn w:val="Normal"/>
    <w:link w:val="FooterChar"/>
    <w:uiPriority w:val="99"/>
    <w:unhideWhenUsed/>
    <w:rsid w:val="00841590"/>
    <w:pPr>
      <w:tabs>
        <w:tab w:val="center" w:pos="4680"/>
        <w:tab w:val="right" w:pos="9360"/>
      </w:tabs>
    </w:pPr>
  </w:style>
  <w:style w:type="character" w:customStyle="1" w:styleId="FooterChar">
    <w:name w:val="Footer Char"/>
    <w:basedOn w:val="DefaultParagraphFont"/>
    <w:link w:val="Footer"/>
    <w:uiPriority w:val="99"/>
    <w:rsid w:val="00841590"/>
    <w:rPr>
      <w:rFonts w:ascii="Times New Roman" w:hAnsi="Times New Roman" w:cs="Times New Roman"/>
      <w:sz w:val="24"/>
      <w:szCs w:val="24"/>
    </w:rPr>
  </w:style>
  <w:style w:type="character" w:styleId="Hyperlink">
    <w:name w:val="Hyperlink"/>
    <w:basedOn w:val="DefaultParagraphFont"/>
    <w:uiPriority w:val="99"/>
    <w:semiHidden/>
    <w:unhideWhenUsed/>
    <w:rsid w:val="009D2918"/>
    <w:rPr>
      <w:color w:val="0000FF"/>
      <w:u w:val="single"/>
    </w:rPr>
  </w:style>
  <w:style w:type="paragraph" w:styleId="NormalWeb">
    <w:name w:val="Normal (Web)"/>
    <w:basedOn w:val="Normal"/>
    <w:uiPriority w:val="99"/>
    <w:semiHidden/>
    <w:unhideWhenUsed/>
    <w:rsid w:val="00FA0971"/>
    <w:pPr>
      <w:spacing w:before="100" w:beforeAutospacing="1" w:after="100" w:afterAutospacing="1"/>
    </w:pPr>
    <w:rPr>
      <w:rFonts w:eastAsia="Times New Roman"/>
    </w:rPr>
  </w:style>
  <w:style w:type="character" w:customStyle="1" w:styleId="il">
    <w:name w:val="il"/>
    <w:basedOn w:val="DefaultParagraphFont"/>
    <w:rsid w:val="00AA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9928">
      <w:bodyDiv w:val="1"/>
      <w:marLeft w:val="0"/>
      <w:marRight w:val="0"/>
      <w:marTop w:val="0"/>
      <w:marBottom w:val="0"/>
      <w:divBdr>
        <w:top w:val="none" w:sz="0" w:space="0" w:color="auto"/>
        <w:left w:val="none" w:sz="0" w:space="0" w:color="auto"/>
        <w:bottom w:val="none" w:sz="0" w:space="0" w:color="auto"/>
        <w:right w:val="none" w:sz="0" w:space="0" w:color="auto"/>
      </w:divBdr>
    </w:div>
    <w:div w:id="269631835">
      <w:bodyDiv w:val="1"/>
      <w:marLeft w:val="0"/>
      <w:marRight w:val="0"/>
      <w:marTop w:val="0"/>
      <w:marBottom w:val="0"/>
      <w:divBdr>
        <w:top w:val="none" w:sz="0" w:space="0" w:color="auto"/>
        <w:left w:val="none" w:sz="0" w:space="0" w:color="auto"/>
        <w:bottom w:val="none" w:sz="0" w:space="0" w:color="auto"/>
        <w:right w:val="none" w:sz="0" w:space="0" w:color="auto"/>
      </w:divBdr>
    </w:div>
    <w:div w:id="279846527">
      <w:bodyDiv w:val="1"/>
      <w:marLeft w:val="0"/>
      <w:marRight w:val="0"/>
      <w:marTop w:val="0"/>
      <w:marBottom w:val="0"/>
      <w:divBdr>
        <w:top w:val="none" w:sz="0" w:space="0" w:color="auto"/>
        <w:left w:val="none" w:sz="0" w:space="0" w:color="auto"/>
        <w:bottom w:val="none" w:sz="0" w:space="0" w:color="auto"/>
        <w:right w:val="none" w:sz="0" w:space="0" w:color="auto"/>
      </w:divBdr>
    </w:div>
    <w:div w:id="411312964">
      <w:bodyDiv w:val="1"/>
      <w:marLeft w:val="0"/>
      <w:marRight w:val="0"/>
      <w:marTop w:val="0"/>
      <w:marBottom w:val="0"/>
      <w:divBdr>
        <w:top w:val="none" w:sz="0" w:space="0" w:color="auto"/>
        <w:left w:val="none" w:sz="0" w:space="0" w:color="auto"/>
        <w:bottom w:val="none" w:sz="0" w:space="0" w:color="auto"/>
        <w:right w:val="none" w:sz="0" w:space="0" w:color="auto"/>
      </w:divBdr>
      <w:divsChild>
        <w:div w:id="1456215026">
          <w:marLeft w:val="0"/>
          <w:marRight w:val="0"/>
          <w:marTop w:val="0"/>
          <w:marBottom w:val="0"/>
          <w:divBdr>
            <w:top w:val="none" w:sz="0" w:space="0" w:color="auto"/>
            <w:left w:val="none" w:sz="0" w:space="0" w:color="auto"/>
            <w:bottom w:val="none" w:sz="0" w:space="0" w:color="auto"/>
            <w:right w:val="none" w:sz="0" w:space="0" w:color="auto"/>
          </w:divBdr>
        </w:div>
        <w:div w:id="669211826">
          <w:marLeft w:val="0"/>
          <w:marRight w:val="0"/>
          <w:marTop w:val="0"/>
          <w:marBottom w:val="0"/>
          <w:divBdr>
            <w:top w:val="none" w:sz="0" w:space="0" w:color="auto"/>
            <w:left w:val="none" w:sz="0" w:space="0" w:color="auto"/>
            <w:bottom w:val="none" w:sz="0" w:space="0" w:color="auto"/>
            <w:right w:val="none" w:sz="0" w:space="0" w:color="auto"/>
          </w:divBdr>
        </w:div>
        <w:div w:id="1323775144">
          <w:marLeft w:val="0"/>
          <w:marRight w:val="0"/>
          <w:marTop w:val="0"/>
          <w:marBottom w:val="0"/>
          <w:divBdr>
            <w:top w:val="none" w:sz="0" w:space="0" w:color="auto"/>
            <w:left w:val="none" w:sz="0" w:space="0" w:color="auto"/>
            <w:bottom w:val="none" w:sz="0" w:space="0" w:color="auto"/>
            <w:right w:val="none" w:sz="0" w:space="0" w:color="auto"/>
          </w:divBdr>
        </w:div>
      </w:divsChild>
    </w:div>
    <w:div w:id="561216212">
      <w:bodyDiv w:val="1"/>
      <w:marLeft w:val="0"/>
      <w:marRight w:val="0"/>
      <w:marTop w:val="0"/>
      <w:marBottom w:val="0"/>
      <w:divBdr>
        <w:top w:val="none" w:sz="0" w:space="0" w:color="auto"/>
        <w:left w:val="none" w:sz="0" w:space="0" w:color="auto"/>
        <w:bottom w:val="none" w:sz="0" w:space="0" w:color="auto"/>
        <w:right w:val="none" w:sz="0" w:space="0" w:color="auto"/>
      </w:divBdr>
      <w:divsChild>
        <w:div w:id="984118504">
          <w:marLeft w:val="0"/>
          <w:marRight w:val="0"/>
          <w:marTop w:val="0"/>
          <w:marBottom w:val="0"/>
          <w:divBdr>
            <w:top w:val="none" w:sz="0" w:space="0" w:color="auto"/>
            <w:left w:val="none" w:sz="0" w:space="0" w:color="auto"/>
            <w:bottom w:val="none" w:sz="0" w:space="0" w:color="auto"/>
            <w:right w:val="none" w:sz="0" w:space="0" w:color="auto"/>
          </w:divBdr>
        </w:div>
        <w:div w:id="332419711">
          <w:marLeft w:val="0"/>
          <w:marRight w:val="0"/>
          <w:marTop w:val="0"/>
          <w:marBottom w:val="0"/>
          <w:divBdr>
            <w:top w:val="none" w:sz="0" w:space="0" w:color="auto"/>
            <w:left w:val="none" w:sz="0" w:space="0" w:color="auto"/>
            <w:bottom w:val="none" w:sz="0" w:space="0" w:color="auto"/>
            <w:right w:val="none" w:sz="0" w:space="0" w:color="auto"/>
          </w:divBdr>
        </w:div>
        <w:div w:id="1899245495">
          <w:marLeft w:val="0"/>
          <w:marRight w:val="0"/>
          <w:marTop w:val="0"/>
          <w:marBottom w:val="0"/>
          <w:divBdr>
            <w:top w:val="none" w:sz="0" w:space="0" w:color="auto"/>
            <w:left w:val="none" w:sz="0" w:space="0" w:color="auto"/>
            <w:bottom w:val="none" w:sz="0" w:space="0" w:color="auto"/>
            <w:right w:val="none" w:sz="0" w:space="0" w:color="auto"/>
          </w:divBdr>
        </w:div>
      </w:divsChild>
    </w:div>
    <w:div w:id="578057793">
      <w:bodyDiv w:val="1"/>
      <w:marLeft w:val="0"/>
      <w:marRight w:val="0"/>
      <w:marTop w:val="0"/>
      <w:marBottom w:val="0"/>
      <w:divBdr>
        <w:top w:val="none" w:sz="0" w:space="0" w:color="auto"/>
        <w:left w:val="none" w:sz="0" w:space="0" w:color="auto"/>
        <w:bottom w:val="none" w:sz="0" w:space="0" w:color="auto"/>
        <w:right w:val="none" w:sz="0" w:space="0" w:color="auto"/>
      </w:divBdr>
    </w:div>
    <w:div w:id="665481011">
      <w:bodyDiv w:val="1"/>
      <w:marLeft w:val="0"/>
      <w:marRight w:val="0"/>
      <w:marTop w:val="0"/>
      <w:marBottom w:val="0"/>
      <w:divBdr>
        <w:top w:val="none" w:sz="0" w:space="0" w:color="auto"/>
        <w:left w:val="none" w:sz="0" w:space="0" w:color="auto"/>
        <w:bottom w:val="none" w:sz="0" w:space="0" w:color="auto"/>
        <w:right w:val="none" w:sz="0" w:space="0" w:color="auto"/>
      </w:divBdr>
    </w:div>
    <w:div w:id="793714458">
      <w:bodyDiv w:val="1"/>
      <w:marLeft w:val="0"/>
      <w:marRight w:val="0"/>
      <w:marTop w:val="0"/>
      <w:marBottom w:val="0"/>
      <w:divBdr>
        <w:top w:val="none" w:sz="0" w:space="0" w:color="auto"/>
        <w:left w:val="none" w:sz="0" w:space="0" w:color="auto"/>
        <w:bottom w:val="none" w:sz="0" w:space="0" w:color="auto"/>
        <w:right w:val="none" w:sz="0" w:space="0" w:color="auto"/>
      </w:divBdr>
    </w:div>
    <w:div w:id="970205989">
      <w:bodyDiv w:val="1"/>
      <w:marLeft w:val="0"/>
      <w:marRight w:val="0"/>
      <w:marTop w:val="0"/>
      <w:marBottom w:val="0"/>
      <w:divBdr>
        <w:top w:val="none" w:sz="0" w:space="0" w:color="auto"/>
        <w:left w:val="none" w:sz="0" w:space="0" w:color="auto"/>
        <w:bottom w:val="none" w:sz="0" w:space="0" w:color="auto"/>
        <w:right w:val="none" w:sz="0" w:space="0" w:color="auto"/>
      </w:divBdr>
    </w:div>
    <w:div w:id="1235161830">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sChild>
        <w:div w:id="514347186">
          <w:marLeft w:val="547"/>
          <w:marRight w:val="0"/>
          <w:marTop w:val="0"/>
          <w:marBottom w:val="0"/>
          <w:divBdr>
            <w:top w:val="none" w:sz="0" w:space="0" w:color="auto"/>
            <w:left w:val="none" w:sz="0" w:space="0" w:color="auto"/>
            <w:bottom w:val="none" w:sz="0" w:space="0" w:color="auto"/>
            <w:right w:val="none" w:sz="0" w:space="0" w:color="auto"/>
          </w:divBdr>
        </w:div>
      </w:divsChild>
    </w:div>
    <w:div w:id="1691371493">
      <w:bodyDiv w:val="1"/>
      <w:marLeft w:val="0"/>
      <w:marRight w:val="0"/>
      <w:marTop w:val="0"/>
      <w:marBottom w:val="0"/>
      <w:divBdr>
        <w:top w:val="none" w:sz="0" w:space="0" w:color="auto"/>
        <w:left w:val="none" w:sz="0" w:space="0" w:color="auto"/>
        <w:bottom w:val="none" w:sz="0" w:space="0" w:color="auto"/>
        <w:right w:val="none" w:sz="0" w:space="0" w:color="auto"/>
      </w:divBdr>
      <w:divsChild>
        <w:div w:id="506096617">
          <w:marLeft w:val="547"/>
          <w:marRight w:val="0"/>
          <w:marTop w:val="0"/>
          <w:marBottom w:val="0"/>
          <w:divBdr>
            <w:top w:val="none" w:sz="0" w:space="0" w:color="auto"/>
            <w:left w:val="none" w:sz="0" w:space="0" w:color="auto"/>
            <w:bottom w:val="none" w:sz="0" w:space="0" w:color="auto"/>
            <w:right w:val="none" w:sz="0" w:space="0" w:color="auto"/>
          </w:divBdr>
        </w:div>
      </w:divsChild>
    </w:div>
    <w:div w:id="1847017858">
      <w:bodyDiv w:val="1"/>
      <w:marLeft w:val="0"/>
      <w:marRight w:val="0"/>
      <w:marTop w:val="0"/>
      <w:marBottom w:val="0"/>
      <w:divBdr>
        <w:top w:val="none" w:sz="0" w:space="0" w:color="auto"/>
        <w:left w:val="none" w:sz="0" w:space="0" w:color="auto"/>
        <w:bottom w:val="none" w:sz="0" w:space="0" w:color="auto"/>
        <w:right w:val="none" w:sz="0" w:space="0" w:color="auto"/>
      </w:divBdr>
    </w:div>
    <w:div w:id="1956210126">
      <w:bodyDiv w:val="1"/>
      <w:marLeft w:val="0"/>
      <w:marRight w:val="0"/>
      <w:marTop w:val="0"/>
      <w:marBottom w:val="0"/>
      <w:divBdr>
        <w:top w:val="none" w:sz="0" w:space="0" w:color="auto"/>
        <w:left w:val="none" w:sz="0" w:space="0" w:color="auto"/>
        <w:bottom w:val="none" w:sz="0" w:space="0" w:color="auto"/>
        <w:right w:val="none" w:sz="0" w:space="0" w:color="auto"/>
      </w:divBdr>
    </w:div>
    <w:div w:id="2088722029">
      <w:bodyDiv w:val="1"/>
      <w:marLeft w:val="0"/>
      <w:marRight w:val="0"/>
      <w:marTop w:val="0"/>
      <w:marBottom w:val="0"/>
      <w:divBdr>
        <w:top w:val="none" w:sz="0" w:space="0" w:color="auto"/>
        <w:left w:val="none" w:sz="0" w:space="0" w:color="auto"/>
        <w:bottom w:val="none" w:sz="0" w:space="0" w:color="auto"/>
        <w:right w:val="none" w:sz="0" w:space="0" w:color="auto"/>
      </w:divBdr>
      <w:divsChild>
        <w:div w:id="931738415">
          <w:marLeft w:val="0"/>
          <w:marRight w:val="0"/>
          <w:marTop w:val="0"/>
          <w:marBottom w:val="0"/>
          <w:divBdr>
            <w:top w:val="none" w:sz="0" w:space="0" w:color="auto"/>
            <w:left w:val="none" w:sz="0" w:space="0" w:color="auto"/>
            <w:bottom w:val="none" w:sz="0" w:space="0" w:color="auto"/>
            <w:right w:val="none" w:sz="0" w:space="0" w:color="auto"/>
          </w:divBdr>
        </w:div>
        <w:div w:id="558714662">
          <w:marLeft w:val="0"/>
          <w:marRight w:val="0"/>
          <w:marTop w:val="0"/>
          <w:marBottom w:val="0"/>
          <w:divBdr>
            <w:top w:val="none" w:sz="0" w:space="0" w:color="auto"/>
            <w:left w:val="none" w:sz="0" w:space="0" w:color="auto"/>
            <w:bottom w:val="none" w:sz="0" w:space="0" w:color="auto"/>
            <w:right w:val="none" w:sz="0" w:space="0" w:color="auto"/>
          </w:divBdr>
        </w:div>
        <w:div w:id="187720862">
          <w:marLeft w:val="0"/>
          <w:marRight w:val="0"/>
          <w:marTop w:val="0"/>
          <w:marBottom w:val="0"/>
          <w:divBdr>
            <w:top w:val="none" w:sz="0" w:space="0" w:color="auto"/>
            <w:left w:val="none" w:sz="0" w:space="0" w:color="auto"/>
            <w:bottom w:val="none" w:sz="0" w:space="0" w:color="auto"/>
            <w:right w:val="none" w:sz="0" w:space="0" w:color="auto"/>
          </w:divBdr>
        </w:div>
        <w:div w:id="634873149">
          <w:marLeft w:val="0"/>
          <w:marRight w:val="0"/>
          <w:marTop w:val="0"/>
          <w:marBottom w:val="0"/>
          <w:divBdr>
            <w:top w:val="none" w:sz="0" w:space="0" w:color="auto"/>
            <w:left w:val="none" w:sz="0" w:space="0" w:color="auto"/>
            <w:bottom w:val="none" w:sz="0" w:space="0" w:color="auto"/>
            <w:right w:val="none" w:sz="0" w:space="0" w:color="auto"/>
          </w:divBdr>
        </w:div>
        <w:div w:id="29033114">
          <w:marLeft w:val="0"/>
          <w:marRight w:val="0"/>
          <w:marTop w:val="0"/>
          <w:marBottom w:val="0"/>
          <w:divBdr>
            <w:top w:val="none" w:sz="0" w:space="0" w:color="auto"/>
            <w:left w:val="none" w:sz="0" w:space="0" w:color="auto"/>
            <w:bottom w:val="none" w:sz="0" w:space="0" w:color="auto"/>
            <w:right w:val="none" w:sz="0" w:space="0" w:color="auto"/>
          </w:divBdr>
        </w:div>
        <w:div w:id="1562716616">
          <w:marLeft w:val="0"/>
          <w:marRight w:val="0"/>
          <w:marTop w:val="0"/>
          <w:marBottom w:val="0"/>
          <w:divBdr>
            <w:top w:val="none" w:sz="0" w:space="0" w:color="auto"/>
            <w:left w:val="none" w:sz="0" w:space="0" w:color="auto"/>
            <w:bottom w:val="none" w:sz="0" w:space="0" w:color="auto"/>
            <w:right w:val="none" w:sz="0" w:space="0" w:color="auto"/>
          </w:divBdr>
        </w:div>
        <w:div w:id="1944681359">
          <w:marLeft w:val="0"/>
          <w:marRight w:val="0"/>
          <w:marTop w:val="0"/>
          <w:marBottom w:val="0"/>
          <w:divBdr>
            <w:top w:val="none" w:sz="0" w:space="0" w:color="auto"/>
            <w:left w:val="none" w:sz="0" w:space="0" w:color="auto"/>
            <w:bottom w:val="none" w:sz="0" w:space="0" w:color="auto"/>
            <w:right w:val="none" w:sz="0" w:space="0" w:color="auto"/>
          </w:divBdr>
        </w:div>
        <w:div w:id="1439327042">
          <w:marLeft w:val="0"/>
          <w:marRight w:val="0"/>
          <w:marTop w:val="0"/>
          <w:marBottom w:val="0"/>
          <w:divBdr>
            <w:top w:val="none" w:sz="0" w:space="0" w:color="auto"/>
            <w:left w:val="none" w:sz="0" w:space="0" w:color="auto"/>
            <w:bottom w:val="none" w:sz="0" w:space="0" w:color="auto"/>
            <w:right w:val="none" w:sz="0" w:space="0" w:color="auto"/>
          </w:divBdr>
        </w:div>
        <w:div w:id="2077320990">
          <w:marLeft w:val="0"/>
          <w:marRight w:val="0"/>
          <w:marTop w:val="0"/>
          <w:marBottom w:val="0"/>
          <w:divBdr>
            <w:top w:val="none" w:sz="0" w:space="0" w:color="auto"/>
            <w:left w:val="none" w:sz="0" w:space="0" w:color="auto"/>
            <w:bottom w:val="none" w:sz="0" w:space="0" w:color="auto"/>
            <w:right w:val="none" w:sz="0" w:space="0" w:color="auto"/>
          </w:divBdr>
        </w:div>
        <w:div w:id="39400543">
          <w:marLeft w:val="0"/>
          <w:marRight w:val="0"/>
          <w:marTop w:val="0"/>
          <w:marBottom w:val="0"/>
          <w:divBdr>
            <w:top w:val="none" w:sz="0" w:space="0" w:color="auto"/>
            <w:left w:val="none" w:sz="0" w:space="0" w:color="auto"/>
            <w:bottom w:val="none" w:sz="0" w:space="0" w:color="auto"/>
            <w:right w:val="none" w:sz="0" w:space="0" w:color="auto"/>
          </w:divBdr>
        </w:div>
        <w:div w:id="980812577">
          <w:marLeft w:val="0"/>
          <w:marRight w:val="0"/>
          <w:marTop w:val="0"/>
          <w:marBottom w:val="0"/>
          <w:divBdr>
            <w:top w:val="none" w:sz="0" w:space="0" w:color="auto"/>
            <w:left w:val="none" w:sz="0" w:space="0" w:color="auto"/>
            <w:bottom w:val="none" w:sz="0" w:space="0" w:color="auto"/>
            <w:right w:val="none" w:sz="0" w:space="0" w:color="auto"/>
          </w:divBdr>
        </w:div>
        <w:div w:id="391779581">
          <w:marLeft w:val="0"/>
          <w:marRight w:val="0"/>
          <w:marTop w:val="0"/>
          <w:marBottom w:val="0"/>
          <w:divBdr>
            <w:top w:val="none" w:sz="0" w:space="0" w:color="auto"/>
            <w:left w:val="none" w:sz="0" w:space="0" w:color="auto"/>
            <w:bottom w:val="none" w:sz="0" w:space="0" w:color="auto"/>
            <w:right w:val="none" w:sz="0" w:space="0" w:color="auto"/>
          </w:divBdr>
        </w:div>
        <w:div w:id="1211259550">
          <w:marLeft w:val="0"/>
          <w:marRight w:val="0"/>
          <w:marTop w:val="0"/>
          <w:marBottom w:val="0"/>
          <w:divBdr>
            <w:top w:val="none" w:sz="0" w:space="0" w:color="auto"/>
            <w:left w:val="none" w:sz="0" w:space="0" w:color="auto"/>
            <w:bottom w:val="none" w:sz="0" w:space="0" w:color="auto"/>
            <w:right w:val="none" w:sz="0" w:space="0" w:color="auto"/>
          </w:divBdr>
        </w:div>
        <w:div w:id="2064016038">
          <w:marLeft w:val="0"/>
          <w:marRight w:val="0"/>
          <w:marTop w:val="0"/>
          <w:marBottom w:val="0"/>
          <w:divBdr>
            <w:top w:val="none" w:sz="0" w:space="0" w:color="auto"/>
            <w:left w:val="none" w:sz="0" w:space="0" w:color="auto"/>
            <w:bottom w:val="none" w:sz="0" w:space="0" w:color="auto"/>
            <w:right w:val="none" w:sz="0" w:space="0" w:color="auto"/>
          </w:divBdr>
        </w:div>
        <w:div w:id="2094737064">
          <w:marLeft w:val="0"/>
          <w:marRight w:val="0"/>
          <w:marTop w:val="0"/>
          <w:marBottom w:val="0"/>
          <w:divBdr>
            <w:top w:val="none" w:sz="0" w:space="0" w:color="auto"/>
            <w:left w:val="none" w:sz="0" w:space="0" w:color="auto"/>
            <w:bottom w:val="none" w:sz="0" w:space="0" w:color="auto"/>
            <w:right w:val="none" w:sz="0" w:space="0" w:color="auto"/>
          </w:divBdr>
          <w:divsChild>
            <w:div w:id="759329912">
              <w:marLeft w:val="0"/>
              <w:marRight w:val="0"/>
              <w:marTop w:val="0"/>
              <w:marBottom w:val="0"/>
              <w:divBdr>
                <w:top w:val="none" w:sz="0" w:space="0" w:color="auto"/>
                <w:left w:val="none" w:sz="0" w:space="0" w:color="auto"/>
                <w:bottom w:val="none" w:sz="0" w:space="0" w:color="auto"/>
                <w:right w:val="none" w:sz="0" w:space="0" w:color="auto"/>
              </w:divBdr>
            </w:div>
            <w:div w:id="1284996269">
              <w:marLeft w:val="0"/>
              <w:marRight w:val="0"/>
              <w:marTop w:val="0"/>
              <w:marBottom w:val="0"/>
              <w:divBdr>
                <w:top w:val="none" w:sz="0" w:space="0" w:color="auto"/>
                <w:left w:val="none" w:sz="0" w:space="0" w:color="auto"/>
                <w:bottom w:val="none" w:sz="0" w:space="0" w:color="auto"/>
                <w:right w:val="none" w:sz="0" w:space="0" w:color="auto"/>
              </w:divBdr>
            </w:div>
            <w:div w:id="325090215">
              <w:marLeft w:val="0"/>
              <w:marRight w:val="0"/>
              <w:marTop w:val="0"/>
              <w:marBottom w:val="0"/>
              <w:divBdr>
                <w:top w:val="none" w:sz="0" w:space="0" w:color="auto"/>
                <w:left w:val="none" w:sz="0" w:space="0" w:color="auto"/>
                <w:bottom w:val="none" w:sz="0" w:space="0" w:color="auto"/>
                <w:right w:val="none" w:sz="0" w:space="0" w:color="auto"/>
              </w:divBdr>
            </w:div>
            <w:div w:id="1514295644">
              <w:marLeft w:val="0"/>
              <w:marRight w:val="0"/>
              <w:marTop w:val="0"/>
              <w:marBottom w:val="0"/>
              <w:divBdr>
                <w:top w:val="none" w:sz="0" w:space="0" w:color="auto"/>
                <w:left w:val="none" w:sz="0" w:space="0" w:color="auto"/>
                <w:bottom w:val="none" w:sz="0" w:space="0" w:color="auto"/>
                <w:right w:val="none" w:sz="0" w:space="0" w:color="auto"/>
              </w:divBdr>
            </w:div>
            <w:div w:id="1626346238">
              <w:marLeft w:val="0"/>
              <w:marRight w:val="0"/>
              <w:marTop w:val="0"/>
              <w:marBottom w:val="0"/>
              <w:divBdr>
                <w:top w:val="none" w:sz="0" w:space="0" w:color="auto"/>
                <w:left w:val="none" w:sz="0" w:space="0" w:color="auto"/>
                <w:bottom w:val="none" w:sz="0" w:space="0" w:color="auto"/>
                <w:right w:val="none" w:sz="0" w:space="0" w:color="auto"/>
              </w:divBdr>
            </w:div>
            <w:div w:id="604267068">
              <w:marLeft w:val="0"/>
              <w:marRight w:val="0"/>
              <w:marTop w:val="0"/>
              <w:marBottom w:val="0"/>
              <w:divBdr>
                <w:top w:val="none" w:sz="0" w:space="0" w:color="auto"/>
                <w:left w:val="none" w:sz="0" w:space="0" w:color="auto"/>
                <w:bottom w:val="none" w:sz="0" w:space="0" w:color="auto"/>
                <w:right w:val="none" w:sz="0" w:space="0" w:color="auto"/>
              </w:divBdr>
            </w:div>
            <w:div w:id="325863928">
              <w:marLeft w:val="0"/>
              <w:marRight w:val="0"/>
              <w:marTop w:val="0"/>
              <w:marBottom w:val="0"/>
              <w:divBdr>
                <w:top w:val="none" w:sz="0" w:space="0" w:color="auto"/>
                <w:left w:val="none" w:sz="0" w:space="0" w:color="auto"/>
                <w:bottom w:val="none" w:sz="0" w:space="0" w:color="auto"/>
                <w:right w:val="none" w:sz="0" w:space="0" w:color="auto"/>
              </w:divBdr>
              <w:divsChild>
                <w:div w:id="765417001">
                  <w:marLeft w:val="0"/>
                  <w:marRight w:val="0"/>
                  <w:marTop w:val="0"/>
                  <w:marBottom w:val="0"/>
                  <w:divBdr>
                    <w:top w:val="none" w:sz="0" w:space="0" w:color="auto"/>
                    <w:left w:val="none" w:sz="0" w:space="0" w:color="auto"/>
                    <w:bottom w:val="none" w:sz="0" w:space="0" w:color="auto"/>
                    <w:right w:val="none" w:sz="0" w:space="0" w:color="auto"/>
                  </w:divBdr>
                </w:div>
                <w:div w:id="101072714">
                  <w:marLeft w:val="0"/>
                  <w:marRight w:val="0"/>
                  <w:marTop w:val="0"/>
                  <w:marBottom w:val="0"/>
                  <w:divBdr>
                    <w:top w:val="none" w:sz="0" w:space="0" w:color="auto"/>
                    <w:left w:val="none" w:sz="0" w:space="0" w:color="auto"/>
                    <w:bottom w:val="none" w:sz="0" w:space="0" w:color="auto"/>
                    <w:right w:val="none" w:sz="0" w:space="0" w:color="auto"/>
                  </w:divBdr>
                </w:div>
                <w:div w:id="291404109">
                  <w:marLeft w:val="0"/>
                  <w:marRight w:val="0"/>
                  <w:marTop w:val="0"/>
                  <w:marBottom w:val="0"/>
                  <w:divBdr>
                    <w:top w:val="none" w:sz="0" w:space="0" w:color="auto"/>
                    <w:left w:val="none" w:sz="0" w:space="0" w:color="auto"/>
                    <w:bottom w:val="none" w:sz="0" w:space="0" w:color="auto"/>
                    <w:right w:val="none" w:sz="0" w:space="0" w:color="auto"/>
                  </w:divBdr>
                </w:div>
                <w:div w:id="663247183">
                  <w:marLeft w:val="0"/>
                  <w:marRight w:val="0"/>
                  <w:marTop w:val="0"/>
                  <w:marBottom w:val="0"/>
                  <w:divBdr>
                    <w:top w:val="none" w:sz="0" w:space="0" w:color="auto"/>
                    <w:left w:val="none" w:sz="0" w:space="0" w:color="auto"/>
                    <w:bottom w:val="none" w:sz="0" w:space="0" w:color="auto"/>
                    <w:right w:val="none" w:sz="0" w:space="0" w:color="auto"/>
                  </w:divBdr>
                </w:div>
                <w:div w:id="1028141112">
                  <w:marLeft w:val="0"/>
                  <w:marRight w:val="0"/>
                  <w:marTop w:val="0"/>
                  <w:marBottom w:val="0"/>
                  <w:divBdr>
                    <w:top w:val="none" w:sz="0" w:space="0" w:color="auto"/>
                    <w:left w:val="none" w:sz="0" w:space="0" w:color="auto"/>
                    <w:bottom w:val="none" w:sz="0" w:space="0" w:color="auto"/>
                    <w:right w:val="none" w:sz="0" w:space="0" w:color="auto"/>
                  </w:divBdr>
                </w:div>
                <w:div w:id="1560165312">
                  <w:marLeft w:val="0"/>
                  <w:marRight w:val="0"/>
                  <w:marTop w:val="0"/>
                  <w:marBottom w:val="0"/>
                  <w:divBdr>
                    <w:top w:val="none" w:sz="0" w:space="0" w:color="auto"/>
                    <w:left w:val="none" w:sz="0" w:space="0" w:color="auto"/>
                    <w:bottom w:val="none" w:sz="0" w:space="0" w:color="auto"/>
                    <w:right w:val="none" w:sz="0" w:space="0" w:color="auto"/>
                  </w:divBdr>
                </w:div>
                <w:div w:id="1025403677">
                  <w:marLeft w:val="0"/>
                  <w:marRight w:val="0"/>
                  <w:marTop w:val="0"/>
                  <w:marBottom w:val="0"/>
                  <w:divBdr>
                    <w:top w:val="none" w:sz="0" w:space="0" w:color="auto"/>
                    <w:left w:val="none" w:sz="0" w:space="0" w:color="auto"/>
                    <w:bottom w:val="none" w:sz="0" w:space="0" w:color="auto"/>
                    <w:right w:val="none" w:sz="0" w:space="0" w:color="auto"/>
                  </w:divBdr>
                </w:div>
                <w:div w:id="1621304218">
                  <w:marLeft w:val="0"/>
                  <w:marRight w:val="0"/>
                  <w:marTop w:val="0"/>
                  <w:marBottom w:val="0"/>
                  <w:divBdr>
                    <w:top w:val="none" w:sz="0" w:space="0" w:color="auto"/>
                    <w:left w:val="none" w:sz="0" w:space="0" w:color="auto"/>
                    <w:bottom w:val="none" w:sz="0" w:space="0" w:color="auto"/>
                    <w:right w:val="none" w:sz="0" w:space="0" w:color="auto"/>
                  </w:divBdr>
                </w:div>
                <w:div w:id="1333526561">
                  <w:marLeft w:val="0"/>
                  <w:marRight w:val="0"/>
                  <w:marTop w:val="0"/>
                  <w:marBottom w:val="0"/>
                  <w:divBdr>
                    <w:top w:val="none" w:sz="0" w:space="0" w:color="auto"/>
                    <w:left w:val="none" w:sz="0" w:space="0" w:color="auto"/>
                    <w:bottom w:val="none" w:sz="0" w:space="0" w:color="auto"/>
                    <w:right w:val="none" w:sz="0" w:space="0" w:color="auto"/>
                  </w:divBdr>
                </w:div>
                <w:div w:id="117535794">
                  <w:marLeft w:val="0"/>
                  <w:marRight w:val="0"/>
                  <w:marTop w:val="0"/>
                  <w:marBottom w:val="0"/>
                  <w:divBdr>
                    <w:top w:val="none" w:sz="0" w:space="0" w:color="auto"/>
                    <w:left w:val="none" w:sz="0" w:space="0" w:color="auto"/>
                    <w:bottom w:val="none" w:sz="0" w:space="0" w:color="auto"/>
                    <w:right w:val="none" w:sz="0" w:space="0" w:color="auto"/>
                  </w:divBdr>
                </w:div>
                <w:div w:id="1580942462">
                  <w:marLeft w:val="0"/>
                  <w:marRight w:val="0"/>
                  <w:marTop w:val="0"/>
                  <w:marBottom w:val="0"/>
                  <w:divBdr>
                    <w:top w:val="none" w:sz="0" w:space="0" w:color="auto"/>
                    <w:left w:val="none" w:sz="0" w:space="0" w:color="auto"/>
                    <w:bottom w:val="none" w:sz="0" w:space="0" w:color="auto"/>
                    <w:right w:val="none" w:sz="0" w:space="0" w:color="auto"/>
                  </w:divBdr>
                </w:div>
                <w:div w:id="1003581764">
                  <w:marLeft w:val="0"/>
                  <w:marRight w:val="0"/>
                  <w:marTop w:val="0"/>
                  <w:marBottom w:val="0"/>
                  <w:divBdr>
                    <w:top w:val="none" w:sz="0" w:space="0" w:color="auto"/>
                    <w:left w:val="none" w:sz="0" w:space="0" w:color="auto"/>
                    <w:bottom w:val="none" w:sz="0" w:space="0" w:color="auto"/>
                    <w:right w:val="none" w:sz="0" w:space="0" w:color="auto"/>
                  </w:divBdr>
                </w:div>
                <w:div w:id="2022587918">
                  <w:marLeft w:val="0"/>
                  <w:marRight w:val="0"/>
                  <w:marTop w:val="0"/>
                  <w:marBottom w:val="0"/>
                  <w:divBdr>
                    <w:top w:val="none" w:sz="0" w:space="0" w:color="auto"/>
                    <w:left w:val="none" w:sz="0" w:space="0" w:color="auto"/>
                    <w:bottom w:val="none" w:sz="0" w:space="0" w:color="auto"/>
                    <w:right w:val="none" w:sz="0" w:space="0" w:color="auto"/>
                  </w:divBdr>
                </w:div>
                <w:div w:id="1056902906">
                  <w:marLeft w:val="0"/>
                  <w:marRight w:val="0"/>
                  <w:marTop w:val="0"/>
                  <w:marBottom w:val="0"/>
                  <w:divBdr>
                    <w:top w:val="none" w:sz="0" w:space="0" w:color="auto"/>
                    <w:left w:val="none" w:sz="0" w:space="0" w:color="auto"/>
                    <w:bottom w:val="none" w:sz="0" w:space="0" w:color="auto"/>
                    <w:right w:val="none" w:sz="0" w:space="0" w:color="auto"/>
                  </w:divBdr>
                </w:div>
                <w:div w:id="338896265">
                  <w:marLeft w:val="0"/>
                  <w:marRight w:val="0"/>
                  <w:marTop w:val="0"/>
                  <w:marBottom w:val="0"/>
                  <w:divBdr>
                    <w:top w:val="none" w:sz="0" w:space="0" w:color="auto"/>
                    <w:left w:val="none" w:sz="0" w:space="0" w:color="auto"/>
                    <w:bottom w:val="none" w:sz="0" w:space="0" w:color="auto"/>
                    <w:right w:val="none" w:sz="0" w:space="0" w:color="auto"/>
                  </w:divBdr>
                </w:div>
                <w:div w:id="2124418945">
                  <w:marLeft w:val="0"/>
                  <w:marRight w:val="0"/>
                  <w:marTop w:val="0"/>
                  <w:marBottom w:val="0"/>
                  <w:divBdr>
                    <w:top w:val="none" w:sz="0" w:space="0" w:color="auto"/>
                    <w:left w:val="none" w:sz="0" w:space="0" w:color="auto"/>
                    <w:bottom w:val="none" w:sz="0" w:space="0" w:color="auto"/>
                    <w:right w:val="none" w:sz="0" w:space="0" w:color="auto"/>
                  </w:divBdr>
                </w:div>
                <w:div w:id="1343623185">
                  <w:marLeft w:val="0"/>
                  <w:marRight w:val="0"/>
                  <w:marTop w:val="0"/>
                  <w:marBottom w:val="0"/>
                  <w:divBdr>
                    <w:top w:val="none" w:sz="0" w:space="0" w:color="auto"/>
                    <w:left w:val="none" w:sz="0" w:space="0" w:color="auto"/>
                    <w:bottom w:val="none" w:sz="0" w:space="0" w:color="auto"/>
                    <w:right w:val="none" w:sz="0" w:space="0" w:color="auto"/>
                  </w:divBdr>
                </w:div>
                <w:div w:id="1539779627">
                  <w:marLeft w:val="0"/>
                  <w:marRight w:val="0"/>
                  <w:marTop w:val="0"/>
                  <w:marBottom w:val="0"/>
                  <w:divBdr>
                    <w:top w:val="none" w:sz="0" w:space="0" w:color="auto"/>
                    <w:left w:val="none" w:sz="0" w:space="0" w:color="auto"/>
                    <w:bottom w:val="none" w:sz="0" w:space="0" w:color="auto"/>
                    <w:right w:val="none" w:sz="0" w:space="0" w:color="auto"/>
                  </w:divBdr>
                </w:div>
              </w:divsChild>
            </w:div>
            <w:div w:id="895775081">
              <w:marLeft w:val="0"/>
              <w:marRight w:val="0"/>
              <w:marTop w:val="0"/>
              <w:marBottom w:val="0"/>
              <w:divBdr>
                <w:top w:val="none" w:sz="0" w:space="0" w:color="auto"/>
                <w:left w:val="none" w:sz="0" w:space="0" w:color="auto"/>
                <w:bottom w:val="none" w:sz="0" w:space="0" w:color="auto"/>
                <w:right w:val="none" w:sz="0" w:space="0" w:color="auto"/>
              </w:divBdr>
              <w:divsChild>
                <w:div w:id="1606309977">
                  <w:marLeft w:val="0"/>
                  <w:marRight w:val="0"/>
                  <w:marTop w:val="0"/>
                  <w:marBottom w:val="0"/>
                  <w:divBdr>
                    <w:top w:val="none" w:sz="0" w:space="0" w:color="auto"/>
                    <w:left w:val="none" w:sz="0" w:space="0" w:color="auto"/>
                    <w:bottom w:val="none" w:sz="0" w:space="0" w:color="auto"/>
                    <w:right w:val="none" w:sz="0" w:space="0" w:color="auto"/>
                  </w:divBdr>
                </w:div>
                <w:div w:id="2024093342">
                  <w:marLeft w:val="0"/>
                  <w:marRight w:val="0"/>
                  <w:marTop w:val="0"/>
                  <w:marBottom w:val="0"/>
                  <w:divBdr>
                    <w:top w:val="none" w:sz="0" w:space="0" w:color="auto"/>
                    <w:left w:val="none" w:sz="0" w:space="0" w:color="auto"/>
                    <w:bottom w:val="none" w:sz="0" w:space="0" w:color="auto"/>
                    <w:right w:val="none" w:sz="0" w:space="0" w:color="auto"/>
                  </w:divBdr>
                </w:div>
                <w:div w:id="1935435971">
                  <w:marLeft w:val="0"/>
                  <w:marRight w:val="0"/>
                  <w:marTop w:val="0"/>
                  <w:marBottom w:val="0"/>
                  <w:divBdr>
                    <w:top w:val="none" w:sz="0" w:space="0" w:color="auto"/>
                    <w:left w:val="none" w:sz="0" w:space="0" w:color="auto"/>
                    <w:bottom w:val="none" w:sz="0" w:space="0" w:color="auto"/>
                    <w:right w:val="none" w:sz="0" w:space="0" w:color="auto"/>
                  </w:divBdr>
                </w:div>
                <w:div w:id="751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Alaeddin</dc:creator>
  <cp:keywords/>
  <dc:description/>
  <cp:lastModifiedBy>Bothaina</cp:lastModifiedBy>
  <cp:revision>3</cp:revision>
  <dcterms:created xsi:type="dcterms:W3CDTF">2020-02-18T15:18:00Z</dcterms:created>
  <dcterms:modified xsi:type="dcterms:W3CDTF">2020-02-18T15:36:00Z</dcterms:modified>
</cp:coreProperties>
</file>