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3C237" w14:textId="77777777" w:rsidR="00A92D03" w:rsidRDefault="000B409F">
      <w:pPr>
        <w:jc w:val="center"/>
        <w:rPr>
          <w:sz w:val="20"/>
          <w:szCs w:val="20"/>
        </w:rPr>
      </w:pPr>
      <w:r>
        <w:rPr>
          <w:noProof/>
          <w:sz w:val="20"/>
          <w:szCs w:val="20"/>
        </w:rPr>
        <w:drawing>
          <wp:inline distT="0" distB="0" distL="0" distR="0" wp14:anchorId="644971DD" wp14:editId="70A22052">
            <wp:extent cx="1009650" cy="800100"/>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009650" cy="80010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16BEDF5B" wp14:editId="338B5963">
                <wp:simplePos x="0" y="0"/>
                <wp:positionH relativeFrom="column">
                  <wp:posOffset>-914399</wp:posOffset>
                </wp:positionH>
                <wp:positionV relativeFrom="paragraph">
                  <wp:posOffset>787400</wp:posOffset>
                </wp:positionV>
                <wp:extent cx="7572375" cy="599321"/>
                <wp:effectExtent l="0" t="0" r="0" b="0"/>
                <wp:wrapNone/>
                <wp:docPr id="9" name="Rectangle 9"/>
                <wp:cNvGraphicFramePr/>
                <a:graphic xmlns:a="http://schemas.openxmlformats.org/drawingml/2006/main">
                  <a:graphicData uri="http://schemas.microsoft.com/office/word/2010/wordprocessingShape">
                    <wps:wsp>
                      <wps:cNvSpPr/>
                      <wps:spPr>
                        <a:xfrm>
                          <a:off x="1564575" y="3510760"/>
                          <a:ext cx="7562850" cy="538480"/>
                        </a:xfrm>
                        <a:prstGeom prst="rect">
                          <a:avLst/>
                        </a:prstGeom>
                        <a:solidFill>
                          <a:srgbClr val="5E82C4"/>
                        </a:solidFill>
                        <a:ln w="9525" cap="flat" cmpd="sng">
                          <a:solidFill>
                            <a:srgbClr val="4F81BD"/>
                          </a:solidFill>
                          <a:prstDash val="solid"/>
                          <a:miter lim="800000"/>
                          <a:headEnd type="none" w="sm" len="sm"/>
                          <a:tailEnd type="none" w="sm" len="sm"/>
                        </a:ln>
                      </wps:spPr>
                      <wps:txbx>
                        <w:txbxContent>
                          <w:p w14:paraId="03F0EEB4" w14:textId="430E8437" w:rsidR="00A92D03" w:rsidRDefault="00A31334" w:rsidP="00CB324F">
                            <w:pPr>
                              <w:spacing w:before="240" w:line="480" w:lineRule="auto"/>
                              <w:ind w:left="708" w:hanging="618"/>
                              <w:jc w:val="center"/>
                              <w:textDirection w:val="btLr"/>
                            </w:pPr>
                            <w:r>
                              <w:rPr>
                                <w:color w:val="EEECE1"/>
                                <w:sz w:val="28"/>
                              </w:rPr>
                              <w:t>BBH</w:t>
                            </w:r>
                            <w:r w:rsidR="000B409F">
                              <w:rPr>
                                <w:color w:val="EEECE1"/>
                                <w:sz w:val="28"/>
                              </w:rPr>
                              <w:t xml:space="preserve"> </w:t>
                            </w:r>
                            <w:r w:rsidR="00CB324F">
                              <w:rPr>
                                <w:color w:val="EEECE1"/>
                                <w:sz w:val="28"/>
                              </w:rPr>
                              <w:t>Social Stability</w:t>
                            </w:r>
                            <w:r w:rsidR="000B409F">
                              <w:rPr>
                                <w:color w:val="EEECE1"/>
                                <w:sz w:val="28"/>
                              </w:rPr>
                              <w:t xml:space="preserve"> Sector Working Groups Meeting - Minutes</w:t>
                            </w:r>
                          </w:p>
                        </w:txbxContent>
                      </wps:txbx>
                      <wps:bodyPr spcFirstLastPara="1" wrap="square" lIns="91425" tIns="45700" rIns="91425" bIns="45700" anchor="ctr" anchorCtr="0">
                        <a:noAutofit/>
                      </wps:bodyPr>
                    </wps:wsp>
                  </a:graphicData>
                </a:graphic>
              </wp:anchor>
            </w:drawing>
          </mc:Choice>
          <mc:Fallback>
            <w:pict>
              <v:rect w14:anchorId="16BEDF5B" id="Rectangle 9" o:spid="_x0000_s1026" style="position:absolute;left:0;text-align:left;margin-left:-1in;margin-top:62pt;width:596.25pt;height:47.2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" fillcolor="#5e82c4" strokecolor="#4f81bd">
                <v:stroke startarrowwidth="narrow" startarrowlength="short" endarrowwidth="narrow" endarrowlength="short"/>
                <v:textbox inset="2.53958mm,1.2694mm,2.53958mm,1.2694mm">
                  <w:txbxContent>
                    <w:p w14:paraId="03F0EEB4" w14:textId="430E8437" w:rsidR="00A92D03" w:rsidRDefault="00A31334" w:rsidP="00CB324F">
                      <w:pPr>
                        <w:spacing w:before="240" w:line="480" w:lineRule="auto"/>
                        <w:ind w:left="708" w:hanging="618"/>
                        <w:jc w:val="center"/>
                        <w:textDirection w:val="btLr"/>
                      </w:pPr>
                      <w:r>
                        <w:rPr>
                          <w:color w:val="EEECE1"/>
                          <w:sz w:val="28"/>
                        </w:rPr>
                        <w:t>BBH</w:t>
                      </w:r>
                      <w:r w:rsidR="000B409F">
                        <w:rPr>
                          <w:color w:val="EEECE1"/>
                          <w:sz w:val="28"/>
                        </w:rPr>
                        <w:t xml:space="preserve"> </w:t>
                      </w:r>
                      <w:r w:rsidR="00CB324F">
                        <w:rPr>
                          <w:color w:val="EEECE1"/>
                          <w:sz w:val="28"/>
                        </w:rPr>
                        <w:t>Social Stability</w:t>
                      </w:r>
                      <w:r w:rsidR="000B409F">
                        <w:rPr>
                          <w:color w:val="EEECE1"/>
                          <w:sz w:val="28"/>
                        </w:rPr>
                        <w:t xml:space="preserve"> Sector Working Groups Meeting - Minutes</w:t>
                      </w:r>
                    </w:p>
                  </w:txbxContent>
                </v:textbox>
              </v:rect>
            </w:pict>
          </mc:Fallback>
        </mc:AlternateContent>
      </w:r>
    </w:p>
    <w:p w14:paraId="240E7AF8" w14:textId="77777777" w:rsidR="00A92D03" w:rsidRDefault="00A92D03">
      <w:pPr>
        <w:rPr>
          <w:sz w:val="20"/>
          <w:szCs w:val="20"/>
        </w:rPr>
      </w:pPr>
    </w:p>
    <w:p w14:paraId="5A903E67" w14:textId="77777777" w:rsidR="00A92D03" w:rsidRDefault="00A92D03">
      <w:pPr>
        <w:rPr>
          <w:sz w:val="20"/>
          <w:szCs w:val="20"/>
        </w:rPr>
      </w:pPr>
    </w:p>
    <w:p w14:paraId="6AB6EC1A" w14:textId="77777777" w:rsidR="00A92D03" w:rsidRDefault="00A92D03">
      <w:pPr>
        <w:jc w:val="center"/>
        <w:rPr>
          <w:sz w:val="20"/>
          <w:szCs w:val="20"/>
        </w:rPr>
      </w:pPr>
    </w:p>
    <w:p w14:paraId="068C96DD" w14:textId="77777777" w:rsidR="00A92D03" w:rsidRDefault="00A92D03">
      <w:pPr>
        <w:rPr>
          <w:sz w:val="20"/>
          <w:szCs w:val="20"/>
        </w:rPr>
      </w:pPr>
    </w:p>
    <w:p w14:paraId="5A844199" w14:textId="77777777" w:rsidR="00A92D03" w:rsidRDefault="00A92D03">
      <w:pPr>
        <w:rPr>
          <w:sz w:val="20"/>
          <w:szCs w:val="20"/>
        </w:rPr>
      </w:pPr>
    </w:p>
    <w:tbl>
      <w:tblPr>
        <w:tblStyle w:val="2"/>
        <w:tblW w:w="10920" w:type="dxa"/>
        <w:tblInd w:w="-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0"/>
        <w:gridCol w:w="2760"/>
        <w:gridCol w:w="1350"/>
        <w:gridCol w:w="3930"/>
      </w:tblGrid>
      <w:tr w:rsidR="00A92D03" w14:paraId="6B74EC15" w14:textId="77777777" w:rsidTr="00CB324F">
        <w:trPr>
          <w:trHeight w:val="728"/>
        </w:trPr>
        <w:tc>
          <w:tcPr>
            <w:tcW w:w="10920" w:type="dxa"/>
            <w:gridSpan w:val="4"/>
            <w:vAlign w:val="center"/>
          </w:tcPr>
          <w:p w14:paraId="7E1AF6A4" w14:textId="71B93E97" w:rsidR="00A92D03" w:rsidRPr="00A31334" w:rsidRDefault="00A31334" w:rsidP="00CB324F">
            <w:pPr>
              <w:pBdr>
                <w:top w:val="nil"/>
                <w:left w:val="nil"/>
                <w:bottom w:val="nil"/>
                <w:right w:val="nil"/>
                <w:between w:val="nil"/>
              </w:pBdr>
              <w:rPr>
                <w:b/>
                <w:sz w:val="20"/>
                <w:szCs w:val="20"/>
              </w:rPr>
            </w:pPr>
            <w:r w:rsidRPr="00A31334">
              <w:rPr>
                <w:b/>
                <w:sz w:val="20"/>
                <w:szCs w:val="20"/>
              </w:rPr>
              <w:t>BBH</w:t>
            </w:r>
            <w:r w:rsidR="00057D1A">
              <w:rPr>
                <w:b/>
                <w:sz w:val="20"/>
                <w:szCs w:val="20"/>
              </w:rPr>
              <w:t xml:space="preserve"> </w:t>
            </w:r>
            <w:r w:rsidR="000B409F" w:rsidRPr="00A31334">
              <w:rPr>
                <w:b/>
                <w:sz w:val="20"/>
                <w:szCs w:val="20"/>
              </w:rPr>
              <w:t>SoST Minutes of Meeting</w:t>
            </w:r>
          </w:p>
        </w:tc>
      </w:tr>
      <w:tr w:rsidR="00A92D03" w14:paraId="73C38383" w14:textId="77777777" w:rsidTr="00CB324F">
        <w:trPr>
          <w:trHeight w:val="269"/>
        </w:trPr>
        <w:tc>
          <w:tcPr>
            <w:tcW w:w="2880" w:type="dxa"/>
            <w:vAlign w:val="center"/>
          </w:tcPr>
          <w:p w14:paraId="7F91E13A" w14:textId="77777777" w:rsidR="00A92D03" w:rsidRDefault="000B409F" w:rsidP="00CB324F">
            <w:pPr>
              <w:rPr>
                <w:b/>
                <w:sz w:val="20"/>
                <w:szCs w:val="20"/>
              </w:rPr>
            </w:pPr>
            <w:r>
              <w:rPr>
                <w:b/>
                <w:sz w:val="20"/>
                <w:szCs w:val="20"/>
              </w:rPr>
              <w:t>Name</w:t>
            </w:r>
          </w:p>
        </w:tc>
        <w:tc>
          <w:tcPr>
            <w:tcW w:w="2760" w:type="dxa"/>
            <w:vAlign w:val="center"/>
          </w:tcPr>
          <w:p w14:paraId="1A7A7B2A" w14:textId="246E7878" w:rsidR="00A92D03" w:rsidRPr="003269F3" w:rsidRDefault="00E97962" w:rsidP="00CB324F">
            <w:pPr>
              <w:rPr>
                <w:rFonts w:asciiTheme="majorHAnsi" w:hAnsiTheme="majorHAnsi" w:cstheme="majorHAnsi"/>
                <w:sz w:val="20"/>
                <w:szCs w:val="20"/>
              </w:rPr>
            </w:pPr>
            <w:r w:rsidRPr="003269F3">
              <w:rPr>
                <w:rFonts w:asciiTheme="majorHAnsi" w:hAnsiTheme="majorHAnsi" w:cstheme="majorHAnsi"/>
                <w:sz w:val="20"/>
                <w:szCs w:val="20"/>
              </w:rPr>
              <w:t xml:space="preserve">BBH SoST coordination meeting </w:t>
            </w:r>
          </w:p>
        </w:tc>
        <w:tc>
          <w:tcPr>
            <w:tcW w:w="1350" w:type="dxa"/>
            <w:vAlign w:val="center"/>
          </w:tcPr>
          <w:p w14:paraId="67D3AEEE" w14:textId="77777777" w:rsidR="00A92D03" w:rsidRDefault="000B409F" w:rsidP="00CB324F">
            <w:pPr>
              <w:rPr>
                <w:b/>
                <w:sz w:val="20"/>
                <w:szCs w:val="20"/>
              </w:rPr>
            </w:pPr>
            <w:r>
              <w:rPr>
                <w:b/>
                <w:sz w:val="20"/>
                <w:szCs w:val="20"/>
              </w:rPr>
              <w:t>Meeting Date</w:t>
            </w:r>
          </w:p>
        </w:tc>
        <w:tc>
          <w:tcPr>
            <w:tcW w:w="3930" w:type="dxa"/>
            <w:vAlign w:val="center"/>
          </w:tcPr>
          <w:p w14:paraId="3EEAD4E6" w14:textId="12889EAC" w:rsidR="00A92D03" w:rsidRPr="003269F3" w:rsidRDefault="003269F3" w:rsidP="00CB324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Courier New" w:hAnsiTheme="majorHAnsi" w:cstheme="majorHAnsi"/>
                <w:color w:val="000000"/>
                <w:sz w:val="20"/>
                <w:szCs w:val="20"/>
              </w:rPr>
            </w:pPr>
            <w:r w:rsidRPr="003269F3">
              <w:rPr>
                <w:rFonts w:asciiTheme="majorHAnsi" w:hAnsiTheme="majorHAnsi" w:cstheme="majorHAnsi"/>
                <w:sz w:val="20"/>
                <w:szCs w:val="20"/>
              </w:rPr>
              <w:t>10</w:t>
            </w:r>
            <w:r w:rsidR="00E97962" w:rsidRPr="003269F3">
              <w:rPr>
                <w:rFonts w:asciiTheme="majorHAnsi" w:hAnsiTheme="majorHAnsi" w:cstheme="majorHAnsi"/>
                <w:sz w:val="20"/>
                <w:szCs w:val="20"/>
                <w:vertAlign w:val="superscript"/>
              </w:rPr>
              <w:t>th</w:t>
            </w:r>
            <w:r w:rsidR="005B54A5" w:rsidRPr="003269F3">
              <w:rPr>
                <w:rFonts w:asciiTheme="majorHAnsi" w:hAnsiTheme="majorHAnsi" w:cstheme="majorHAnsi"/>
                <w:sz w:val="20"/>
                <w:szCs w:val="20"/>
              </w:rPr>
              <w:t xml:space="preserve"> </w:t>
            </w:r>
            <w:r w:rsidR="00B52640" w:rsidRPr="003269F3">
              <w:rPr>
                <w:rFonts w:asciiTheme="majorHAnsi" w:hAnsiTheme="majorHAnsi" w:cstheme="majorHAnsi"/>
                <w:sz w:val="20"/>
                <w:szCs w:val="20"/>
              </w:rPr>
              <w:t xml:space="preserve">of </w:t>
            </w:r>
            <w:r w:rsidRPr="003269F3">
              <w:rPr>
                <w:rFonts w:asciiTheme="majorHAnsi" w:hAnsiTheme="majorHAnsi" w:cstheme="majorHAnsi"/>
                <w:sz w:val="20"/>
                <w:szCs w:val="20"/>
              </w:rPr>
              <w:t>May</w:t>
            </w:r>
            <w:r w:rsidR="00834B7F" w:rsidRPr="003269F3">
              <w:rPr>
                <w:rFonts w:asciiTheme="majorHAnsi" w:hAnsiTheme="majorHAnsi" w:cstheme="majorHAnsi"/>
                <w:sz w:val="20"/>
                <w:szCs w:val="20"/>
              </w:rPr>
              <w:t xml:space="preserve"> </w:t>
            </w:r>
            <w:r w:rsidR="00D24B5F" w:rsidRPr="003269F3">
              <w:rPr>
                <w:rFonts w:asciiTheme="majorHAnsi" w:hAnsiTheme="majorHAnsi" w:cstheme="majorHAnsi"/>
                <w:sz w:val="20"/>
                <w:szCs w:val="20"/>
              </w:rPr>
              <w:t>202</w:t>
            </w:r>
            <w:r w:rsidR="00BE68D5" w:rsidRPr="003269F3">
              <w:rPr>
                <w:rFonts w:asciiTheme="majorHAnsi" w:hAnsiTheme="majorHAnsi" w:cstheme="majorHAnsi"/>
                <w:sz w:val="20"/>
                <w:szCs w:val="20"/>
              </w:rPr>
              <w:t>3</w:t>
            </w:r>
          </w:p>
          <w:p w14:paraId="51F65FBC" w14:textId="77777777" w:rsidR="00A92D03" w:rsidRPr="003269F3" w:rsidRDefault="00A92D03" w:rsidP="00CB324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Courier New" w:hAnsiTheme="majorHAnsi" w:cstheme="majorHAnsi"/>
                <w:color w:val="000000"/>
                <w:sz w:val="20"/>
                <w:szCs w:val="20"/>
              </w:rPr>
            </w:pPr>
          </w:p>
        </w:tc>
      </w:tr>
      <w:tr w:rsidR="00A92D03" w14:paraId="083854A1" w14:textId="77777777" w:rsidTr="00767ED6">
        <w:trPr>
          <w:trHeight w:val="240"/>
        </w:trPr>
        <w:tc>
          <w:tcPr>
            <w:tcW w:w="2880" w:type="dxa"/>
            <w:vAlign w:val="center"/>
          </w:tcPr>
          <w:p w14:paraId="2E993F16" w14:textId="0146D6C1" w:rsidR="00A92D03" w:rsidRDefault="000B409F" w:rsidP="00767ED6">
            <w:pPr>
              <w:rPr>
                <w:b/>
                <w:sz w:val="20"/>
                <w:szCs w:val="20"/>
              </w:rPr>
            </w:pPr>
            <w:r>
              <w:rPr>
                <w:b/>
                <w:sz w:val="20"/>
                <w:szCs w:val="20"/>
              </w:rPr>
              <w:t>Meeting Location</w:t>
            </w:r>
          </w:p>
        </w:tc>
        <w:tc>
          <w:tcPr>
            <w:tcW w:w="2760" w:type="dxa"/>
            <w:vAlign w:val="center"/>
          </w:tcPr>
          <w:p w14:paraId="48160AA1" w14:textId="4B842003" w:rsidR="00A92D03" w:rsidRPr="003269F3" w:rsidRDefault="00614EE9" w:rsidP="00CB324F">
            <w:pPr>
              <w:rPr>
                <w:rFonts w:asciiTheme="majorHAnsi" w:hAnsiTheme="majorHAnsi" w:cstheme="majorHAnsi"/>
                <w:sz w:val="20"/>
                <w:szCs w:val="20"/>
              </w:rPr>
            </w:pPr>
            <w:r w:rsidRPr="003269F3">
              <w:rPr>
                <w:rFonts w:asciiTheme="majorHAnsi" w:hAnsiTheme="majorHAnsi" w:cstheme="majorHAnsi"/>
                <w:sz w:val="20"/>
                <w:szCs w:val="20"/>
              </w:rPr>
              <w:t xml:space="preserve">MS </w:t>
            </w:r>
            <w:r w:rsidR="000B409F" w:rsidRPr="003269F3">
              <w:rPr>
                <w:rFonts w:asciiTheme="majorHAnsi" w:hAnsiTheme="majorHAnsi" w:cstheme="majorHAnsi"/>
                <w:sz w:val="20"/>
                <w:szCs w:val="20"/>
              </w:rPr>
              <w:t xml:space="preserve">Teams </w:t>
            </w:r>
          </w:p>
        </w:tc>
        <w:tc>
          <w:tcPr>
            <w:tcW w:w="1350" w:type="dxa"/>
            <w:vAlign w:val="center"/>
          </w:tcPr>
          <w:p w14:paraId="10A2A1F3" w14:textId="77777777" w:rsidR="00A92D03" w:rsidRDefault="000B409F" w:rsidP="00CB324F">
            <w:pPr>
              <w:rPr>
                <w:b/>
                <w:sz w:val="20"/>
                <w:szCs w:val="20"/>
              </w:rPr>
            </w:pPr>
            <w:r>
              <w:rPr>
                <w:b/>
                <w:sz w:val="20"/>
                <w:szCs w:val="20"/>
              </w:rPr>
              <w:t>Meeting Time</w:t>
            </w:r>
          </w:p>
        </w:tc>
        <w:tc>
          <w:tcPr>
            <w:tcW w:w="3930" w:type="dxa"/>
            <w:vAlign w:val="center"/>
          </w:tcPr>
          <w:p w14:paraId="4A2BAA7D" w14:textId="5E5D2210" w:rsidR="00A92D03" w:rsidRPr="003269F3" w:rsidRDefault="00B52640" w:rsidP="00CB324F">
            <w:pPr>
              <w:rPr>
                <w:rFonts w:asciiTheme="majorHAnsi" w:hAnsiTheme="majorHAnsi" w:cstheme="majorHAnsi"/>
                <w:sz w:val="20"/>
                <w:szCs w:val="20"/>
              </w:rPr>
            </w:pPr>
            <w:r w:rsidRPr="003269F3">
              <w:rPr>
                <w:rFonts w:asciiTheme="majorHAnsi" w:hAnsiTheme="majorHAnsi" w:cstheme="majorHAnsi"/>
                <w:sz w:val="20"/>
                <w:szCs w:val="20"/>
              </w:rPr>
              <w:t>1</w:t>
            </w:r>
            <w:r w:rsidR="003269F3" w:rsidRPr="003269F3">
              <w:rPr>
                <w:rFonts w:asciiTheme="majorHAnsi" w:hAnsiTheme="majorHAnsi" w:cstheme="majorHAnsi"/>
                <w:sz w:val="20"/>
                <w:szCs w:val="20"/>
              </w:rPr>
              <w:t>2</w:t>
            </w:r>
            <w:r w:rsidRPr="003269F3">
              <w:rPr>
                <w:rFonts w:asciiTheme="majorHAnsi" w:hAnsiTheme="majorHAnsi" w:cstheme="majorHAnsi"/>
                <w:sz w:val="20"/>
                <w:szCs w:val="20"/>
              </w:rPr>
              <w:t>:</w:t>
            </w:r>
            <w:r w:rsidR="005B54A5" w:rsidRPr="003269F3">
              <w:rPr>
                <w:rFonts w:asciiTheme="majorHAnsi" w:hAnsiTheme="majorHAnsi" w:cstheme="majorHAnsi"/>
                <w:sz w:val="20"/>
                <w:szCs w:val="20"/>
              </w:rPr>
              <w:t>00</w:t>
            </w:r>
            <w:r w:rsidR="00B06B86" w:rsidRPr="003269F3">
              <w:rPr>
                <w:rFonts w:asciiTheme="majorHAnsi" w:hAnsiTheme="majorHAnsi" w:cstheme="majorHAnsi"/>
                <w:sz w:val="20"/>
                <w:szCs w:val="20"/>
              </w:rPr>
              <w:t xml:space="preserve"> </w:t>
            </w:r>
            <w:r w:rsidR="003269F3" w:rsidRPr="003269F3">
              <w:rPr>
                <w:rFonts w:asciiTheme="majorHAnsi" w:hAnsiTheme="majorHAnsi" w:cstheme="majorHAnsi"/>
                <w:sz w:val="20"/>
                <w:szCs w:val="20"/>
              </w:rPr>
              <w:t>p</w:t>
            </w:r>
            <w:r w:rsidR="00B06B86" w:rsidRPr="003269F3">
              <w:rPr>
                <w:rFonts w:asciiTheme="majorHAnsi" w:hAnsiTheme="majorHAnsi" w:cstheme="majorHAnsi"/>
                <w:sz w:val="20"/>
                <w:szCs w:val="20"/>
              </w:rPr>
              <w:t xml:space="preserve">m till </w:t>
            </w:r>
            <w:r w:rsidR="00F027BC" w:rsidRPr="003269F3">
              <w:rPr>
                <w:rFonts w:asciiTheme="majorHAnsi" w:hAnsiTheme="majorHAnsi" w:cstheme="majorHAnsi"/>
                <w:sz w:val="20"/>
                <w:szCs w:val="20"/>
              </w:rPr>
              <w:t>1</w:t>
            </w:r>
            <w:r w:rsidR="005B54A5" w:rsidRPr="003269F3">
              <w:rPr>
                <w:rFonts w:asciiTheme="majorHAnsi" w:hAnsiTheme="majorHAnsi" w:cstheme="majorHAnsi"/>
                <w:sz w:val="20"/>
                <w:szCs w:val="20"/>
              </w:rPr>
              <w:t>:00</w:t>
            </w:r>
            <w:r w:rsidR="00B06B86" w:rsidRPr="003269F3">
              <w:rPr>
                <w:rFonts w:asciiTheme="majorHAnsi" w:hAnsiTheme="majorHAnsi" w:cstheme="majorHAnsi"/>
                <w:sz w:val="20"/>
                <w:szCs w:val="20"/>
              </w:rPr>
              <w:t xml:space="preserve"> </w:t>
            </w:r>
            <w:r w:rsidR="003269F3" w:rsidRPr="003269F3">
              <w:rPr>
                <w:rFonts w:asciiTheme="majorHAnsi" w:hAnsiTheme="majorHAnsi" w:cstheme="majorHAnsi"/>
                <w:sz w:val="20"/>
                <w:szCs w:val="20"/>
              </w:rPr>
              <w:t>p</w:t>
            </w:r>
            <w:r w:rsidR="00B06B86" w:rsidRPr="003269F3">
              <w:rPr>
                <w:rFonts w:asciiTheme="majorHAnsi" w:hAnsiTheme="majorHAnsi" w:cstheme="majorHAnsi"/>
                <w:sz w:val="20"/>
                <w:szCs w:val="20"/>
              </w:rPr>
              <w:t>m</w:t>
            </w:r>
          </w:p>
        </w:tc>
      </w:tr>
      <w:tr w:rsidR="00A92D03" w14:paraId="7B095EF7" w14:textId="77777777" w:rsidTr="00767ED6">
        <w:trPr>
          <w:trHeight w:val="240"/>
        </w:trPr>
        <w:tc>
          <w:tcPr>
            <w:tcW w:w="2880" w:type="dxa"/>
            <w:vAlign w:val="center"/>
          </w:tcPr>
          <w:p w14:paraId="74136872" w14:textId="77777777" w:rsidR="00A92D03" w:rsidRDefault="000B409F" w:rsidP="00767ED6">
            <w:pPr>
              <w:keepNext/>
              <w:keepLines/>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sz w:val="20"/>
                <w:szCs w:val="20"/>
              </w:rPr>
              <w:t>Chairperson</w:t>
            </w:r>
          </w:p>
        </w:tc>
        <w:tc>
          <w:tcPr>
            <w:tcW w:w="2760" w:type="dxa"/>
            <w:vAlign w:val="center"/>
          </w:tcPr>
          <w:p w14:paraId="279AD3F4" w14:textId="6BA4088E" w:rsidR="00A92D03" w:rsidRPr="003269F3" w:rsidRDefault="00A31334" w:rsidP="00CB324F">
            <w:pPr>
              <w:rPr>
                <w:rFonts w:asciiTheme="majorHAnsi" w:hAnsiTheme="majorHAnsi" w:cstheme="majorHAnsi"/>
                <w:sz w:val="20"/>
                <w:szCs w:val="20"/>
              </w:rPr>
            </w:pPr>
            <w:r w:rsidRPr="003269F3">
              <w:rPr>
                <w:rFonts w:asciiTheme="majorHAnsi" w:hAnsiTheme="majorHAnsi" w:cstheme="majorHAnsi"/>
                <w:sz w:val="20"/>
                <w:szCs w:val="20"/>
              </w:rPr>
              <w:t>Hadia Ghadban</w:t>
            </w:r>
            <w:r w:rsidR="000B409F" w:rsidRPr="003269F3">
              <w:rPr>
                <w:rFonts w:asciiTheme="majorHAnsi" w:hAnsiTheme="majorHAnsi" w:cstheme="majorHAnsi"/>
                <w:sz w:val="20"/>
                <w:szCs w:val="20"/>
              </w:rPr>
              <w:t xml:space="preserve"> / UNDP</w:t>
            </w:r>
          </w:p>
          <w:p w14:paraId="79C1F8E6" w14:textId="26B511D5" w:rsidR="00A92D03" w:rsidRPr="003269F3" w:rsidRDefault="00767ED6" w:rsidP="00CB324F">
            <w:pPr>
              <w:rPr>
                <w:rFonts w:asciiTheme="majorHAnsi" w:hAnsiTheme="majorHAnsi" w:cstheme="majorHAnsi"/>
                <w:sz w:val="20"/>
                <w:szCs w:val="20"/>
              </w:rPr>
            </w:pPr>
            <w:r w:rsidRPr="003269F3">
              <w:rPr>
                <w:rFonts w:asciiTheme="majorHAnsi" w:hAnsiTheme="majorHAnsi" w:cstheme="majorHAnsi"/>
                <w:sz w:val="20"/>
                <w:szCs w:val="20"/>
              </w:rPr>
              <w:t>Hussein</w:t>
            </w:r>
            <w:r w:rsidR="00A31334" w:rsidRPr="003269F3">
              <w:rPr>
                <w:rFonts w:asciiTheme="majorHAnsi" w:hAnsiTheme="majorHAnsi" w:cstheme="majorHAnsi"/>
                <w:sz w:val="20"/>
                <w:szCs w:val="20"/>
              </w:rPr>
              <w:t xml:space="preserve"> Salem</w:t>
            </w:r>
            <w:r w:rsidR="00962B7D" w:rsidRPr="003269F3">
              <w:rPr>
                <w:rFonts w:asciiTheme="majorHAnsi" w:hAnsiTheme="majorHAnsi" w:cstheme="majorHAnsi"/>
                <w:sz w:val="20"/>
                <w:szCs w:val="20"/>
              </w:rPr>
              <w:t xml:space="preserve"> </w:t>
            </w:r>
            <w:r w:rsidR="000B409F" w:rsidRPr="003269F3">
              <w:rPr>
                <w:rFonts w:asciiTheme="majorHAnsi" w:hAnsiTheme="majorHAnsi" w:cstheme="majorHAnsi"/>
                <w:sz w:val="20"/>
                <w:szCs w:val="20"/>
              </w:rPr>
              <w:t xml:space="preserve">/ MoSA </w:t>
            </w:r>
          </w:p>
          <w:p w14:paraId="5DA96975" w14:textId="0C11796B" w:rsidR="00A92D03" w:rsidRPr="003269F3" w:rsidRDefault="00A31334" w:rsidP="003269F3">
            <w:pPr>
              <w:rPr>
                <w:rFonts w:asciiTheme="majorHAnsi" w:hAnsiTheme="majorHAnsi" w:cstheme="majorHAnsi"/>
                <w:sz w:val="20"/>
                <w:szCs w:val="20"/>
              </w:rPr>
            </w:pPr>
            <w:r w:rsidRPr="003269F3">
              <w:rPr>
                <w:rFonts w:asciiTheme="majorHAnsi" w:hAnsiTheme="majorHAnsi" w:cstheme="majorHAnsi"/>
                <w:sz w:val="20"/>
                <w:szCs w:val="20"/>
              </w:rPr>
              <w:t xml:space="preserve">Paul Sawaya / </w:t>
            </w:r>
            <w:r w:rsidR="000B409F" w:rsidRPr="003269F3">
              <w:rPr>
                <w:rFonts w:asciiTheme="majorHAnsi" w:hAnsiTheme="majorHAnsi" w:cstheme="majorHAnsi"/>
                <w:sz w:val="20"/>
                <w:szCs w:val="20"/>
              </w:rPr>
              <w:t>UNHCR</w:t>
            </w:r>
          </w:p>
        </w:tc>
        <w:tc>
          <w:tcPr>
            <w:tcW w:w="1350" w:type="dxa"/>
            <w:vAlign w:val="center"/>
          </w:tcPr>
          <w:p w14:paraId="473FA83D" w14:textId="77777777" w:rsidR="00A92D03" w:rsidRDefault="000B409F" w:rsidP="00CB324F">
            <w:pPr>
              <w:rPr>
                <w:b/>
                <w:sz w:val="20"/>
                <w:szCs w:val="20"/>
              </w:rPr>
            </w:pPr>
            <w:r>
              <w:rPr>
                <w:b/>
                <w:sz w:val="20"/>
                <w:szCs w:val="20"/>
              </w:rPr>
              <w:t>Meeting Duration</w:t>
            </w:r>
          </w:p>
        </w:tc>
        <w:tc>
          <w:tcPr>
            <w:tcW w:w="3930" w:type="dxa"/>
            <w:vAlign w:val="center"/>
          </w:tcPr>
          <w:p w14:paraId="7025F3DD" w14:textId="04ED1AFA" w:rsidR="00A92D03" w:rsidRPr="003269F3" w:rsidRDefault="000B409F" w:rsidP="00CB324F">
            <w:pPr>
              <w:rPr>
                <w:rFonts w:asciiTheme="majorHAnsi" w:hAnsiTheme="majorHAnsi" w:cstheme="majorHAnsi"/>
                <w:sz w:val="20"/>
                <w:szCs w:val="20"/>
              </w:rPr>
            </w:pPr>
            <w:r w:rsidRPr="003269F3">
              <w:rPr>
                <w:rFonts w:asciiTheme="majorHAnsi" w:hAnsiTheme="majorHAnsi" w:cstheme="majorHAnsi"/>
                <w:sz w:val="20"/>
                <w:szCs w:val="20"/>
              </w:rPr>
              <w:t>1</w:t>
            </w:r>
            <w:r w:rsidR="00B52640" w:rsidRPr="003269F3">
              <w:rPr>
                <w:rFonts w:asciiTheme="majorHAnsi" w:hAnsiTheme="majorHAnsi" w:cstheme="majorHAnsi"/>
                <w:sz w:val="20"/>
                <w:szCs w:val="20"/>
              </w:rPr>
              <w:t>:</w:t>
            </w:r>
            <w:r w:rsidR="00F027BC" w:rsidRPr="003269F3">
              <w:rPr>
                <w:rFonts w:asciiTheme="majorHAnsi" w:hAnsiTheme="majorHAnsi" w:cstheme="majorHAnsi"/>
                <w:sz w:val="20"/>
                <w:szCs w:val="20"/>
              </w:rPr>
              <w:t>00</w:t>
            </w:r>
            <w:r w:rsidR="00B52640" w:rsidRPr="003269F3">
              <w:rPr>
                <w:rFonts w:asciiTheme="majorHAnsi" w:hAnsiTheme="majorHAnsi" w:cstheme="majorHAnsi"/>
                <w:sz w:val="20"/>
                <w:szCs w:val="20"/>
              </w:rPr>
              <w:t xml:space="preserve"> </w:t>
            </w:r>
            <w:r w:rsidRPr="003269F3">
              <w:rPr>
                <w:rFonts w:asciiTheme="majorHAnsi" w:hAnsiTheme="majorHAnsi" w:cstheme="majorHAnsi"/>
                <w:sz w:val="20"/>
                <w:szCs w:val="20"/>
              </w:rPr>
              <w:t xml:space="preserve">h </w:t>
            </w:r>
          </w:p>
        </w:tc>
      </w:tr>
      <w:tr w:rsidR="00A92D03" w14:paraId="77C07D45" w14:textId="77777777" w:rsidTr="00767ED6">
        <w:trPr>
          <w:trHeight w:val="240"/>
        </w:trPr>
        <w:tc>
          <w:tcPr>
            <w:tcW w:w="2880" w:type="dxa"/>
            <w:vAlign w:val="center"/>
          </w:tcPr>
          <w:p w14:paraId="318D2956" w14:textId="77777777" w:rsidR="00A92D03" w:rsidRDefault="000B409F" w:rsidP="00767ED6">
            <w:pPr>
              <w:rPr>
                <w:b/>
                <w:sz w:val="20"/>
                <w:szCs w:val="20"/>
              </w:rPr>
            </w:pPr>
            <w:r>
              <w:rPr>
                <w:b/>
                <w:sz w:val="20"/>
                <w:szCs w:val="20"/>
              </w:rPr>
              <w:t>Minutes Prepared By</w:t>
            </w:r>
          </w:p>
        </w:tc>
        <w:tc>
          <w:tcPr>
            <w:tcW w:w="8040" w:type="dxa"/>
            <w:gridSpan w:val="3"/>
          </w:tcPr>
          <w:p w14:paraId="0F77889C" w14:textId="1F339FFC" w:rsidR="00A92D03" w:rsidRPr="003269F3" w:rsidRDefault="00A31334">
            <w:pPr>
              <w:rPr>
                <w:rFonts w:asciiTheme="majorHAnsi" w:hAnsiTheme="majorHAnsi" w:cstheme="majorHAnsi"/>
                <w:sz w:val="20"/>
                <w:szCs w:val="20"/>
              </w:rPr>
            </w:pPr>
            <w:r w:rsidRPr="003269F3">
              <w:rPr>
                <w:rFonts w:asciiTheme="majorHAnsi" w:hAnsiTheme="majorHAnsi" w:cstheme="majorHAnsi"/>
                <w:sz w:val="20"/>
                <w:szCs w:val="20"/>
              </w:rPr>
              <w:t xml:space="preserve">Hadia Ghadban </w:t>
            </w:r>
            <w:r w:rsidR="000B409F" w:rsidRPr="003269F3">
              <w:rPr>
                <w:rFonts w:asciiTheme="majorHAnsi" w:hAnsiTheme="majorHAnsi" w:cstheme="majorHAnsi"/>
                <w:sz w:val="20"/>
                <w:szCs w:val="20"/>
              </w:rPr>
              <w:t>/ UNDP</w:t>
            </w:r>
          </w:p>
        </w:tc>
      </w:tr>
      <w:tr w:rsidR="00A92D03" w14:paraId="5ABAEB41" w14:textId="77777777" w:rsidTr="00767ED6">
        <w:trPr>
          <w:trHeight w:val="240"/>
        </w:trPr>
        <w:tc>
          <w:tcPr>
            <w:tcW w:w="2880" w:type="dxa"/>
            <w:vAlign w:val="center"/>
          </w:tcPr>
          <w:p w14:paraId="2E92AD8A" w14:textId="4364E994" w:rsidR="00A92D03" w:rsidRPr="00AF7BD1" w:rsidRDefault="000B409F" w:rsidP="00767ED6">
            <w:pPr>
              <w:rPr>
                <w:b/>
                <w:color w:val="0070C0"/>
                <w:sz w:val="20"/>
                <w:szCs w:val="20"/>
              </w:rPr>
            </w:pPr>
            <w:r>
              <w:rPr>
                <w:b/>
                <w:sz w:val="20"/>
                <w:szCs w:val="20"/>
              </w:rPr>
              <w:t>Participants</w:t>
            </w:r>
            <w:r w:rsidR="00E97962">
              <w:rPr>
                <w:b/>
                <w:sz w:val="20"/>
                <w:szCs w:val="20"/>
              </w:rPr>
              <w:t xml:space="preserve">: </w:t>
            </w:r>
            <w:r w:rsidR="000528C4">
              <w:rPr>
                <w:b/>
                <w:color w:val="4F81BD" w:themeColor="accent1"/>
                <w:sz w:val="20"/>
                <w:szCs w:val="20"/>
              </w:rPr>
              <w:t>2</w:t>
            </w:r>
            <w:r w:rsidR="003269F3">
              <w:rPr>
                <w:b/>
                <w:color w:val="4F81BD" w:themeColor="accent1"/>
                <w:sz w:val="20"/>
                <w:szCs w:val="20"/>
              </w:rPr>
              <w:t>0</w:t>
            </w:r>
            <w:r w:rsidR="00DF266F" w:rsidRPr="00E97962">
              <w:rPr>
                <w:b/>
                <w:color w:val="4F81BD" w:themeColor="accent1"/>
                <w:sz w:val="20"/>
                <w:szCs w:val="20"/>
              </w:rPr>
              <w:t xml:space="preserve"> </w:t>
            </w:r>
            <w:r w:rsidR="005F5C76">
              <w:rPr>
                <w:b/>
                <w:color w:val="0070C0"/>
                <w:sz w:val="20"/>
                <w:szCs w:val="20"/>
              </w:rPr>
              <w:t>Participant</w:t>
            </w:r>
          </w:p>
        </w:tc>
        <w:tc>
          <w:tcPr>
            <w:tcW w:w="8040" w:type="dxa"/>
            <w:gridSpan w:val="3"/>
          </w:tcPr>
          <w:p w14:paraId="4C184925" w14:textId="2A8C16BE" w:rsidR="00767ED6" w:rsidRPr="003269F3" w:rsidRDefault="003269F3" w:rsidP="003269F3">
            <w:pPr>
              <w:rPr>
                <w:rFonts w:asciiTheme="majorHAnsi" w:hAnsiTheme="majorHAnsi" w:cstheme="majorHAnsi"/>
                <w:sz w:val="20"/>
                <w:szCs w:val="20"/>
              </w:rPr>
            </w:pPr>
            <w:r w:rsidRPr="003269F3">
              <w:rPr>
                <w:rFonts w:asciiTheme="majorHAnsi" w:hAnsiTheme="majorHAnsi" w:cstheme="majorHAnsi"/>
                <w:sz w:val="20"/>
                <w:szCs w:val="20"/>
              </w:rPr>
              <w:t>UNDP</w:t>
            </w:r>
            <w:r w:rsidRPr="003269F3">
              <w:rPr>
                <w:rFonts w:asciiTheme="majorHAnsi" w:hAnsiTheme="majorHAnsi" w:cstheme="majorHAnsi"/>
                <w:sz w:val="20"/>
                <w:szCs w:val="20"/>
              </w:rPr>
              <w:t xml:space="preserve"> - </w:t>
            </w:r>
            <w:r w:rsidRPr="003269F3">
              <w:rPr>
                <w:rFonts w:asciiTheme="majorHAnsi" w:hAnsiTheme="majorHAnsi" w:cstheme="majorHAnsi"/>
                <w:sz w:val="20"/>
                <w:szCs w:val="20"/>
              </w:rPr>
              <w:t>WeWorld</w:t>
            </w:r>
            <w:r w:rsidRPr="003269F3">
              <w:rPr>
                <w:rFonts w:asciiTheme="majorHAnsi" w:hAnsiTheme="majorHAnsi" w:cstheme="majorHAnsi"/>
                <w:sz w:val="20"/>
                <w:szCs w:val="20"/>
              </w:rPr>
              <w:t xml:space="preserve"> </w:t>
            </w:r>
            <w:r w:rsidRPr="003269F3">
              <w:rPr>
                <w:rFonts w:asciiTheme="majorHAnsi" w:hAnsiTheme="majorHAnsi" w:cstheme="majorHAnsi"/>
                <w:sz w:val="20"/>
                <w:szCs w:val="20"/>
              </w:rPr>
              <w:t>GVC</w:t>
            </w:r>
            <w:r w:rsidRPr="003269F3">
              <w:rPr>
                <w:rFonts w:asciiTheme="majorHAnsi" w:hAnsiTheme="majorHAnsi" w:cstheme="majorHAnsi"/>
                <w:sz w:val="20"/>
                <w:szCs w:val="20"/>
              </w:rPr>
              <w:t xml:space="preserve">- </w:t>
            </w:r>
            <w:r w:rsidRPr="003269F3">
              <w:rPr>
                <w:rFonts w:asciiTheme="majorHAnsi" w:hAnsiTheme="majorHAnsi" w:cstheme="majorHAnsi"/>
                <w:sz w:val="20"/>
                <w:szCs w:val="20"/>
              </w:rPr>
              <w:t>UNHCR</w:t>
            </w:r>
            <w:r w:rsidRPr="003269F3">
              <w:rPr>
                <w:rFonts w:asciiTheme="majorHAnsi" w:hAnsiTheme="majorHAnsi" w:cstheme="majorHAnsi"/>
                <w:sz w:val="20"/>
                <w:szCs w:val="20"/>
              </w:rPr>
              <w:t xml:space="preserve">- </w:t>
            </w:r>
            <w:r w:rsidRPr="003269F3">
              <w:rPr>
                <w:rFonts w:asciiTheme="majorHAnsi" w:hAnsiTheme="majorHAnsi" w:cstheme="majorHAnsi"/>
                <w:sz w:val="20"/>
                <w:szCs w:val="20"/>
              </w:rPr>
              <w:t>Action Against Hunger</w:t>
            </w:r>
            <w:r w:rsidRPr="003269F3">
              <w:rPr>
                <w:rFonts w:asciiTheme="majorHAnsi" w:hAnsiTheme="majorHAnsi" w:cstheme="majorHAnsi"/>
                <w:sz w:val="20"/>
                <w:szCs w:val="20"/>
              </w:rPr>
              <w:t xml:space="preserve">- </w:t>
            </w:r>
            <w:r w:rsidRPr="003269F3">
              <w:rPr>
                <w:rFonts w:asciiTheme="majorHAnsi" w:hAnsiTheme="majorHAnsi" w:cstheme="majorHAnsi"/>
                <w:sz w:val="20"/>
                <w:szCs w:val="20"/>
              </w:rPr>
              <w:t>Save the Children International</w:t>
            </w:r>
            <w:r w:rsidRPr="003269F3">
              <w:rPr>
                <w:rFonts w:asciiTheme="majorHAnsi" w:hAnsiTheme="majorHAnsi" w:cstheme="majorHAnsi"/>
                <w:sz w:val="20"/>
                <w:szCs w:val="20"/>
              </w:rPr>
              <w:t xml:space="preserve"> - </w:t>
            </w:r>
            <w:r w:rsidRPr="003269F3">
              <w:rPr>
                <w:rFonts w:asciiTheme="majorHAnsi" w:hAnsiTheme="majorHAnsi" w:cstheme="majorHAnsi"/>
                <w:sz w:val="20"/>
                <w:szCs w:val="20"/>
              </w:rPr>
              <w:t>Michel Daher Foundation</w:t>
            </w:r>
            <w:r w:rsidRPr="003269F3">
              <w:rPr>
                <w:rFonts w:asciiTheme="majorHAnsi" w:hAnsiTheme="majorHAnsi" w:cstheme="majorHAnsi"/>
                <w:sz w:val="20"/>
                <w:szCs w:val="20"/>
              </w:rPr>
              <w:t xml:space="preserve"> - </w:t>
            </w:r>
            <w:r w:rsidRPr="003269F3">
              <w:rPr>
                <w:rFonts w:asciiTheme="majorHAnsi" w:hAnsiTheme="majorHAnsi" w:cstheme="majorHAnsi"/>
                <w:sz w:val="20"/>
                <w:szCs w:val="20"/>
              </w:rPr>
              <w:t>UNDP</w:t>
            </w:r>
            <w:r w:rsidRPr="003269F3">
              <w:rPr>
                <w:rFonts w:asciiTheme="majorHAnsi" w:hAnsiTheme="majorHAnsi" w:cstheme="majorHAnsi"/>
                <w:sz w:val="20"/>
                <w:szCs w:val="20"/>
              </w:rPr>
              <w:t xml:space="preserve">- </w:t>
            </w:r>
            <w:r w:rsidRPr="003269F3">
              <w:rPr>
                <w:rFonts w:asciiTheme="majorHAnsi" w:hAnsiTheme="majorHAnsi" w:cstheme="majorHAnsi"/>
                <w:sz w:val="20"/>
                <w:szCs w:val="20"/>
              </w:rPr>
              <w:t>Oxfam</w:t>
            </w:r>
            <w:r w:rsidRPr="003269F3">
              <w:rPr>
                <w:rFonts w:asciiTheme="majorHAnsi" w:hAnsiTheme="majorHAnsi" w:cstheme="majorHAnsi"/>
                <w:sz w:val="20"/>
                <w:szCs w:val="20"/>
              </w:rPr>
              <w:t xml:space="preserve">- </w:t>
            </w:r>
            <w:r w:rsidRPr="003269F3">
              <w:rPr>
                <w:rFonts w:asciiTheme="majorHAnsi" w:hAnsiTheme="majorHAnsi" w:cstheme="majorHAnsi"/>
                <w:sz w:val="20"/>
                <w:szCs w:val="20"/>
              </w:rPr>
              <w:t>ARCS</w:t>
            </w:r>
            <w:r w:rsidRPr="003269F3">
              <w:rPr>
                <w:rFonts w:asciiTheme="majorHAnsi" w:hAnsiTheme="majorHAnsi" w:cstheme="majorHAnsi"/>
                <w:sz w:val="20"/>
                <w:szCs w:val="20"/>
              </w:rPr>
              <w:t xml:space="preserve">- </w:t>
            </w:r>
            <w:r w:rsidRPr="003269F3">
              <w:rPr>
                <w:rFonts w:asciiTheme="majorHAnsi" w:hAnsiTheme="majorHAnsi" w:cstheme="majorHAnsi"/>
                <w:sz w:val="20"/>
                <w:szCs w:val="20"/>
              </w:rPr>
              <w:t>UNDP</w:t>
            </w:r>
            <w:r w:rsidRPr="003269F3">
              <w:rPr>
                <w:rFonts w:asciiTheme="majorHAnsi" w:hAnsiTheme="majorHAnsi" w:cstheme="majorHAnsi"/>
                <w:sz w:val="20"/>
                <w:szCs w:val="20"/>
              </w:rPr>
              <w:t>- International Alert – Save the Childre- ACF Spain- MoIM – MoSA- H</w:t>
            </w:r>
            <w:r w:rsidRPr="003269F3">
              <w:rPr>
                <w:rFonts w:asciiTheme="majorHAnsi" w:hAnsiTheme="majorHAnsi" w:cstheme="majorHAnsi"/>
                <w:sz w:val="20"/>
                <w:szCs w:val="20"/>
              </w:rPr>
              <w:t>umedica</w:t>
            </w:r>
          </w:p>
        </w:tc>
      </w:tr>
      <w:tr w:rsidR="00A92D03" w14:paraId="17BEDC04" w14:textId="77777777" w:rsidTr="00767ED6">
        <w:trPr>
          <w:trHeight w:val="1295"/>
        </w:trPr>
        <w:tc>
          <w:tcPr>
            <w:tcW w:w="2880" w:type="dxa"/>
            <w:vAlign w:val="center"/>
          </w:tcPr>
          <w:p w14:paraId="4FDFFC25" w14:textId="77777777" w:rsidR="00A92D03" w:rsidRDefault="00A92D03" w:rsidP="00767ED6">
            <w:pPr>
              <w:rPr>
                <w:b/>
                <w:sz w:val="20"/>
                <w:szCs w:val="20"/>
              </w:rPr>
            </w:pPr>
          </w:p>
          <w:p w14:paraId="5ED907FB" w14:textId="77777777" w:rsidR="00A92D03" w:rsidRDefault="000B409F" w:rsidP="00767ED6">
            <w:pPr>
              <w:rPr>
                <w:b/>
                <w:sz w:val="20"/>
                <w:szCs w:val="20"/>
              </w:rPr>
            </w:pPr>
            <w:r>
              <w:rPr>
                <w:b/>
                <w:sz w:val="20"/>
                <w:szCs w:val="20"/>
              </w:rPr>
              <w:t>Meeting Agenda</w:t>
            </w:r>
          </w:p>
        </w:tc>
        <w:tc>
          <w:tcPr>
            <w:tcW w:w="8040" w:type="dxa"/>
            <w:gridSpan w:val="3"/>
          </w:tcPr>
          <w:p w14:paraId="0442F5A1" w14:textId="5BBAC591" w:rsidR="003269F3" w:rsidRPr="003269F3" w:rsidRDefault="003269F3" w:rsidP="003269F3">
            <w:pPr>
              <w:numPr>
                <w:ilvl w:val="0"/>
                <w:numId w:val="36"/>
              </w:numPr>
              <w:spacing w:before="100" w:beforeAutospacing="1"/>
              <w:rPr>
                <w:rFonts w:asciiTheme="majorHAnsi" w:hAnsiTheme="majorHAnsi" w:cstheme="majorHAnsi"/>
                <w:sz w:val="20"/>
                <w:szCs w:val="20"/>
              </w:rPr>
            </w:pPr>
            <w:r w:rsidRPr="003269F3">
              <w:rPr>
                <w:rFonts w:asciiTheme="majorHAnsi" w:hAnsiTheme="majorHAnsi" w:cstheme="majorHAnsi"/>
                <w:sz w:val="20"/>
                <w:szCs w:val="20"/>
              </w:rPr>
              <w:t>Welcome and Introductions</w:t>
            </w:r>
          </w:p>
          <w:p w14:paraId="609A4137" w14:textId="77777777" w:rsidR="003269F3" w:rsidRPr="003269F3" w:rsidRDefault="003269F3" w:rsidP="003269F3">
            <w:pPr>
              <w:numPr>
                <w:ilvl w:val="0"/>
                <w:numId w:val="36"/>
              </w:numPr>
              <w:spacing w:before="100" w:beforeAutospacing="1"/>
              <w:rPr>
                <w:rFonts w:asciiTheme="majorHAnsi" w:hAnsiTheme="majorHAnsi" w:cstheme="majorHAnsi"/>
                <w:sz w:val="20"/>
                <w:szCs w:val="20"/>
              </w:rPr>
            </w:pPr>
            <w:r w:rsidRPr="003269F3">
              <w:rPr>
                <w:rFonts w:asciiTheme="majorHAnsi" w:hAnsiTheme="majorHAnsi" w:cstheme="majorHAnsi"/>
                <w:sz w:val="20"/>
                <w:szCs w:val="20"/>
              </w:rPr>
              <w:t>National Updates: Q1 results  </w:t>
            </w:r>
          </w:p>
          <w:p w14:paraId="03999F69" w14:textId="4A98BD12" w:rsidR="003269F3" w:rsidRPr="003269F3" w:rsidRDefault="003269F3" w:rsidP="003269F3">
            <w:pPr>
              <w:numPr>
                <w:ilvl w:val="0"/>
                <w:numId w:val="36"/>
              </w:numPr>
              <w:spacing w:before="100" w:beforeAutospacing="1"/>
              <w:rPr>
                <w:rFonts w:asciiTheme="majorHAnsi" w:hAnsiTheme="majorHAnsi" w:cstheme="majorHAnsi"/>
                <w:sz w:val="20"/>
                <w:szCs w:val="20"/>
              </w:rPr>
            </w:pPr>
            <w:r w:rsidRPr="003269F3">
              <w:rPr>
                <w:rFonts w:asciiTheme="majorHAnsi" w:hAnsiTheme="majorHAnsi" w:cstheme="majorHAnsi"/>
                <w:sz w:val="20"/>
                <w:szCs w:val="20"/>
              </w:rPr>
              <w:t>UNHCR: BHH protection monitoring results</w:t>
            </w:r>
          </w:p>
          <w:p w14:paraId="378541D5" w14:textId="18C4C77B" w:rsidR="003269F3" w:rsidRPr="003269F3" w:rsidRDefault="003269F3" w:rsidP="003269F3">
            <w:pPr>
              <w:numPr>
                <w:ilvl w:val="0"/>
                <w:numId w:val="36"/>
              </w:numPr>
              <w:spacing w:before="100" w:beforeAutospacing="1"/>
              <w:rPr>
                <w:rFonts w:asciiTheme="majorHAnsi" w:hAnsiTheme="majorHAnsi" w:cstheme="majorHAnsi"/>
                <w:sz w:val="20"/>
                <w:szCs w:val="20"/>
              </w:rPr>
            </w:pPr>
            <w:r w:rsidRPr="003269F3">
              <w:rPr>
                <w:rFonts w:asciiTheme="majorHAnsi" w:hAnsiTheme="majorHAnsi" w:cstheme="majorHAnsi"/>
                <w:sz w:val="20"/>
                <w:szCs w:val="20"/>
              </w:rPr>
              <w:t xml:space="preserve">Lebanon Assessments, Survey and Evaluation Registry </w:t>
            </w:r>
            <w:r w:rsidRPr="003269F3">
              <w:rPr>
                <w:rFonts w:asciiTheme="majorHAnsi" w:hAnsiTheme="majorHAnsi" w:cstheme="majorHAnsi"/>
                <w:sz w:val="20"/>
                <w:szCs w:val="20"/>
              </w:rPr>
              <w:tab/>
            </w:r>
            <w:r w:rsidRPr="003269F3">
              <w:rPr>
                <w:rFonts w:asciiTheme="majorHAnsi" w:hAnsiTheme="majorHAnsi" w:cstheme="majorHAnsi"/>
                <w:sz w:val="20"/>
                <w:szCs w:val="20"/>
              </w:rPr>
              <w:tab/>
            </w:r>
            <w:r w:rsidRPr="003269F3">
              <w:rPr>
                <w:rFonts w:asciiTheme="majorHAnsi" w:hAnsiTheme="majorHAnsi" w:cstheme="majorHAnsi"/>
                <w:sz w:val="20"/>
                <w:szCs w:val="20"/>
              </w:rPr>
              <w:tab/>
              <w:t xml:space="preserve"> (LASER) &amp; service mapping tool refresher</w:t>
            </w:r>
          </w:p>
          <w:p w14:paraId="0C804320" w14:textId="50256DC2" w:rsidR="003269F3" w:rsidRPr="003269F3" w:rsidRDefault="003269F3" w:rsidP="003269F3">
            <w:pPr>
              <w:numPr>
                <w:ilvl w:val="0"/>
                <w:numId w:val="36"/>
              </w:numPr>
              <w:spacing w:before="100" w:beforeAutospacing="1"/>
              <w:rPr>
                <w:rFonts w:asciiTheme="majorHAnsi" w:hAnsiTheme="majorHAnsi" w:cstheme="majorHAnsi"/>
                <w:sz w:val="20"/>
                <w:szCs w:val="20"/>
              </w:rPr>
            </w:pPr>
            <w:r w:rsidRPr="003269F3">
              <w:rPr>
                <w:rFonts w:asciiTheme="majorHAnsi" w:hAnsiTheme="majorHAnsi" w:cstheme="majorHAnsi"/>
                <w:sz w:val="20"/>
                <w:szCs w:val="20"/>
              </w:rPr>
              <w:t>Thematic discussion: Youth engagement in SoSt projects in BBH</w:t>
            </w:r>
          </w:p>
          <w:p w14:paraId="1B048714" w14:textId="46F08E88" w:rsidR="00A92D03" w:rsidRPr="003269F3" w:rsidRDefault="003269F3" w:rsidP="003269F3">
            <w:pPr>
              <w:numPr>
                <w:ilvl w:val="0"/>
                <w:numId w:val="36"/>
              </w:numPr>
              <w:spacing w:before="100" w:beforeAutospacing="1"/>
              <w:rPr>
                <w:rFonts w:asciiTheme="majorHAnsi" w:hAnsiTheme="majorHAnsi" w:cstheme="majorHAnsi"/>
                <w:sz w:val="20"/>
                <w:szCs w:val="20"/>
              </w:rPr>
            </w:pPr>
            <w:r w:rsidRPr="003269F3">
              <w:rPr>
                <w:rFonts w:asciiTheme="majorHAnsi" w:hAnsiTheme="majorHAnsi" w:cstheme="majorHAnsi"/>
                <w:sz w:val="20"/>
                <w:szCs w:val="20"/>
              </w:rPr>
              <w:t>AoB</w:t>
            </w:r>
          </w:p>
        </w:tc>
      </w:tr>
    </w:tbl>
    <w:p w14:paraId="100B3F73" w14:textId="77777777" w:rsidR="00A92D03" w:rsidRDefault="00A92D03">
      <w:pPr>
        <w:ind w:right="-1620"/>
        <w:rPr>
          <w:sz w:val="20"/>
          <w:szCs w:val="20"/>
        </w:rPr>
      </w:pPr>
    </w:p>
    <w:p w14:paraId="1A8DE8E2" w14:textId="77777777" w:rsidR="00A92D03" w:rsidRDefault="000B409F">
      <w:pPr>
        <w:ind w:left="-990" w:right="-1620"/>
        <w:rPr>
          <w:b/>
          <w:sz w:val="20"/>
          <w:szCs w:val="20"/>
        </w:rPr>
      </w:pPr>
      <w:r>
        <w:rPr>
          <w:b/>
          <w:sz w:val="20"/>
          <w:szCs w:val="20"/>
        </w:rPr>
        <w:t>Summary of Discussion Points</w:t>
      </w:r>
    </w:p>
    <w:p w14:paraId="512BF23A" w14:textId="77777777" w:rsidR="00A92D03" w:rsidRDefault="00A92D03">
      <w:pPr>
        <w:ind w:right="-1620"/>
        <w:rPr>
          <w:sz w:val="20"/>
          <w:szCs w:val="20"/>
        </w:rPr>
      </w:pPr>
    </w:p>
    <w:tbl>
      <w:tblPr>
        <w:tblStyle w:val="1"/>
        <w:tblW w:w="11276"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7"/>
        <w:gridCol w:w="10309"/>
      </w:tblGrid>
      <w:tr w:rsidR="00D24B5F" w14:paraId="30132E34" w14:textId="77777777" w:rsidTr="00CB324F">
        <w:trPr>
          <w:trHeight w:val="458"/>
        </w:trPr>
        <w:tc>
          <w:tcPr>
            <w:tcW w:w="967" w:type="dxa"/>
            <w:vAlign w:val="center"/>
          </w:tcPr>
          <w:p w14:paraId="1DF889E4" w14:textId="4428A499" w:rsidR="00D24B5F" w:rsidRDefault="00D24B5F" w:rsidP="00CB324F">
            <w:pPr>
              <w:tabs>
                <w:tab w:val="left" w:pos="2360"/>
              </w:tabs>
              <w:ind w:right="322"/>
              <w:rPr>
                <w:b/>
                <w:sz w:val="20"/>
                <w:szCs w:val="20"/>
              </w:rPr>
            </w:pPr>
            <w:r>
              <w:rPr>
                <w:b/>
                <w:sz w:val="20"/>
                <w:szCs w:val="20"/>
              </w:rPr>
              <w:t>I.</w:t>
            </w:r>
          </w:p>
        </w:tc>
        <w:tc>
          <w:tcPr>
            <w:tcW w:w="10309" w:type="dxa"/>
            <w:vAlign w:val="center"/>
          </w:tcPr>
          <w:p w14:paraId="62CEBC1A" w14:textId="00A7AF32" w:rsidR="00D24B5F" w:rsidRDefault="00D24B5F" w:rsidP="00A020C1">
            <w:pPr>
              <w:tabs>
                <w:tab w:val="left" w:pos="2360"/>
              </w:tabs>
              <w:ind w:right="322"/>
              <w:rPr>
                <w:b/>
                <w:sz w:val="20"/>
                <w:szCs w:val="20"/>
              </w:rPr>
            </w:pPr>
            <w:r>
              <w:rPr>
                <w:b/>
                <w:sz w:val="20"/>
                <w:szCs w:val="20"/>
              </w:rPr>
              <w:t>Welcome and Introductions</w:t>
            </w:r>
          </w:p>
        </w:tc>
      </w:tr>
      <w:tr w:rsidR="00D24B5F" w14:paraId="61727A97" w14:textId="77777777" w:rsidTr="00CB324F">
        <w:trPr>
          <w:trHeight w:val="449"/>
        </w:trPr>
        <w:tc>
          <w:tcPr>
            <w:tcW w:w="967" w:type="dxa"/>
            <w:vAlign w:val="center"/>
          </w:tcPr>
          <w:p w14:paraId="6AE044EC" w14:textId="77777777" w:rsidR="00D24B5F" w:rsidRDefault="00D24B5F" w:rsidP="00CB324F">
            <w:pPr>
              <w:tabs>
                <w:tab w:val="left" w:pos="2360"/>
              </w:tabs>
              <w:ind w:right="-1620"/>
              <w:rPr>
                <w:b/>
                <w:sz w:val="20"/>
                <w:szCs w:val="20"/>
              </w:rPr>
            </w:pPr>
          </w:p>
        </w:tc>
        <w:tc>
          <w:tcPr>
            <w:tcW w:w="10309" w:type="dxa"/>
          </w:tcPr>
          <w:p w14:paraId="38C10F3D" w14:textId="01C4C0EE" w:rsidR="00D24B5F" w:rsidRPr="00D07359" w:rsidRDefault="001D05F5" w:rsidP="0015084C">
            <w:pPr>
              <w:rPr>
                <w:rFonts w:asciiTheme="majorHAnsi" w:hAnsiTheme="majorHAnsi" w:cstheme="majorHAnsi"/>
                <w:sz w:val="20"/>
                <w:szCs w:val="20"/>
              </w:rPr>
            </w:pPr>
            <w:r w:rsidRPr="00D07359">
              <w:rPr>
                <w:rFonts w:asciiTheme="majorHAnsi" w:hAnsiTheme="majorHAnsi" w:cstheme="majorHAnsi"/>
                <w:sz w:val="20"/>
                <w:szCs w:val="20"/>
              </w:rPr>
              <w:t>The meeting started with a round of introductions for all attending partners.</w:t>
            </w:r>
          </w:p>
        </w:tc>
      </w:tr>
      <w:tr w:rsidR="00D24B5F" w14:paraId="6ED98AA0" w14:textId="77777777" w:rsidTr="00CB324F">
        <w:trPr>
          <w:trHeight w:val="457"/>
        </w:trPr>
        <w:tc>
          <w:tcPr>
            <w:tcW w:w="967" w:type="dxa"/>
            <w:vAlign w:val="center"/>
          </w:tcPr>
          <w:p w14:paraId="7FD5CE1D" w14:textId="4BCEE199" w:rsidR="00D24B5F" w:rsidRDefault="00D24B5F" w:rsidP="00CB324F">
            <w:pPr>
              <w:rPr>
                <w:b/>
                <w:sz w:val="20"/>
                <w:szCs w:val="20"/>
              </w:rPr>
            </w:pPr>
            <w:r>
              <w:rPr>
                <w:b/>
                <w:sz w:val="20"/>
                <w:szCs w:val="20"/>
              </w:rPr>
              <w:t>II.</w:t>
            </w:r>
          </w:p>
        </w:tc>
        <w:tc>
          <w:tcPr>
            <w:tcW w:w="10309" w:type="dxa"/>
            <w:vAlign w:val="center"/>
          </w:tcPr>
          <w:p w14:paraId="485137E1" w14:textId="1106C0C9" w:rsidR="00D24B5F" w:rsidRPr="000528C4" w:rsidRDefault="003269F3" w:rsidP="00080217">
            <w:pPr>
              <w:tabs>
                <w:tab w:val="left" w:pos="2360"/>
              </w:tabs>
              <w:ind w:right="322"/>
              <w:rPr>
                <w:b/>
                <w:sz w:val="20"/>
                <w:szCs w:val="20"/>
              </w:rPr>
            </w:pPr>
            <w:r w:rsidRPr="003269F3">
              <w:rPr>
                <w:b/>
                <w:sz w:val="20"/>
                <w:szCs w:val="20"/>
              </w:rPr>
              <w:t>National Updates: Q1 results  </w:t>
            </w:r>
            <w:r w:rsidRPr="000528C4">
              <w:rPr>
                <w:b/>
                <w:sz w:val="20"/>
                <w:szCs w:val="20"/>
              </w:rPr>
              <w:t xml:space="preserve"> </w:t>
            </w:r>
          </w:p>
        </w:tc>
      </w:tr>
      <w:tr w:rsidR="00D24B5F" w14:paraId="53489AC7" w14:textId="77777777" w:rsidTr="00CB324F">
        <w:trPr>
          <w:trHeight w:val="642"/>
        </w:trPr>
        <w:tc>
          <w:tcPr>
            <w:tcW w:w="967" w:type="dxa"/>
            <w:vAlign w:val="center"/>
          </w:tcPr>
          <w:p w14:paraId="2AA81ECD" w14:textId="77777777" w:rsidR="00D24B5F" w:rsidRPr="005B54A5" w:rsidRDefault="00D24B5F" w:rsidP="00CB324F">
            <w:pPr>
              <w:pBdr>
                <w:top w:val="nil"/>
                <w:left w:val="nil"/>
                <w:bottom w:val="nil"/>
                <w:right w:val="nil"/>
                <w:between w:val="nil"/>
              </w:pBdr>
              <w:spacing w:after="200" w:line="276" w:lineRule="auto"/>
              <w:ind w:left="366"/>
              <w:rPr>
                <w:rFonts w:ascii="Calibri" w:eastAsia="Calibri" w:hAnsi="Calibri" w:cs="Calibri"/>
                <w:b/>
                <w:color w:val="000000"/>
                <w:sz w:val="20"/>
                <w:szCs w:val="20"/>
              </w:rPr>
            </w:pPr>
          </w:p>
        </w:tc>
        <w:tc>
          <w:tcPr>
            <w:tcW w:w="10309" w:type="dxa"/>
          </w:tcPr>
          <w:p w14:paraId="6FA53473" w14:textId="77777777" w:rsidR="00D07359" w:rsidRDefault="00D07359" w:rsidP="002C131B">
            <w:pPr>
              <w:rPr>
                <w:rFonts w:asciiTheme="majorHAnsi" w:hAnsiTheme="majorHAnsi" w:cstheme="majorHAnsi"/>
                <w:sz w:val="20"/>
                <w:szCs w:val="20"/>
              </w:rPr>
            </w:pPr>
          </w:p>
          <w:p w14:paraId="0AAEBD82" w14:textId="330C0AD6" w:rsidR="00D07359" w:rsidRPr="00D07359" w:rsidRDefault="00F027BC" w:rsidP="003269F3">
            <w:pPr>
              <w:rPr>
                <w:rFonts w:asciiTheme="majorHAnsi" w:hAnsiTheme="majorHAnsi" w:cstheme="majorHAnsi"/>
                <w:sz w:val="20"/>
                <w:szCs w:val="20"/>
              </w:rPr>
            </w:pPr>
            <w:r w:rsidRPr="00D07359">
              <w:rPr>
                <w:rFonts w:asciiTheme="majorHAnsi" w:hAnsiTheme="majorHAnsi" w:cstheme="majorHAnsi"/>
                <w:sz w:val="20"/>
                <w:szCs w:val="20"/>
              </w:rPr>
              <w:t>Kindly refer to annex 1 below</w:t>
            </w:r>
            <w:r w:rsidR="00D07359">
              <w:rPr>
                <w:rFonts w:asciiTheme="majorHAnsi" w:hAnsiTheme="majorHAnsi" w:cstheme="majorHAnsi"/>
                <w:sz w:val="20"/>
                <w:szCs w:val="20"/>
              </w:rPr>
              <w:t xml:space="preserve"> </w:t>
            </w:r>
            <w:r w:rsidR="003269F3">
              <w:rPr>
                <w:rFonts w:asciiTheme="majorHAnsi" w:hAnsiTheme="majorHAnsi" w:cstheme="majorHAnsi"/>
                <w:sz w:val="20"/>
                <w:szCs w:val="20"/>
              </w:rPr>
              <w:t>for an over view on the results of the frirst Quarter for the social stability sector</w:t>
            </w:r>
            <w:r w:rsidR="00D07359">
              <w:rPr>
                <w:rFonts w:asciiTheme="majorHAnsi" w:hAnsiTheme="majorHAnsi" w:cstheme="majorHAnsi"/>
                <w:sz w:val="20"/>
                <w:szCs w:val="20"/>
              </w:rPr>
              <w:t xml:space="preserve">. </w:t>
            </w:r>
          </w:p>
          <w:p w14:paraId="23317408" w14:textId="77777777" w:rsidR="00D07359" w:rsidRPr="00D07359" w:rsidRDefault="00D07359" w:rsidP="002C131B">
            <w:pPr>
              <w:rPr>
                <w:rFonts w:asciiTheme="majorHAnsi" w:hAnsiTheme="majorHAnsi" w:cstheme="majorHAnsi"/>
                <w:sz w:val="20"/>
                <w:szCs w:val="20"/>
              </w:rPr>
            </w:pPr>
          </w:p>
          <w:p w14:paraId="319660CE" w14:textId="4B5F6155" w:rsidR="00D07359" w:rsidRPr="00D07359" w:rsidRDefault="005B54A5" w:rsidP="00D07359">
            <w:pPr>
              <w:rPr>
                <w:rFonts w:asciiTheme="majorHAnsi" w:hAnsiTheme="majorHAnsi" w:cstheme="majorHAnsi"/>
                <w:sz w:val="20"/>
                <w:szCs w:val="20"/>
              </w:rPr>
            </w:pPr>
            <w:r w:rsidRPr="00D07359">
              <w:rPr>
                <w:rFonts w:asciiTheme="majorHAnsi" w:hAnsiTheme="majorHAnsi" w:cstheme="majorHAnsi"/>
                <w:sz w:val="20"/>
                <w:szCs w:val="20"/>
              </w:rPr>
              <w:t xml:space="preserve">For further information kindly refer </w:t>
            </w:r>
            <w:r w:rsidR="00D07359">
              <w:rPr>
                <w:rFonts w:asciiTheme="majorHAnsi" w:hAnsiTheme="majorHAnsi" w:cstheme="majorHAnsi"/>
                <w:sz w:val="20"/>
                <w:szCs w:val="20"/>
              </w:rPr>
              <w:t xml:space="preserve">to the </w:t>
            </w:r>
            <w:r w:rsidR="00D07359" w:rsidRPr="00D07359">
              <w:rPr>
                <w:rFonts w:asciiTheme="majorHAnsi" w:hAnsiTheme="majorHAnsi" w:cstheme="majorHAnsi"/>
                <w:sz w:val="20"/>
                <w:szCs w:val="20"/>
              </w:rPr>
              <w:t xml:space="preserve"> National SoSt sector Coordinator</w:t>
            </w:r>
            <w:r w:rsidR="00D07359">
              <w:rPr>
                <w:rFonts w:asciiTheme="majorHAnsi" w:hAnsiTheme="majorHAnsi" w:cstheme="majorHAnsi"/>
                <w:sz w:val="20"/>
                <w:szCs w:val="20"/>
              </w:rPr>
              <w:t xml:space="preserve"> </w:t>
            </w:r>
            <w:r w:rsidR="00D07359" w:rsidRPr="00D07359">
              <w:rPr>
                <w:rFonts w:asciiTheme="majorHAnsi" w:hAnsiTheme="majorHAnsi" w:cstheme="majorHAnsi"/>
                <w:sz w:val="20"/>
                <w:szCs w:val="20"/>
              </w:rPr>
              <w:t>William Barakat</w:t>
            </w:r>
            <w:r w:rsidR="00525C89" w:rsidRPr="00D07359">
              <w:rPr>
                <w:rFonts w:asciiTheme="majorHAnsi" w:hAnsiTheme="majorHAnsi" w:cstheme="majorHAnsi"/>
                <w:sz w:val="20"/>
                <w:szCs w:val="20"/>
              </w:rPr>
              <w:t xml:space="preserve"> from </w:t>
            </w:r>
            <w:r w:rsidR="00D07359" w:rsidRPr="00D07359">
              <w:rPr>
                <w:rFonts w:asciiTheme="majorHAnsi" w:hAnsiTheme="majorHAnsi" w:cstheme="majorHAnsi"/>
                <w:sz w:val="20"/>
                <w:szCs w:val="20"/>
              </w:rPr>
              <w:t>UNDP</w:t>
            </w:r>
            <w:r w:rsidRPr="00D07359">
              <w:rPr>
                <w:rFonts w:asciiTheme="majorHAnsi" w:hAnsiTheme="majorHAnsi" w:cstheme="majorHAnsi"/>
                <w:sz w:val="20"/>
                <w:szCs w:val="20"/>
              </w:rPr>
              <w:t xml:space="preserve">:  </w:t>
            </w:r>
            <w:hyperlink r:id="rId7" w:history="1">
              <w:r w:rsidR="00D07359" w:rsidRPr="00D07359">
                <w:rPr>
                  <w:rStyle w:val="Hyperlink"/>
                  <w:rFonts w:asciiTheme="majorHAnsi" w:hAnsiTheme="majorHAnsi" w:cstheme="majorHAnsi"/>
                  <w:sz w:val="20"/>
                  <w:szCs w:val="20"/>
                </w:rPr>
                <w:t>william.barakat@undp.org</w:t>
              </w:r>
            </w:hyperlink>
          </w:p>
          <w:p w14:paraId="180D5A29" w14:textId="0D3B28BC" w:rsidR="00D07359" w:rsidRPr="00D07359" w:rsidRDefault="00D07359" w:rsidP="002C131B">
            <w:pPr>
              <w:rPr>
                <w:rFonts w:asciiTheme="majorHAnsi" w:hAnsiTheme="majorHAnsi" w:cstheme="majorHAnsi"/>
                <w:sz w:val="20"/>
                <w:szCs w:val="20"/>
              </w:rPr>
            </w:pPr>
          </w:p>
        </w:tc>
      </w:tr>
      <w:tr w:rsidR="00D24B5F" w14:paraId="7547C3DC" w14:textId="77777777" w:rsidTr="00CB324F">
        <w:trPr>
          <w:trHeight w:val="404"/>
        </w:trPr>
        <w:tc>
          <w:tcPr>
            <w:tcW w:w="967" w:type="dxa"/>
            <w:vAlign w:val="center"/>
          </w:tcPr>
          <w:p w14:paraId="2366B3DD" w14:textId="5AB1840C" w:rsidR="00D24B5F" w:rsidRDefault="00D24B5F" w:rsidP="00CB324F">
            <w:pPr>
              <w:tabs>
                <w:tab w:val="left" w:pos="2360"/>
              </w:tabs>
              <w:ind w:right="-1620"/>
              <w:rPr>
                <w:b/>
                <w:sz w:val="20"/>
                <w:szCs w:val="20"/>
              </w:rPr>
            </w:pPr>
            <w:r>
              <w:rPr>
                <w:b/>
                <w:sz w:val="20"/>
                <w:szCs w:val="20"/>
              </w:rPr>
              <w:t>III.</w:t>
            </w:r>
          </w:p>
        </w:tc>
        <w:tc>
          <w:tcPr>
            <w:tcW w:w="10309" w:type="dxa"/>
            <w:vAlign w:val="center"/>
          </w:tcPr>
          <w:p w14:paraId="360EEA85" w14:textId="0DFE8AA5" w:rsidR="00D24B5F" w:rsidRPr="003269F3" w:rsidRDefault="003269F3" w:rsidP="00D07359">
            <w:pPr>
              <w:tabs>
                <w:tab w:val="num" w:pos="720"/>
                <w:tab w:val="left" w:pos="2360"/>
              </w:tabs>
              <w:ind w:right="322"/>
              <w:rPr>
                <w:rFonts w:eastAsia="Times New Roman"/>
                <w:b/>
                <w:bCs/>
                <w:sz w:val="20"/>
                <w:szCs w:val="20"/>
              </w:rPr>
            </w:pPr>
            <w:r w:rsidRPr="003269F3">
              <w:rPr>
                <w:b/>
                <w:bCs/>
                <w:sz w:val="20"/>
                <w:szCs w:val="20"/>
              </w:rPr>
              <w:t>UNHCR: BHH protection monitoring results</w:t>
            </w:r>
          </w:p>
        </w:tc>
      </w:tr>
      <w:tr w:rsidR="003269F3" w14:paraId="0550E7EB" w14:textId="77777777" w:rsidTr="00CB324F">
        <w:trPr>
          <w:trHeight w:val="431"/>
        </w:trPr>
        <w:tc>
          <w:tcPr>
            <w:tcW w:w="967" w:type="dxa"/>
            <w:vAlign w:val="center"/>
          </w:tcPr>
          <w:p w14:paraId="5D31BD11" w14:textId="77777777" w:rsidR="003269F3" w:rsidRDefault="003269F3" w:rsidP="003269F3">
            <w:pPr>
              <w:tabs>
                <w:tab w:val="left" w:pos="2360"/>
              </w:tabs>
              <w:ind w:left="225" w:right="-1620"/>
              <w:rPr>
                <w:b/>
                <w:sz w:val="20"/>
                <w:szCs w:val="20"/>
              </w:rPr>
            </w:pPr>
          </w:p>
        </w:tc>
        <w:tc>
          <w:tcPr>
            <w:tcW w:w="10309" w:type="dxa"/>
          </w:tcPr>
          <w:p w14:paraId="16D365A7" w14:textId="77777777" w:rsidR="003269F3" w:rsidRDefault="003269F3" w:rsidP="003269F3">
            <w:pPr>
              <w:rPr>
                <w:rFonts w:asciiTheme="majorHAnsi" w:hAnsiTheme="majorHAnsi" w:cstheme="majorHAnsi"/>
                <w:sz w:val="20"/>
                <w:szCs w:val="20"/>
              </w:rPr>
            </w:pPr>
          </w:p>
          <w:p w14:paraId="46EF8179" w14:textId="1A2220C2" w:rsidR="003269F3" w:rsidRPr="00D07359" w:rsidRDefault="003269F3" w:rsidP="003269F3">
            <w:pPr>
              <w:rPr>
                <w:rFonts w:asciiTheme="majorHAnsi" w:hAnsiTheme="majorHAnsi" w:cstheme="majorHAnsi"/>
                <w:sz w:val="20"/>
                <w:szCs w:val="20"/>
              </w:rPr>
            </w:pPr>
            <w:r w:rsidRPr="00D07359">
              <w:rPr>
                <w:rFonts w:asciiTheme="majorHAnsi" w:hAnsiTheme="majorHAnsi" w:cstheme="majorHAnsi"/>
                <w:sz w:val="20"/>
                <w:szCs w:val="20"/>
              </w:rPr>
              <w:t xml:space="preserve">Kindly refer to annex </w:t>
            </w:r>
            <w:r>
              <w:rPr>
                <w:rFonts w:asciiTheme="majorHAnsi" w:hAnsiTheme="majorHAnsi" w:cstheme="majorHAnsi"/>
                <w:sz w:val="20"/>
                <w:szCs w:val="20"/>
              </w:rPr>
              <w:t>2</w:t>
            </w:r>
            <w:r w:rsidRPr="00D07359">
              <w:rPr>
                <w:rFonts w:asciiTheme="majorHAnsi" w:hAnsiTheme="majorHAnsi" w:cstheme="majorHAnsi"/>
                <w:sz w:val="20"/>
                <w:szCs w:val="20"/>
              </w:rPr>
              <w:t xml:space="preserve"> below</w:t>
            </w:r>
            <w:r>
              <w:rPr>
                <w:rFonts w:asciiTheme="majorHAnsi" w:hAnsiTheme="majorHAnsi" w:cstheme="majorHAnsi"/>
                <w:sz w:val="20"/>
                <w:szCs w:val="20"/>
              </w:rPr>
              <w:t xml:space="preserve">. </w:t>
            </w:r>
          </w:p>
          <w:p w14:paraId="6D46D592" w14:textId="77777777" w:rsidR="003269F3" w:rsidRPr="00D07359" w:rsidRDefault="003269F3" w:rsidP="003269F3">
            <w:pPr>
              <w:rPr>
                <w:rFonts w:asciiTheme="majorHAnsi" w:hAnsiTheme="majorHAnsi" w:cstheme="majorHAnsi"/>
                <w:sz w:val="20"/>
                <w:szCs w:val="20"/>
              </w:rPr>
            </w:pPr>
          </w:p>
          <w:p w14:paraId="7D82284C" w14:textId="517C4157" w:rsidR="003269F3" w:rsidRPr="00C63631" w:rsidRDefault="003269F3" w:rsidP="003269F3">
            <w:pPr>
              <w:rPr>
                <w:b/>
                <w:bCs/>
                <w:sz w:val="20"/>
                <w:szCs w:val="20"/>
              </w:rPr>
            </w:pPr>
            <w:r w:rsidRPr="00D07359">
              <w:rPr>
                <w:rFonts w:asciiTheme="majorHAnsi" w:hAnsiTheme="majorHAnsi" w:cstheme="majorHAnsi"/>
                <w:sz w:val="20"/>
                <w:szCs w:val="20"/>
              </w:rPr>
              <w:t xml:space="preserve">For further information kindly refer </w:t>
            </w:r>
            <w:r>
              <w:rPr>
                <w:rFonts w:asciiTheme="majorHAnsi" w:hAnsiTheme="majorHAnsi" w:cstheme="majorHAnsi"/>
                <w:sz w:val="20"/>
                <w:szCs w:val="20"/>
              </w:rPr>
              <w:t xml:space="preserve">to </w:t>
            </w:r>
            <w:r w:rsidRPr="003269F3">
              <w:rPr>
                <w:rStyle w:val="cf01"/>
                <w:rFonts w:asciiTheme="majorHAnsi" w:hAnsiTheme="majorHAnsi" w:cstheme="majorHAnsi"/>
                <w:sz w:val="20"/>
                <w:szCs w:val="20"/>
              </w:rPr>
              <w:t xml:space="preserve">Gokce Saraydin </w:t>
            </w:r>
            <w:hyperlink r:id="rId8" w:history="1">
              <w:r w:rsidRPr="003269F3">
                <w:rPr>
                  <w:rStyle w:val="Hyperlink"/>
                  <w:rFonts w:asciiTheme="majorHAnsi" w:hAnsiTheme="majorHAnsi" w:cstheme="majorHAnsi"/>
                  <w:sz w:val="20"/>
                  <w:szCs w:val="20"/>
                </w:rPr>
                <w:t>saraydin@unhcr.org</w:t>
              </w:r>
            </w:hyperlink>
            <w:r w:rsidRPr="003269F3">
              <w:rPr>
                <w:rStyle w:val="cf01"/>
                <w:rFonts w:asciiTheme="majorHAnsi" w:eastAsia="MS Gothic" w:hAnsiTheme="majorHAnsi" w:cstheme="majorHAnsi"/>
                <w:sz w:val="20"/>
                <w:szCs w:val="20"/>
              </w:rPr>
              <w:t xml:space="preserve">  from UNHCR- Zahle office. </w:t>
            </w:r>
          </w:p>
        </w:tc>
      </w:tr>
      <w:tr w:rsidR="003269F3" w14:paraId="643FDCC4" w14:textId="77777777" w:rsidTr="003269F3">
        <w:trPr>
          <w:trHeight w:val="431"/>
        </w:trPr>
        <w:tc>
          <w:tcPr>
            <w:tcW w:w="967" w:type="dxa"/>
            <w:vAlign w:val="center"/>
          </w:tcPr>
          <w:p w14:paraId="144CFBF6" w14:textId="5E07CBB5" w:rsidR="003269F3" w:rsidRDefault="003269F3" w:rsidP="003269F3">
            <w:pPr>
              <w:tabs>
                <w:tab w:val="left" w:pos="2360"/>
              </w:tabs>
              <w:ind w:right="-1620"/>
              <w:rPr>
                <w:b/>
                <w:sz w:val="20"/>
                <w:szCs w:val="20"/>
              </w:rPr>
            </w:pPr>
            <w:r>
              <w:rPr>
                <w:b/>
                <w:sz w:val="20"/>
                <w:szCs w:val="20"/>
              </w:rPr>
              <w:t>IV.</w:t>
            </w:r>
          </w:p>
        </w:tc>
        <w:tc>
          <w:tcPr>
            <w:tcW w:w="10309" w:type="dxa"/>
            <w:vAlign w:val="center"/>
          </w:tcPr>
          <w:p w14:paraId="686ACCCE" w14:textId="5626E110" w:rsidR="003269F3" w:rsidRPr="003269F3" w:rsidRDefault="003269F3" w:rsidP="003269F3">
            <w:pPr>
              <w:spacing w:before="100" w:beforeAutospacing="1"/>
              <w:rPr>
                <w:b/>
                <w:bCs/>
                <w:sz w:val="20"/>
                <w:szCs w:val="20"/>
              </w:rPr>
            </w:pPr>
            <w:r w:rsidRPr="003269F3">
              <w:rPr>
                <w:b/>
                <w:bCs/>
                <w:sz w:val="20"/>
                <w:szCs w:val="20"/>
              </w:rPr>
              <w:t>Lebanon Assessments, Survey and Evaluation Registry (LASER) &amp; service mapping tool refresher</w:t>
            </w:r>
          </w:p>
        </w:tc>
      </w:tr>
      <w:tr w:rsidR="003269F3" w14:paraId="2E9A1422" w14:textId="77777777" w:rsidTr="00CB324F">
        <w:trPr>
          <w:trHeight w:val="431"/>
        </w:trPr>
        <w:tc>
          <w:tcPr>
            <w:tcW w:w="967" w:type="dxa"/>
            <w:vAlign w:val="center"/>
          </w:tcPr>
          <w:p w14:paraId="174255E8" w14:textId="77777777" w:rsidR="003269F3" w:rsidRDefault="003269F3" w:rsidP="003269F3">
            <w:pPr>
              <w:tabs>
                <w:tab w:val="left" w:pos="2360"/>
              </w:tabs>
              <w:ind w:left="225" w:right="-1620"/>
              <w:rPr>
                <w:b/>
                <w:sz w:val="20"/>
                <w:szCs w:val="20"/>
              </w:rPr>
            </w:pPr>
          </w:p>
        </w:tc>
        <w:tc>
          <w:tcPr>
            <w:tcW w:w="10309" w:type="dxa"/>
          </w:tcPr>
          <w:p w14:paraId="3C6CDFE1" w14:textId="77777777" w:rsidR="003269F3" w:rsidRDefault="003269F3" w:rsidP="003269F3">
            <w:pPr>
              <w:jc w:val="both"/>
              <w:rPr>
                <w:rFonts w:asciiTheme="majorHAnsi" w:hAnsiTheme="majorHAnsi" w:cstheme="majorHAnsi"/>
                <w:sz w:val="20"/>
                <w:szCs w:val="20"/>
              </w:rPr>
            </w:pPr>
          </w:p>
          <w:p w14:paraId="68BB4B77" w14:textId="57824A65" w:rsidR="003269F3" w:rsidRPr="007C2D3B" w:rsidRDefault="003269F3" w:rsidP="003269F3">
            <w:pPr>
              <w:jc w:val="both"/>
              <w:rPr>
                <w:rFonts w:asciiTheme="majorHAnsi" w:hAnsiTheme="majorHAnsi" w:cstheme="majorHAnsi"/>
                <w:sz w:val="20"/>
                <w:szCs w:val="20"/>
              </w:rPr>
            </w:pPr>
            <w:r w:rsidRPr="007C2D3B">
              <w:rPr>
                <w:rFonts w:asciiTheme="majorHAnsi" w:hAnsiTheme="majorHAnsi" w:cstheme="majorHAnsi"/>
                <w:sz w:val="20"/>
                <w:szCs w:val="20"/>
              </w:rPr>
              <w:t>The session had a hands refresher on how to preview the service mapping as well as add a new record under the service mapping, in addition to an explanation of the LASER tool and how to make good use of it by accessing the existing resources or uploading new ones.</w:t>
            </w:r>
          </w:p>
          <w:p w14:paraId="744B0F7C" w14:textId="7B703625" w:rsidR="003269F3" w:rsidRPr="007C2D3B" w:rsidRDefault="003269F3" w:rsidP="003269F3">
            <w:pPr>
              <w:jc w:val="both"/>
              <w:rPr>
                <w:rFonts w:asciiTheme="majorHAnsi" w:hAnsiTheme="majorHAnsi" w:cstheme="majorHAnsi"/>
                <w:sz w:val="20"/>
                <w:szCs w:val="20"/>
              </w:rPr>
            </w:pPr>
            <w:r w:rsidRPr="007C2D3B">
              <w:rPr>
                <w:rFonts w:asciiTheme="majorHAnsi" w:hAnsiTheme="majorHAnsi" w:cstheme="majorHAnsi"/>
                <w:sz w:val="20"/>
                <w:szCs w:val="20"/>
              </w:rPr>
              <w:t xml:space="preserve">Below are some links </w:t>
            </w:r>
            <w:r>
              <w:rPr>
                <w:rFonts w:asciiTheme="majorHAnsi" w:hAnsiTheme="majorHAnsi" w:cstheme="majorHAnsi"/>
                <w:sz w:val="20"/>
                <w:szCs w:val="20"/>
              </w:rPr>
              <w:t>for a</w:t>
            </w:r>
            <w:r w:rsidRPr="007C2D3B">
              <w:rPr>
                <w:rFonts w:asciiTheme="majorHAnsi" w:hAnsiTheme="majorHAnsi" w:cstheme="majorHAnsi"/>
                <w:sz w:val="20"/>
                <w:szCs w:val="20"/>
              </w:rPr>
              <w:t xml:space="preserve"> smoother access to some tools: </w:t>
            </w:r>
          </w:p>
          <w:p w14:paraId="7E9E0087" w14:textId="77777777" w:rsidR="003269F3" w:rsidRDefault="003269F3" w:rsidP="003269F3">
            <w:pPr>
              <w:jc w:val="both"/>
              <w:rPr>
                <w:rFonts w:asciiTheme="majorHAnsi" w:hAnsiTheme="majorHAnsi" w:cstheme="majorHAnsi"/>
                <w:i/>
                <w:iCs/>
                <w:sz w:val="20"/>
                <w:szCs w:val="20"/>
              </w:rPr>
            </w:pPr>
          </w:p>
          <w:p w14:paraId="0E873E3F" w14:textId="77777777" w:rsidR="003269F3" w:rsidRPr="00513312" w:rsidRDefault="003269F3" w:rsidP="003269F3">
            <w:pPr>
              <w:jc w:val="both"/>
              <w:rPr>
                <w:rFonts w:asciiTheme="majorHAnsi" w:hAnsiTheme="majorHAnsi" w:cstheme="majorHAnsi"/>
                <w:sz w:val="20"/>
                <w:szCs w:val="20"/>
              </w:rPr>
            </w:pPr>
            <w:r w:rsidRPr="00513312">
              <w:rPr>
                <w:rFonts w:asciiTheme="majorHAnsi" w:hAnsiTheme="majorHAnsi" w:cstheme="majorHAnsi"/>
                <w:sz w:val="20"/>
                <w:szCs w:val="20"/>
              </w:rPr>
              <w:t xml:space="preserve">All the tools are available on </w:t>
            </w:r>
            <w:hyperlink r:id="rId9" w:history="1">
              <w:r w:rsidRPr="00513312">
                <w:rPr>
                  <w:rStyle w:val="Hyperlink"/>
                  <w:rFonts w:asciiTheme="majorHAnsi" w:hAnsiTheme="majorHAnsi" w:cstheme="majorHAnsi"/>
                  <w:sz w:val="20"/>
                  <w:szCs w:val="20"/>
                </w:rPr>
                <w:t>Lebanon Information Hub (unhcr.org)</w:t>
              </w:r>
            </w:hyperlink>
          </w:p>
          <w:p w14:paraId="756BAC75" w14:textId="77777777" w:rsidR="003269F3" w:rsidRPr="00513312" w:rsidRDefault="003269F3" w:rsidP="003269F3">
            <w:pPr>
              <w:jc w:val="both"/>
              <w:rPr>
                <w:rFonts w:asciiTheme="majorHAnsi" w:hAnsiTheme="majorHAnsi" w:cstheme="majorHAnsi"/>
                <w:sz w:val="20"/>
                <w:szCs w:val="20"/>
              </w:rPr>
            </w:pPr>
            <w:r w:rsidRPr="00513312">
              <w:rPr>
                <w:rFonts w:asciiTheme="majorHAnsi" w:hAnsiTheme="majorHAnsi" w:cstheme="majorHAnsi"/>
                <w:sz w:val="20"/>
                <w:szCs w:val="20"/>
              </w:rPr>
              <w:t xml:space="preserve">To subscribe to the working groups: </w:t>
            </w:r>
            <w:hyperlink r:id="rId10" w:history="1">
              <w:r w:rsidRPr="00513312">
                <w:rPr>
                  <w:rStyle w:val="Hyperlink"/>
                  <w:rFonts w:asciiTheme="majorHAnsi" w:hAnsiTheme="majorHAnsi" w:cstheme="majorHAnsi"/>
                  <w:sz w:val="20"/>
                  <w:szCs w:val="20"/>
                </w:rPr>
                <w:t>https://ialebanon.unhcr.org/</w:t>
              </w:r>
            </w:hyperlink>
            <w:r w:rsidRPr="00513312">
              <w:rPr>
                <w:rStyle w:val="ui-provider"/>
                <w:rFonts w:asciiTheme="majorHAnsi" w:hAnsiTheme="majorHAnsi" w:cstheme="majorHAnsi"/>
                <w:sz w:val="20"/>
                <w:szCs w:val="20"/>
              </w:rPr>
              <w:t xml:space="preserve"> </w:t>
            </w:r>
            <w:r w:rsidRPr="00513312">
              <w:rPr>
                <w:rFonts w:asciiTheme="majorHAnsi" w:hAnsiTheme="majorHAnsi" w:cstheme="majorHAnsi"/>
                <w:sz w:val="20"/>
                <w:szCs w:val="20"/>
              </w:rPr>
              <w:t xml:space="preserve"> </w:t>
            </w:r>
          </w:p>
          <w:p w14:paraId="3EC3FFD6" w14:textId="77777777" w:rsidR="003269F3" w:rsidRPr="00513312" w:rsidRDefault="003269F3" w:rsidP="003269F3">
            <w:pPr>
              <w:jc w:val="both"/>
              <w:rPr>
                <w:rFonts w:asciiTheme="majorHAnsi" w:hAnsiTheme="majorHAnsi" w:cstheme="majorHAnsi"/>
                <w:sz w:val="20"/>
                <w:szCs w:val="20"/>
              </w:rPr>
            </w:pPr>
            <w:r w:rsidRPr="00513312">
              <w:rPr>
                <w:rFonts w:asciiTheme="majorHAnsi" w:hAnsiTheme="majorHAnsi" w:cstheme="majorHAnsi"/>
                <w:sz w:val="20"/>
                <w:szCs w:val="20"/>
              </w:rPr>
              <w:t xml:space="preserve">To Unsubscribe: </w:t>
            </w:r>
            <w:hyperlink r:id="rId11" w:history="1">
              <w:r w:rsidRPr="00513312">
                <w:rPr>
                  <w:rStyle w:val="Hyperlink"/>
                  <w:rFonts w:asciiTheme="majorHAnsi" w:hAnsiTheme="majorHAnsi" w:cstheme="majorHAnsi"/>
                  <w:sz w:val="20"/>
                  <w:szCs w:val="20"/>
                </w:rPr>
                <w:t>Unregistered from contact hub (office.com)</w:t>
              </w:r>
            </w:hyperlink>
          </w:p>
          <w:p w14:paraId="003A8DFC" w14:textId="77777777" w:rsidR="003269F3" w:rsidRPr="00513312" w:rsidRDefault="003269F3" w:rsidP="003269F3">
            <w:pPr>
              <w:jc w:val="both"/>
              <w:rPr>
                <w:rFonts w:asciiTheme="majorHAnsi" w:hAnsiTheme="majorHAnsi" w:cstheme="majorHAnsi"/>
                <w:sz w:val="20"/>
                <w:szCs w:val="20"/>
              </w:rPr>
            </w:pPr>
            <w:r w:rsidRPr="00513312">
              <w:rPr>
                <w:rFonts w:asciiTheme="majorHAnsi" w:hAnsiTheme="majorHAnsi" w:cstheme="majorHAnsi"/>
                <w:sz w:val="20"/>
                <w:szCs w:val="20"/>
              </w:rPr>
              <w:t xml:space="preserve">To access the service mapping: </w:t>
            </w:r>
            <w:hyperlink r:id="rId12" w:history="1">
              <w:r w:rsidRPr="00513312">
                <w:rPr>
                  <w:rStyle w:val="Hyperlink"/>
                  <w:rFonts w:asciiTheme="majorHAnsi" w:hAnsiTheme="majorHAnsi" w:cstheme="majorHAnsi"/>
                  <w:sz w:val="20"/>
                  <w:szCs w:val="20"/>
                </w:rPr>
                <w:t>Microsoft Power BI</w:t>
              </w:r>
            </w:hyperlink>
          </w:p>
          <w:p w14:paraId="6165BCD5" w14:textId="77777777" w:rsidR="003269F3" w:rsidRPr="00513312" w:rsidRDefault="003269F3" w:rsidP="003269F3">
            <w:pPr>
              <w:jc w:val="both"/>
              <w:rPr>
                <w:rFonts w:asciiTheme="majorHAnsi" w:hAnsiTheme="majorHAnsi" w:cstheme="majorHAnsi"/>
                <w:sz w:val="20"/>
                <w:szCs w:val="20"/>
              </w:rPr>
            </w:pPr>
            <w:r w:rsidRPr="00513312">
              <w:rPr>
                <w:rFonts w:asciiTheme="majorHAnsi" w:hAnsiTheme="majorHAnsi" w:cstheme="majorHAnsi"/>
                <w:sz w:val="20"/>
                <w:szCs w:val="20"/>
              </w:rPr>
              <w:t xml:space="preserve">To access the LASER: </w:t>
            </w:r>
            <w:hyperlink r:id="rId13" w:history="1">
              <w:r w:rsidRPr="00513312">
                <w:rPr>
                  <w:rStyle w:val="Hyperlink"/>
                  <w:rFonts w:asciiTheme="majorHAnsi" w:hAnsiTheme="majorHAnsi" w:cstheme="majorHAnsi"/>
                  <w:sz w:val="20"/>
                  <w:szCs w:val="20"/>
                </w:rPr>
                <w:t>Microsoft Power BI</w:t>
              </w:r>
            </w:hyperlink>
          </w:p>
          <w:p w14:paraId="170A31BE" w14:textId="77777777" w:rsidR="003269F3" w:rsidRPr="0041187B" w:rsidRDefault="003269F3" w:rsidP="003269F3">
            <w:pPr>
              <w:jc w:val="both"/>
              <w:rPr>
                <w:rFonts w:asciiTheme="majorHAnsi" w:hAnsiTheme="majorHAnsi" w:cstheme="majorHAnsi"/>
                <w:i/>
                <w:iCs/>
                <w:sz w:val="20"/>
                <w:szCs w:val="20"/>
              </w:rPr>
            </w:pPr>
          </w:p>
          <w:p w14:paraId="7D22F945" w14:textId="77777777" w:rsidR="003269F3" w:rsidRPr="0041187B" w:rsidRDefault="003269F3" w:rsidP="003269F3">
            <w:pPr>
              <w:jc w:val="both"/>
              <w:rPr>
                <w:rFonts w:asciiTheme="majorHAnsi" w:hAnsiTheme="majorHAnsi" w:cstheme="majorHAnsi"/>
                <w:sz w:val="20"/>
                <w:szCs w:val="20"/>
              </w:rPr>
            </w:pPr>
            <w:r w:rsidRPr="0041187B">
              <w:rPr>
                <w:rFonts w:asciiTheme="majorHAnsi" w:hAnsiTheme="majorHAnsi" w:cstheme="majorHAnsi"/>
                <w:sz w:val="20"/>
                <w:szCs w:val="20"/>
              </w:rPr>
              <w:t xml:space="preserve">For further information kindly refer to the Bekaa coordination officer: Hadia Ghadban ( </w:t>
            </w:r>
            <w:hyperlink r:id="rId14" w:history="1">
              <w:r w:rsidRPr="0041187B">
                <w:rPr>
                  <w:rStyle w:val="Hyperlink"/>
                  <w:rFonts w:asciiTheme="majorHAnsi" w:hAnsiTheme="majorHAnsi" w:cstheme="majorHAnsi"/>
                  <w:sz w:val="20"/>
                  <w:szCs w:val="20"/>
                </w:rPr>
                <w:t>Hadia.ghadban@undp.org</w:t>
              </w:r>
            </w:hyperlink>
            <w:r w:rsidRPr="0041187B">
              <w:rPr>
                <w:rFonts w:asciiTheme="majorHAnsi" w:hAnsiTheme="majorHAnsi" w:cstheme="majorHAnsi"/>
                <w:sz w:val="20"/>
                <w:szCs w:val="20"/>
              </w:rPr>
              <w:t>) or the</w:t>
            </w:r>
            <w:r>
              <w:rPr>
                <w:rFonts w:asciiTheme="majorHAnsi" w:hAnsiTheme="majorHAnsi" w:cstheme="majorHAnsi"/>
                <w:sz w:val="20"/>
                <w:szCs w:val="20"/>
              </w:rPr>
              <w:t xml:space="preserve"> IM officer Mohammad Nasser: </w:t>
            </w:r>
            <w:hyperlink r:id="rId15" w:history="1">
              <w:r w:rsidRPr="00B146A9">
                <w:rPr>
                  <w:rStyle w:val="Hyperlink"/>
                  <w:rFonts w:asciiTheme="majorHAnsi" w:hAnsiTheme="majorHAnsi" w:cstheme="majorHAnsi"/>
                  <w:sz w:val="20"/>
                  <w:szCs w:val="20"/>
                </w:rPr>
                <w:t>mohammad.nasser@undp.org</w:t>
              </w:r>
            </w:hyperlink>
            <w:r>
              <w:rPr>
                <w:rFonts w:asciiTheme="majorHAnsi" w:hAnsiTheme="majorHAnsi" w:cstheme="majorHAnsi"/>
                <w:sz w:val="20"/>
                <w:szCs w:val="20"/>
              </w:rPr>
              <w:t xml:space="preserve"> </w:t>
            </w:r>
          </w:p>
          <w:p w14:paraId="66E65D67" w14:textId="77777777" w:rsidR="003269F3" w:rsidRDefault="003269F3" w:rsidP="003269F3">
            <w:pPr>
              <w:rPr>
                <w:rFonts w:asciiTheme="majorHAnsi" w:hAnsiTheme="majorHAnsi" w:cstheme="majorHAnsi"/>
                <w:sz w:val="20"/>
                <w:szCs w:val="20"/>
              </w:rPr>
            </w:pPr>
          </w:p>
        </w:tc>
      </w:tr>
      <w:tr w:rsidR="003269F3" w14:paraId="7A95B12B" w14:textId="77777777" w:rsidTr="00CB324F">
        <w:trPr>
          <w:trHeight w:val="491"/>
        </w:trPr>
        <w:tc>
          <w:tcPr>
            <w:tcW w:w="967" w:type="dxa"/>
            <w:vAlign w:val="center"/>
          </w:tcPr>
          <w:p w14:paraId="07BE9A15" w14:textId="18DF603B" w:rsidR="003269F3" w:rsidRPr="00FA2F73" w:rsidRDefault="003269F3" w:rsidP="003269F3">
            <w:pPr>
              <w:tabs>
                <w:tab w:val="left" w:pos="2360"/>
              </w:tabs>
              <w:ind w:right="-1620"/>
              <w:rPr>
                <w:rFonts w:eastAsia="Times New Roman"/>
                <w:b/>
                <w:bCs/>
                <w:sz w:val="20"/>
                <w:szCs w:val="20"/>
              </w:rPr>
            </w:pPr>
            <w:r>
              <w:rPr>
                <w:rFonts w:eastAsia="Times New Roman"/>
                <w:b/>
                <w:bCs/>
                <w:sz w:val="20"/>
                <w:szCs w:val="20"/>
              </w:rPr>
              <w:lastRenderedPageBreak/>
              <w:t xml:space="preserve">V. </w:t>
            </w:r>
          </w:p>
        </w:tc>
        <w:tc>
          <w:tcPr>
            <w:tcW w:w="10309" w:type="dxa"/>
            <w:vAlign w:val="center"/>
          </w:tcPr>
          <w:p w14:paraId="3629BF1E" w14:textId="16B41DA4" w:rsidR="003269F3" w:rsidRPr="00FA2F73" w:rsidRDefault="003269F3" w:rsidP="003269F3">
            <w:pPr>
              <w:tabs>
                <w:tab w:val="num" w:pos="720"/>
                <w:tab w:val="left" w:pos="2360"/>
              </w:tabs>
              <w:ind w:right="322"/>
              <w:rPr>
                <w:rFonts w:eastAsia="Times New Roman"/>
                <w:b/>
                <w:bCs/>
                <w:sz w:val="20"/>
                <w:szCs w:val="20"/>
              </w:rPr>
            </w:pPr>
            <w:r w:rsidRPr="003269F3">
              <w:rPr>
                <w:rFonts w:eastAsia="Times New Roman"/>
                <w:b/>
                <w:bCs/>
                <w:sz w:val="20"/>
                <w:szCs w:val="20"/>
              </w:rPr>
              <w:t>Thematic discussion: Youth engagement in SoSt projects in BBH</w:t>
            </w:r>
          </w:p>
        </w:tc>
      </w:tr>
      <w:tr w:rsidR="003269F3" w:rsidRPr="003269F3" w14:paraId="18C3A876" w14:textId="77777777" w:rsidTr="00CB324F">
        <w:trPr>
          <w:trHeight w:val="491"/>
        </w:trPr>
        <w:tc>
          <w:tcPr>
            <w:tcW w:w="967" w:type="dxa"/>
            <w:vAlign w:val="center"/>
          </w:tcPr>
          <w:p w14:paraId="5C767E8D" w14:textId="77777777" w:rsidR="003269F3" w:rsidRPr="003269F3" w:rsidRDefault="003269F3" w:rsidP="003269F3">
            <w:pPr>
              <w:tabs>
                <w:tab w:val="left" w:pos="2360"/>
              </w:tabs>
              <w:ind w:right="-1620"/>
              <w:rPr>
                <w:rFonts w:asciiTheme="majorHAnsi" w:eastAsia="Times New Roman" w:hAnsiTheme="majorHAnsi" w:cstheme="majorHAnsi"/>
                <w:sz w:val="20"/>
                <w:szCs w:val="20"/>
              </w:rPr>
            </w:pPr>
          </w:p>
        </w:tc>
        <w:tc>
          <w:tcPr>
            <w:tcW w:w="10309" w:type="dxa"/>
            <w:vAlign w:val="center"/>
          </w:tcPr>
          <w:p w14:paraId="48E1C808" w14:textId="4BF42632" w:rsidR="003269F3" w:rsidRPr="003269F3" w:rsidRDefault="003269F3" w:rsidP="003269F3">
            <w:pPr>
              <w:tabs>
                <w:tab w:val="num" w:pos="720"/>
                <w:tab w:val="left" w:pos="2360"/>
              </w:tabs>
              <w:ind w:right="322"/>
              <w:rPr>
                <w:rFonts w:asciiTheme="majorHAnsi" w:eastAsia="Times New Roman" w:hAnsiTheme="majorHAnsi" w:cstheme="majorHAnsi"/>
                <w:sz w:val="20"/>
                <w:szCs w:val="20"/>
              </w:rPr>
            </w:pPr>
            <w:r w:rsidRPr="003269F3">
              <w:rPr>
                <w:rFonts w:asciiTheme="majorHAnsi" w:eastAsia="Times New Roman" w:hAnsiTheme="majorHAnsi" w:cstheme="majorHAnsi"/>
                <w:sz w:val="20"/>
                <w:szCs w:val="20"/>
              </w:rPr>
              <w:t xml:space="preserve">Due to the limitied time, this agenda item was pushed to the next WG meeting. </w:t>
            </w:r>
          </w:p>
        </w:tc>
      </w:tr>
      <w:tr w:rsidR="003269F3" w14:paraId="0A1293D9" w14:textId="77777777" w:rsidTr="00CB324F">
        <w:trPr>
          <w:trHeight w:val="359"/>
        </w:trPr>
        <w:tc>
          <w:tcPr>
            <w:tcW w:w="967" w:type="dxa"/>
            <w:vAlign w:val="center"/>
          </w:tcPr>
          <w:p w14:paraId="4C180ABD" w14:textId="5D618E15" w:rsidR="003269F3" w:rsidRDefault="003269F3" w:rsidP="003269F3">
            <w:pPr>
              <w:tabs>
                <w:tab w:val="left" w:pos="2360"/>
              </w:tabs>
              <w:ind w:right="-1620"/>
              <w:rPr>
                <w:b/>
                <w:sz w:val="20"/>
                <w:szCs w:val="20"/>
              </w:rPr>
            </w:pPr>
            <w:r>
              <w:rPr>
                <w:b/>
                <w:sz w:val="20"/>
                <w:szCs w:val="20"/>
              </w:rPr>
              <w:t xml:space="preserve">VI. </w:t>
            </w:r>
          </w:p>
        </w:tc>
        <w:tc>
          <w:tcPr>
            <w:tcW w:w="10309" w:type="dxa"/>
            <w:vAlign w:val="center"/>
          </w:tcPr>
          <w:p w14:paraId="5160CFD9" w14:textId="5BFB3069" w:rsidR="003269F3" w:rsidRDefault="003269F3" w:rsidP="003269F3">
            <w:pPr>
              <w:rPr>
                <w:b/>
                <w:sz w:val="20"/>
                <w:szCs w:val="20"/>
              </w:rPr>
            </w:pPr>
            <w:r>
              <w:rPr>
                <w:b/>
                <w:sz w:val="20"/>
                <w:szCs w:val="20"/>
              </w:rPr>
              <w:t>AOB</w:t>
            </w:r>
          </w:p>
        </w:tc>
      </w:tr>
      <w:tr w:rsidR="003269F3" w14:paraId="106791C0" w14:textId="77777777" w:rsidTr="00CB324F">
        <w:trPr>
          <w:trHeight w:val="440"/>
        </w:trPr>
        <w:tc>
          <w:tcPr>
            <w:tcW w:w="967" w:type="dxa"/>
            <w:vAlign w:val="center"/>
          </w:tcPr>
          <w:p w14:paraId="12E61487" w14:textId="77777777" w:rsidR="003269F3" w:rsidRPr="003269F3" w:rsidRDefault="003269F3" w:rsidP="003269F3">
            <w:pPr>
              <w:tabs>
                <w:tab w:val="left" w:pos="2360"/>
              </w:tabs>
              <w:ind w:left="225" w:right="-1620"/>
              <w:rPr>
                <w:rFonts w:asciiTheme="majorHAnsi" w:hAnsiTheme="majorHAnsi" w:cstheme="majorHAnsi"/>
                <w:b/>
                <w:sz w:val="20"/>
                <w:szCs w:val="20"/>
              </w:rPr>
            </w:pPr>
          </w:p>
        </w:tc>
        <w:tc>
          <w:tcPr>
            <w:tcW w:w="10309" w:type="dxa"/>
          </w:tcPr>
          <w:p w14:paraId="0B95390B" w14:textId="492B493E" w:rsidR="003269F3" w:rsidRPr="003269F3" w:rsidRDefault="003269F3" w:rsidP="003269F3">
            <w:pPr>
              <w:widowControl w:val="0"/>
              <w:spacing w:line="276" w:lineRule="auto"/>
              <w:ind w:left="245" w:hanging="180"/>
              <w:rPr>
                <w:rFonts w:asciiTheme="majorHAnsi" w:hAnsiTheme="majorHAnsi" w:cstheme="majorHAnsi"/>
                <w:bCs/>
                <w:sz w:val="20"/>
                <w:szCs w:val="20"/>
              </w:rPr>
            </w:pPr>
            <w:r w:rsidRPr="003269F3">
              <w:rPr>
                <w:rFonts w:asciiTheme="majorHAnsi" w:hAnsiTheme="majorHAnsi" w:cstheme="majorHAnsi"/>
                <w:bCs/>
                <w:sz w:val="20"/>
                <w:szCs w:val="20"/>
              </w:rPr>
              <w:t xml:space="preserve">- Partners are advised to update their activities on this </w:t>
            </w:r>
            <w:hyperlink r:id="rId16" w:anchor="gid=0" w:history="1">
              <w:r w:rsidRPr="003269F3">
                <w:rPr>
                  <w:rStyle w:val="Hyperlink"/>
                  <w:rFonts w:asciiTheme="majorHAnsi" w:hAnsiTheme="majorHAnsi" w:cstheme="majorHAnsi"/>
                </w:rPr>
                <w:t>SHEET</w:t>
              </w:r>
            </w:hyperlink>
            <w:r w:rsidRPr="003269F3">
              <w:rPr>
                <w:rFonts w:asciiTheme="majorHAnsi" w:hAnsiTheme="majorHAnsi" w:cstheme="majorHAnsi"/>
                <w:bCs/>
                <w:sz w:val="20"/>
                <w:szCs w:val="20"/>
              </w:rPr>
              <w:t xml:space="preserve"> for better coordination.</w:t>
            </w:r>
          </w:p>
          <w:p w14:paraId="76BA0B8C" w14:textId="77777777" w:rsidR="003269F3" w:rsidRPr="003269F3" w:rsidRDefault="003269F3" w:rsidP="003269F3">
            <w:pPr>
              <w:widowControl w:val="0"/>
              <w:spacing w:line="276" w:lineRule="auto"/>
              <w:ind w:left="245" w:hanging="180"/>
              <w:rPr>
                <w:rFonts w:asciiTheme="majorHAnsi" w:hAnsiTheme="majorHAnsi" w:cstheme="majorHAnsi"/>
                <w:bCs/>
                <w:sz w:val="20"/>
                <w:szCs w:val="20"/>
              </w:rPr>
            </w:pPr>
          </w:p>
          <w:p w14:paraId="363E559F" w14:textId="6C6464B7" w:rsidR="003269F3" w:rsidRPr="003269F3" w:rsidRDefault="003269F3" w:rsidP="003269F3">
            <w:pPr>
              <w:pStyle w:val="ListParagraph"/>
              <w:widowControl w:val="0"/>
              <w:numPr>
                <w:ilvl w:val="0"/>
                <w:numId w:val="21"/>
              </w:numPr>
              <w:ind w:left="245" w:hanging="180"/>
              <w:rPr>
                <w:rFonts w:asciiTheme="majorHAnsi" w:hAnsiTheme="majorHAnsi" w:cstheme="majorHAnsi"/>
                <w:bCs/>
                <w:sz w:val="20"/>
                <w:szCs w:val="20"/>
              </w:rPr>
            </w:pPr>
            <w:r w:rsidRPr="003269F3">
              <w:rPr>
                <w:rFonts w:asciiTheme="majorHAnsi" w:hAnsiTheme="majorHAnsi" w:cstheme="majorHAnsi"/>
                <w:bCs/>
                <w:sz w:val="20"/>
                <w:szCs w:val="20"/>
              </w:rPr>
              <w:t>Next BBH Social Stability WG will be on Wednesday 14</w:t>
            </w:r>
            <w:r w:rsidRPr="003269F3">
              <w:rPr>
                <w:rFonts w:asciiTheme="majorHAnsi" w:hAnsiTheme="majorHAnsi" w:cstheme="majorHAnsi"/>
                <w:bCs/>
                <w:sz w:val="20"/>
                <w:szCs w:val="20"/>
                <w:vertAlign w:val="superscript"/>
              </w:rPr>
              <w:t>th</w:t>
            </w:r>
            <w:r w:rsidRPr="003269F3">
              <w:rPr>
                <w:rFonts w:asciiTheme="majorHAnsi" w:hAnsiTheme="majorHAnsi" w:cstheme="majorHAnsi"/>
                <w:bCs/>
                <w:sz w:val="20"/>
                <w:szCs w:val="20"/>
              </w:rPr>
              <w:t xml:space="preserve"> of June 2023.</w:t>
            </w:r>
          </w:p>
        </w:tc>
      </w:tr>
      <w:tr w:rsidR="003269F3" w14:paraId="79EC07B7" w14:textId="77777777" w:rsidTr="00CB324F">
        <w:trPr>
          <w:trHeight w:val="440"/>
        </w:trPr>
        <w:tc>
          <w:tcPr>
            <w:tcW w:w="967" w:type="dxa"/>
            <w:vAlign w:val="center"/>
          </w:tcPr>
          <w:p w14:paraId="128E6931" w14:textId="4BFE4139" w:rsidR="003269F3" w:rsidRDefault="003269F3" w:rsidP="003269F3">
            <w:pPr>
              <w:tabs>
                <w:tab w:val="left" w:pos="2360"/>
              </w:tabs>
              <w:ind w:right="-1620"/>
              <w:rPr>
                <w:b/>
                <w:sz w:val="20"/>
                <w:szCs w:val="20"/>
              </w:rPr>
            </w:pPr>
            <w:r>
              <w:rPr>
                <w:b/>
                <w:sz w:val="20"/>
                <w:szCs w:val="20"/>
              </w:rPr>
              <w:t>Annexes</w:t>
            </w:r>
          </w:p>
        </w:tc>
        <w:tc>
          <w:tcPr>
            <w:tcW w:w="10309" w:type="dxa"/>
          </w:tcPr>
          <w:p w14:paraId="7C664182" w14:textId="597462A6" w:rsidR="003269F3" w:rsidRDefault="003269F3" w:rsidP="003269F3">
            <w:pPr>
              <w:widowControl w:val="0"/>
              <w:spacing w:line="276" w:lineRule="auto"/>
              <w:rPr>
                <w:bCs/>
                <w:sz w:val="20"/>
                <w:szCs w:val="20"/>
              </w:rPr>
            </w:pPr>
            <w:r>
              <w:rPr>
                <w:bCs/>
                <w:sz w:val="20"/>
                <w:szCs w:val="20"/>
              </w:rPr>
              <w:object w:dxaOrig="1520" w:dyaOrig="988" w14:anchorId="60F96C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75.8pt;height:49.65pt" o:ole="">
                  <v:imagedata r:id="rId17" o:title=""/>
                </v:shape>
                <o:OLEObject Type="Embed" ProgID="AcroExch.Document.DC" ShapeID="_x0000_i1034" DrawAspect="Icon" ObjectID="_1746866425" r:id="rId18"/>
              </w:object>
            </w:r>
            <w:r>
              <w:rPr>
                <w:bCs/>
                <w:sz w:val="20"/>
                <w:szCs w:val="20"/>
              </w:rPr>
              <w:object w:dxaOrig="1520" w:dyaOrig="988" w14:anchorId="2601CF1C">
                <v:shape id="_x0000_i1033" type="#_x0000_t75" style="width:75.8pt;height:49.65pt" o:ole="">
                  <v:imagedata r:id="rId19" o:title=""/>
                </v:shape>
                <o:OLEObject Type="Embed" ProgID="PowerPoint.Show.12" ShapeID="_x0000_i1033" DrawAspect="Icon" ObjectID="_1746866426" r:id="rId20"/>
              </w:object>
            </w:r>
          </w:p>
        </w:tc>
      </w:tr>
    </w:tbl>
    <w:p w14:paraId="4AD4E45C" w14:textId="77777777" w:rsidR="00A92D03" w:rsidRDefault="00A92D03">
      <w:pPr>
        <w:ind w:left="-900" w:right="-1350"/>
        <w:rPr>
          <w:sz w:val="20"/>
          <w:szCs w:val="20"/>
        </w:rPr>
      </w:pPr>
    </w:p>
    <w:p w14:paraId="3B54D0D1" w14:textId="775AF598" w:rsidR="00B96181" w:rsidRDefault="00B96181">
      <w:pPr>
        <w:ind w:left="-900" w:right="-1350"/>
        <w:rPr>
          <w:sz w:val="20"/>
          <w:szCs w:val="20"/>
        </w:rPr>
      </w:pPr>
    </w:p>
    <w:sectPr w:rsidR="00B96181" w:rsidSect="00264F37">
      <w:pgSz w:w="12240" w:h="15840"/>
      <w:pgMar w:top="567" w:right="1800" w:bottom="810" w:left="16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63F9"/>
    <w:multiLevelType w:val="hybridMultilevel"/>
    <w:tmpl w:val="441082D0"/>
    <w:lvl w:ilvl="0" w:tplc="E512A7B6">
      <w:start w:val="1"/>
      <w:numFmt w:val="bullet"/>
      <w:lvlText w:val=""/>
      <w:lvlJc w:val="left"/>
      <w:pPr>
        <w:tabs>
          <w:tab w:val="num" w:pos="720"/>
        </w:tabs>
        <w:ind w:left="720" w:hanging="360"/>
      </w:pPr>
      <w:rPr>
        <w:rFonts w:ascii="Wingdings" w:hAnsi="Wingdings" w:hint="default"/>
      </w:rPr>
    </w:lvl>
    <w:lvl w:ilvl="1" w:tplc="8E024504" w:tentative="1">
      <w:start w:val="1"/>
      <w:numFmt w:val="bullet"/>
      <w:lvlText w:val=""/>
      <w:lvlJc w:val="left"/>
      <w:pPr>
        <w:tabs>
          <w:tab w:val="num" w:pos="1440"/>
        </w:tabs>
        <w:ind w:left="1440" w:hanging="360"/>
      </w:pPr>
      <w:rPr>
        <w:rFonts w:ascii="Wingdings" w:hAnsi="Wingdings" w:hint="default"/>
      </w:rPr>
    </w:lvl>
    <w:lvl w:ilvl="2" w:tplc="16228A0E" w:tentative="1">
      <w:start w:val="1"/>
      <w:numFmt w:val="bullet"/>
      <w:lvlText w:val=""/>
      <w:lvlJc w:val="left"/>
      <w:pPr>
        <w:tabs>
          <w:tab w:val="num" w:pos="2160"/>
        </w:tabs>
        <w:ind w:left="2160" w:hanging="360"/>
      </w:pPr>
      <w:rPr>
        <w:rFonts w:ascii="Wingdings" w:hAnsi="Wingdings" w:hint="default"/>
      </w:rPr>
    </w:lvl>
    <w:lvl w:ilvl="3" w:tplc="C5A86FFE" w:tentative="1">
      <w:start w:val="1"/>
      <w:numFmt w:val="bullet"/>
      <w:lvlText w:val=""/>
      <w:lvlJc w:val="left"/>
      <w:pPr>
        <w:tabs>
          <w:tab w:val="num" w:pos="2880"/>
        </w:tabs>
        <w:ind w:left="2880" w:hanging="360"/>
      </w:pPr>
      <w:rPr>
        <w:rFonts w:ascii="Wingdings" w:hAnsi="Wingdings" w:hint="default"/>
      </w:rPr>
    </w:lvl>
    <w:lvl w:ilvl="4" w:tplc="DBBEA302" w:tentative="1">
      <w:start w:val="1"/>
      <w:numFmt w:val="bullet"/>
      <w:lvlText w:val=""/>
      <w:lvlJc w:val="left"/>
      <w:pPr>
        <w:tabs>
          <w:tab w:val="num" w:pos="3600"/>
        </w:tabs>
        <w:ind w:left="3600" w:hanging="360"/>
      </w:pPr>
      <w:rPr>
        <w:rFonts w:ascii="Wingdings" w:hAnsi="Wingdings" w:hint="default"/>
      </w:rPr>
    </w:lvl>
    <w:lvl w:ilvl="5" w:tplc="1ABCFD14" w:tentative="1">
      <w:start w:val="1"/>
      <w:numFmt w:val="bullet"/>
      <w:lvlText w:val=""/>
      <w:lvlJc w:val="left"/>
      <w:pPr>
        <w:tabs>
          <w:tab w:val="num" w:pos="4320"/>
        </w:tabs>
        <w:ind w:left="4320" w:hanging="360"/>
      </w:pPr>
      <w:rPr>
        <w:rFonts w:ascii="Wingdings" w:hAnsi="Wingdings" w:hint="default"/>
      </w:rPr>
    </w:lvl>
    <w:lvl w:ilvl="6" w:tplc="8DBC0C8C" w:tentative="1">
      <w:start w:val="1"/>
      <w:numFmt w:val="bullet"/>
      <w:lvlText w:val=""/>
      <w:lvlJc w:val="left"/>
      <w:pPr>
        <w:tabs>
          <w:tab w:val="num" w:pos="5040"/>
        </w:tabs>
        <w:ind w:left="5040" w:hanging="360"/>
      </w:pPr>
      <w:rPr>
        <w:rFonts w:ascii="Wingdings" w:hAnsi="Wingdings" w:hint="default"/>
      </w:rPr>
    </w:lvl>
    <w:lvl w:ilvl="7" w:tplc="C6D8CD06" w:tentative="1">
      <w:start w:val="1"/>
      <w:numFmt w:val="bullet"/>
      <w:lvlText w:val=""/>
      <w:lvlJc w:val="left"/>
      <w:pPr>
        <w:tabs>
          <w:tab w:val="num" w:pos="5760"/>
        </w:tabs>
        <w:ind w:left="5760" w:hanging="360"/>
      </w:pPr>
      <w:rPr>
        <w:rFonts w:ascii="Wingdings" w:hAnsi="Wingdings" w:hint="default"/>
      </w:rPr>
    </w:lvl>
    <w:lvl w:ilvl="8" w:tplc="DB5E3F0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B260FD"/>
    <w:multiLevelType w:val="hybridMultilevel"/>
    <w:tmpl w:val="06A06C40"/>
    <w:lvl w:ilvl="0" w:tplc="C7466884">
      <w:start w:val="3"/>
      <w:numFmt w:val="bullet"/>
      <w:lvlText w:val="-"/>
      <w:lvlJc w:val="left"/>
      <w:pPr>
        <w:ind w:left="720" w:hanging="360"/>
      </w:pPr>
      <w:rPr>
        <w:rFonts w:ascii="Cambria" w:eastAsia="Cambria"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95EB2"/>
    <w:multiLevelType w:val="hybridMultilevel"/>
    <w:tmpl w:val="C316CC42"/>
    <w:lvl w:ilvl="0" w:tplc="D65288B4">
      <w:start w:val="3"/>
      <w:numFmt w:val="bullet"/>
      <w:lvlText w:val="-"/>
      <w:lvlJc w:val="left"/>
      <w:pPr>
        <w:ind w:left="720" w:hanging="360"/>
      </w:pPr>
      <w:rPr>
        <w:rFonts w:ascii="Cambria" w:eastAsia="Cambria"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A0C78"/>
    <w:multiLevelType w:val="multilevel"/>
    <w:tmpl w:val="F06C06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8D678FB"/>
    <w:multiLevelType w:val="hybridMultilevel"/>
    <w:tmpl w:val="BE28A710"/>
    <w:lvl w:ilvl="0" w:tplc="3C9A636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91E3A1B"/>
    <w:multiLevelType w:val="hybridMultilevel"/>
    <w:tmpl w:val="C16A99D0"/>
    <w:lvl w:ilvl="0" w:tplc="49D4CAA8">
      <w:start w:val="1"/>
      <w:numFmt w:val="bullet"/>
      <w:lvlText w:val="-"/>
      <w:lvlJc w:val="left"/>
      <w:pPr>
        <w:ind w:left="720" w:hanging="360"/>
      </w:pPr>
      <w:rPr>
        <w:rFonts w:ascii="Calibr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AE1509A"/>
    <w:multiLevelType w:val="multilevel"/>
    <w:tmpl w:val="EB048E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D2B2F74"/>
    <w:multiLevelType w:val="hybridMultilevel"/>
    <w:tmpl w:val="314A46A2"/>
    <w:lvl w:ilvl="0" w:tplc="61AC67F8">
      <w:start w:val="2"/>
      <w:numFmt w:val="bullet"/>
      <w:lvlText w:val="-"/>
      <w:lvlJc w:val="left"/>
      <w:pPr>
        <w:ind w:left="720" w:hanging="360"/>
      </w:pPr>
      <w:rPr>
        <w:rFonts w:ascii="Calibri" w:eastAsia="Cambr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F2129B"/>
    <w:multiLevelType w:val="multilevel"/>
    <w:tmpl w:val="F37C9E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E71D61"/>
    <w:multiLevelType w:val="hybridMultilevel"/>
    <w:tmpl w:val="89061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F750B6"/>
    <w:multiLevelType w:val="hybridMultilevel"/>
    <w:tmpl w:val="1BEC9B1E"/>
    <w:lvl w:ilvl="0" w:tplc="49D4CAA8">
      <w:start w:val="1"/>
      <w:numFmt w:val="bullet"/>
      <w:lvlText w:val="-"/>
      <w:lvlJc w:val="left"/>
      <w:pPr>
        <w:tabs>
          <w:tab w:val="num" w:pos="720"/>
        </w:tabs>
        <w:ind w:left="720" w:hanging="360"/>
      </w:pPr>
      <w:rPr>
        <w:rFonts w:ascii="Calibri" w:hAnsi="Calibri" w:hint="default"/>
      </w:rPr>
    </w:lvl>
    <w:lvl w:ilvl="1" w:tplc="4104AE1E" w:tentative="1">
      <w:start w:val="1"/>
      <w:numFmt w:val="bullet"/>
      <w:lvlText w:val="-"/>
      <w:lvlJc w:val="left"/>
      <w:pPr>
        <w:tabs>
          <w:tab w:val="num" w:pos="1440"/>
        </w:tabs>
        <w:ind w:left="1440" w:hanging="360"/>
      </w:pPr>
      <w:rPr>
        <w:rFonts w:ascii="Calibri" w:hAnsi="Calibri" w:hint="default"/>
      </w:rPr>
    </w:lvl>
    <w:lvl w:ilvl="2" w:tplc="56CC5D4C" w:tentative="1">
      <w:start w:val="1"/>
      <w:numFmt w:val="bullet"/>
      <w:lvlText w:val="-"/>
      <w:lvlJc w:val="left"/>
      <w:pPr>
        <w:tabs>
          <w:tab w:val="num" w:pos="2160"/>
        </w:tabs>
        <w:ind w:left="2160" w:hanging="360"/>
      </w:pPr>
      <w:rPr>
        <w:rFonts w:ascii="Calibri" w:hAnsi="Calibri" w:hint="default"/>
      </w:rPr>
    </w:lvl>
    <w:lvl w:ilvl="3" w:tplc="88B64AE0" w:tentative="1">
      <w:start w:val="1"/>
      <w:numFmt w:val="bullet"/>
      <w:lvlText w:val="-"/>
      <w:lvlJc w:val="left"/>
      <w:pPr>
        <w:tabs>
          <w:tab w:val="num" w:pos="2880"/>
        </w:tabs>
        <w:ind w:left="2880" w:hanging="360"/>
      </w:pPr>
      <w:rPr>
        <w:rFonts w:ascii="Calibri" w:hAnsi="Calibri" w:hint="default"/>
      </w:rPr>
    </w:lvl>
    <w:lvl w:ilvl="4" w:tplc="F16092AC" w:tentative="1">
      <w:start w:val="1"/>
      <w:numFmt w:val="bullet"/>
      <w:lvlText w:val="-"/>
      <w:lvlJc w:val="left"/>
      <w:pPr>
        <w:tabs>
          <w:tab w:val="num" w:pos="3600"/>
        </w:tabs>
        <w:ind w:left="3600" w:hanging="360"/>
      </w:pPr>
      <w:rPr>
        <w:rFonts w:ascii="Calibri" w:hAnsi="Calibri" w:hint="default"/>
      </w:rPr>
    </w:lvl>
    <w:lvl w:ilvl="5" w:tplc="766A490C" w:tentative="1">
      <w:start w:val="1"/>
      <w:numFmt w:val="bullet"/>
      <w:lvlText w:val="-"/>
      <w:lvlJc w:val="left"/>
      <w:pPr>
        <w:tabs>
          <w:tab w:val="num" w:pos="4320"/>
        </w:tabs>
        <w:ind w:left="4320" w:hanging="360"/>
      </w:pPr>
      <w:rPr>
        <w:rFonts w:ascii="Calibri" w:hAnsi="Calibri" w:hint="default"/>
      </w:rPr>
    </w:lvl>
    <w:lvl w:ilvl="6" w:tplc="DCB8F77A" w:tentative="1">
      <w:start w:val="1"/>
      <w:numFmt w:val="bullet"/>
      <w:lvlText w:val="-"/>
      <w:lvlJc w:val="left"/>
      <w:pPr>
        <w:tabs>
          <w:tab w:val="num" w:pos="5040"/>
        </w:tabs>
        <w:ind w:left="5040" w:hanging="360"/>
      </w:pPr>
      <w:rPr>
        <w:rFonts w:ascii="Calibri" w:hAnsi="Calibri" w:hint="default"/>
      </w:rPr>
    </w:lvl>
    <w:lvl w:ilvl="7" w:tplc="9F645E68" w:tentative="1">
      <w:start w:val="1"/>
      <w:numFmt w:val="bullet"/>
      <w:lvlText w:val="-"/>
      <w:lvlJc w:val="left"/>
      <w:pPr>
        <w:tabs>
          <w:tab w:val="num" w:pos="5760"/>
        </w:tabs>
        <w:ind w:left="5760" w:hanging="360"/>
      </w:pPr>
      <w:rPr>
        <w:rFonts w:ascii="Calibri" w:hAnsi="Calibri" w:hint="default"/>
      </w:rPr>
    </w:lvl>
    <w:lvl w:ilvl="8" w:tplc="43429DD0" w:tentative="1">
      <w:start w:val="1"/>
      <w:numFmt w:val="bullet"/>
      <w:lvlText w:val="-"/>
      <w:lvlJc w:val="left"/>
      <w:pPr>
        <w:tabs>
          <w:tab w:val="num" w:pos="6480"/>
        </w:tabs>
        <w:ind w:left="6480" w:hanging="360"/>
      </w:pPr>
      <w:rPr>
        <w:rFonts w:ascii="Calibri" w:hAnsi="Calibri" w:hint="default"/>
      </w:rPr>
    </w:lvl>
  </w:abstractNum>
  <w:abstractNum w:abstractNumId="11" w15:restartNumberingAfterBreak="0">
    <w:nsid w:val="29111C93"/>
    <w:multiLevelType w:val="multilevel"/>
    <w:tmpl w:val="B1FECA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9D2E03"/>
    <w:multiLevelType w:val="hybridMultilevel"/>
    <w:tmpl w:val="A4C22B2A"/>
    <w:lvl w:ilvl="0" w:tplc="989E79CA">
      <w:start w:val="5"/>
      <w:numFmt w:val="bullet"/>
      <w:lvlText w:val="-"/>
      <w:lvlJc w:val="left"/>
      <w:pPr>
        <w:ind w:left="720" w:hanging="360"/>
      </w:pPr>
      <w:rPr>
        <w:rFonts w:ascii="Cambria" w:eastAsia="Cambria"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392953"/>
    <w:multiLevelType w:val="multilevel"/>
    <w:tmpl w:val="24A8C8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2261C2B"/>
    <w:multiLevelType w:val="hybridMultilevel"/>
    <w:tmpl w:val="9C920124"/>
    <w:lvl w:ilvl="0" w:tplc="0E202A8C">
      <w:start w:val="1"/>
      <w:numFmt w:val="bullet"/>
      <w:lvlText w:val=""/>
      <w:lvlJc w:val="left"/>
      <w:pPr>
        <w:tabs>
          <w:tab w:val="num" w:pos="720"/>
        </w:tabs>
        <w:ind w:left="720" w:hanging="360"/>
      </w:pPr>
      <w:rPr>
        <w:rFonts w:ascii="Wingdings" w:hAnsi="Wingdings" w:hint="default"/>
      </w:rPr>
    </w:lvl>
    <w:lvl w:ilvl="1" w:tplc="A26A4296" w:tentative="1">
      <w:start w:val="1"/>
      <w:numFmt w:val="bullet"/>
      <w:lvlText w:val=""/>
      <w:lvlJc w:val="left"/>
      <w:pPr>
        <w:tabs>
          <w:tab w:val="num" w:pos="1440"/>
        </w:tabs>
        <w:ind w:left="1440" w:hanging="360"/>
      </w:pPr>
      <w:rPr>
        <w:rFonts w:ascii="Wingdings" w:hAnsi="Wingdings" w:hint="default"/>
      </w:rPr>
    </w:lvl>
    <w:lvl w:ilvl="2" w:tplc="F1FCE12E" w:tentative="1">
      <w:start w:val="1"/>
      <w:numFmt w:val="bullet"/>
      <w:lvlText w:val=""/>
      <w:lvlJc w:val="left"/>
      <w:pPr>
        <w:tabs>
          <w:tab w:val="num" w:pos="2160"/>
        </w:tabs>
        <w:ind w:left="2160" w:hanging="360"/>
      </w:pPr>
      <w:rPr>
        <w:rFonts w:ascii="Wingdings" w:hAnsi="Wingdings" w:hint="default"/>
      </w:rPr>
    </w:lvl>
    <w:lvl w:ilvl="3" w:tplc="28D4B958" w:tentative="1">
      <w:start w:val="1"/>
      <w:numFmt w:val="bullet"/>
      <w:lvlText w:val=""/>
      <w:lvlJc w:val="left"/>
      <w:pPr>
        <w:tabs>
          <w:tab w:val="num" w:pos="2880"/>
        </w:tabs>
        <w:ind w:left="2880" w:hanging="360"/>
      </w:pPr>
      <w:rPr>
        <w:rFonts w:ascii="Wingdings" w:hAnsi="Wingdings" w:hint="default"/>
      </w:rPr>
    </w:lvl>
    <w:lvl w:ilvl="4" w:tplc="ED4ACFD4" w:tentative="1">
      <w:start w:val="1"/>
      <w:numFmt w:val="bullet"/>
      <w:lvlText w:val=""/>
      <w:lvlJc w:val="left"/>
      <w:pPr>
        <w:tabs>
          <w:tab w:val="num" w:pos="3600"/>
        </w:tabs>
        <w:ind w:left="3600" w:hanging="360"/>
      </w:pPr>
      <w:rPr>
        <w:rFonts w:ascii="Wingdings" w:hAnsi="Wingdings" w:hint="default"/>
      </w:rPr>
    </w:lvl>
    <w:lvl w:ilvl="5" w:tplc="8CA2B530" w:tentative="1">
      <w:start w:val="1"/>
      <w:numFmt w:val="bullet"/>
      <w:lvlText w:val=""/>
      <w:lvlJc w:val="left"/>
      <w:pPr>
        <w:tabs>
          <w:tab w:val="num" w:pos="4320"/>
        </w:tabs>
        <w:ind w:left="4320" w:hanging="360"/>
      </w:pPr>
      <w:rPr>
        <w:rFonts w:ascii="Wingdings" w:hAnsi="Wingdings" w:hint="default"/>
      </w:rPr>
    </w:lvl>
    <w:lvl w:ilvl="6" w:tplc="97840A34" w:tentative="1">
      <w:start w:val="1"/>
      <w:numFmt w:val="bullet"/>
      <w:lvlText w:val=""/>
      <w:lvlJc w:val="left"/>
      <w:pPr>
        <w:tabs>
          <w:tab w:val="num" w:pos="5040"/>
        </w:tabs>
        <w:ind w:left="5040" w:hanging="360"/>
      </w:pPr>
      <w:rPr>
        <w:rFonts w:ascii="Wingdings" w:hAnsi="Wingdings" w:hint="default"/>
      </w:rPr>
    </w:lvl>
    <w:lvl w:ilvl="7" w:tplc="C8DE67BC" w:tentative="1">
      <w:start w:val="1"/>
      <w:numFmt w:val="bullet"/>
      <w:lvlText w:val=""/>
      <w:lvlJc w:val="left"/>
      <w:pPr>
        <w:tabs>
          <w:tab w:val="num" w:pos="5760"/>
        </w:tabs>
        <w:ind w:left="5760" w:hanging="360"/>
      </w:pPr>
      <w:rPr>
        <w:rFonts w:ascii="Wingdings" w:hAnsi="Wingdings" w:hint="default"/>
      </w:rPr>
    </w:lvl>
    <w:lvl w:ilvl="8" w:tplc="152EE8A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AA005D"/>
    <w:multiLevelType w:val="multilevel"/>
    <w:tmpl w:val="617070F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498D67EC"/>
    <w:multiLevelType w:val="hybridMultilevel"/>
    <w:tmpl w:val="0E6A569E"/>
    <w:lvl w:ilvl="0" w:tplc="48CC48F4">
      <w:start w:val="1"/>
      <w:numFmt w:val="bullet"/>
      <w:lvlText w:val="•"/>
      <w:lvlJc w:val="left"/>
      <w:pPr>
        <w:tabs>
          <w:tab w:val="num" w:pos="720"/>
        </w:tabs>
        <w:ind w:left="720" w:hanging="360"/>
      </w:pPr>
      <w:rPr>
        <w:rFonts w:ascii="Arial" w:hAnsi="Arial" w:hint="default"/>
      </w:rPr>
    </w:lvl>
    <w:lvl w:ilvl="1" w:tplc="2722B404" w:tentative="1">
      <w:start w:val="1"/>
      <w:numFmt w:val="bullet"/>
      <w:lvlText w:val="•"/>
      <w:lvlJc w:val="left"/>
      <w:pPr>
        <w:tabs>
          <w:tab w:val="num" w:pos="1440"/>
        </w:tabs>
        <w:ind w:left="1440" w:hanging="360"/>
      </w:pPr>
      <w:rPr>
        <w:rFonts w:ascii="Arial" w:hAnsi="Arial" w:hint="default"/>
      </w:rPr>
    </w:lvl>
    <w:lvl w:ilvl="2" w:tplc="B4E8C92C" w:tentative="1">
      <w:start w:val="1"/>
      <w:numFmt w:val="bullet"/>
      <w:lvlText w:val="•"/>
      <w:lvlJc w:val="left"/>
      <w:pPr>
        <w:tabs>
          <w:tab w:val="num" w:pos="2160"/>
        </w:tabs>
        <w:ind w:left="2160" w:hanging="360"/>
      </w:pPr>
      <w:rPr>
        <w:rFonts w:ascii="Arial" w:hAnsi="Arial" w:hint="default"/>
      </w:rPr>
    </w:lvl>
    <w:lvl w:ilvl="3" w:tplc="355EA21C" w:tentative="1">
      <w:start w:val="1"/>
      <w:numFmt w:val="bullet"/>
      <w:lvlText w:val="•"/>
      <w:lvlJc w:val="left"/>
      <w:pPr>
        <w:tabs>
          <w:tab w:val="num" w:pos="2880"/>
        </w:tabs>
        <w:ind w:left="2880" w:hanging="360"/>
      </w:pPr>
      <w:rPr>
        <w:rFonts w:ascii="Arial" w:hAnsi="Arial" w:hint="default"/>
      </w:rPr>
    </w:lvl>
    <w:lvl w:ilvl="4" w:tplc="A1F84120" w:tentative="1">
      <w:start w:val="1"/>
      <w:numFmt w:val="bullet"/>
      <w:lvlText w:val="•"/>
      <w:lvlJc w:val="left"/>
      <w:pPr>
        <w:tabs>
          <w:tab w:val="num" w:pos="3600"/>
        </w:tabs>
        <w:ind w:left="3600" w:hanging="360"/>
      </w:pPr>
      <w:rPr>
        <w:rFonts w:ascii="Arial" w:hAnsi="Arial" w:hint="default"/>
      </w:rPr>
    </w:lvl>
    <w:lvl w:ilvl="5" w:tplc="C6DC8F64" w:tentative="1">
      <w:start w:val="1"/>
      <w:numFmt w:val="bullet"/>
      <w:lvlText w:val="•"/>
      <w:lvlJc w:val="left"/>
      <w:pPr>
        <w:tabs>
          <w:tab w:val="num" w:pos="4320"/>
        </w:tabs>
        <w:ind w:left="4320" w:hanging="360"/>
      </w:pPr>
      <w:rPr>
        <w:rFonts w:ascii="Arial" w:hAnsi="Arial" w:hint="default"/>
      </w:rPr>
    </w:lvl>
    <w:lvl w:ilvl="6" w:tplc="81D898C6" w:tentative="1">
      <w:start w:val="1"/>
      <w:numFmt w:val="bullet"/>
      <w:lvlText w:val="•"/>
      <w:lvlJc w:val="left"/>
      <w:pPr>
        <w:tabs>
          <w:tab w:val="num" w:pos="5040"/>
        </w:tabs>
        <w:ind w:left="5040" w:hanging="360"/>
      </w:pPr>
      <w:rPr>
        <w:rFonts w:ascii="Arial" w:hAnsi="Arial" w:hint="default"/>
      </w:rPr>
    </w:lvl>
    <w:lvl w:ilvl="7" w:tplc="7E528434" w:tentative="1">
      <w:start w:val="1"/>
      <w:numFmt w:val="bullet"/>
      <w:lvlText w:val="•"/>
      <w:lvlJc w:val="left"/>
      <w:pPr>
        <w:tabs>
          <w:tab w:val="num" w:pos="5760"/>
        </w:tabs>
        <w:ind w:left="5760" w:hanging="360"/>
      </w:pPr>
      <w:rPr>
        <w:rFonts w:ascii="Arial" w:hAnsi="Arial" w:hint="default"/>
      </w:rPr>
    </w:lvl>
    <w:lvl w:ilvl="8" w:tplc="2D50DD4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C5C3C58"/>
    <w:multiLevelType w:val="hybridMultilevel"/>
    <w:tmpl w:val="84508482"/>
    <w:lvl w:ilvl="0" w:tplc="0CA45D0C">
      <w:start w:val="1"/>
      <w:numFmt w:val="bullet"/>
      <w:lvlText w:val="-"/>
      <w:lvlJc w:val="left"/>
      <w:pPr>
        <w:tabs>
          <w:tab w:val="num" w:pos="720"/>
        </w:tabs>
        <w:ind w:left="720" w:hanging="360"/>
      </w:pPr>
      <w:rPr>
        <w:rFonts w:ascii="Calibri" w:hAnsi="Calibri" w:hint="default"/>
      </w:rPr>
    </w:lvl>
    <w:lvl w:ilvl="1" w:tplc="F60CF24A" w:tentative="1">
      <w:start w:val="1"/>
      <w:numFmt w:val="bullet"/>
      <w:lvlText w:val="-"/>
      <w:lvlJc w:val="left"/>
      <w:pPr>
        <w:tabs>
          <w:tab w:val="num" w:pos="1440"/>
        </w:tabs>
        <w:ind w:left="1440" w:hanging="360"/>
      </w:pPr>
      <w:rPr>
        <w:rFonts w:ascii="Calibri" w:hAnsi="Calibri" w:hint="default"/>
      </w:rPr>
    </w:lvl>
    <w:lvl w:ilvl="2" w:tplc="A4D4CF76" w:tentative="1">
      <w:start w:val="1"/>
      <w:numFmt w:val="bullet"/>
      <w:lvlText w:val="-"/>
      <w:lvlJc w:val="left"/>
      <w:pPr>
        <w:tabs>
          <w:tab w:val="num" w:pos="2160"/>
        </w:tabs>
        <w:ind w:left="2160" w:hanging="360"/>
      </w:pPr>
      <w:rPr>
        <w:rFonts w:ascii="Calibri" w:hAnsi="Calibri" w:hint="default"/>
      </w:rPr>
    </w:lvl>
    <w:lvl w:ilvl="3" w:tplc="983233AE" w:tentative="1">
      <w:start w:val="1"/>
      <w:numFmt w:val="bullet"/>
      <w:lvlText w:val="-"/>
      <w:lvlJc w:val="left"/>
      <w:pPr>
        <w:tabs>
          <w:tab w:val="num" w:pos="2880"/>
        </w:tabs>
        <w:ind w:left="2880" w:hanging="360"/>
      </w:pPr>
      <w:rPr>
        <w:rFonts w:ascii="Calibri" w:hAnsi="Calibri" w:hint="default"/>
      </w:rPr>
    </w:lvl>
    <w:lvl w:ilvl="4" w:tplc="ECB47D52" w:tentative="1">
      <w:start w:val="1"/>
      <w:numFmt w:val="bullet"/>
      <w:lvlText w:val="-"/>
      <w:lvlJc w:val="left"/>
      <w:pPr>
        <w:tabs>
          <w:tab w:val="num" w:pos="3600"/>
        </w:tabs>
        <w:ind w:left="3600" w:hanging="360"/>
      </w:pPr>
      <w:rPr>
        <w:rFonts w:ascii="Calibri" w:hAnsi="Calibri" w:hint="default"/>
      </w:rPr>
    </w:lvl>
    <w:lvl w:ilvl="5" w:tplc="31086118" w:tentative="1">
      <w:start w:val="1"/>
      <w:numFmt w:val="bullet"/>
      <w:lvlText w:val="-"/>
      <w:lvlJc w:val="left"/>
      <w:pPr>
        <w:tabs>
          <w:tab w:val="num" w:pos="4320"/>
        </w:tabs>
        <w:ind w:left="4320" w:hanging="360"/>
      </w:pPr>
      <w:rPr>
        <w:rFonts w:ascii="Calibri" w:hAnsi="Calibri" w:hint="default"/>
      </w:rPr>
    </w:lvl>
    <w:lvl w:ilvl="6" w:tplc="6FC41848" w:tentative="1">
      <w:start w:val="1"/>
      <w:numFmt w:val="bullet"/>
      <w:lvlText w:val="-"/>
      <w:lvlJc w:val="left"/>
      <w:pPr>
        <w:tabs>
          <w:tab w:val="num" w:pos="5040"/>
        </w:tabs>
        <w:ind w:left="5040" w:hanging="360"/>
      </w:pPr>
      <w:rPr>
        <w:rFonts w:ascii="Calibri" w:hAnsi="Calibri" w:hint="default"/>
      </w:rPr>
    </w:lvl>
    <w:lvl w:ilvl="7" w:tplc="C1E278DC" w:tentative="1">
      <w:start w:val="1"/>
      <w:numFmt w:val="bullet"/>
      <w:lvlText w:val="-"/>
      <w:lvlJc w:val="left"/>
      <w:pPr>
        <w:tabs>
          <w:tab w:val="num" w:pos="5760"/>
        </w:tabs>
        <w:ind w:left="5760" w:hanging="360"/>
      </w:pPr>
      <w:rPr>
        <w:rFonts w:ascii="Calibri" w:hAnsi="Calibri" w:hint="default"/>
      </w:rPr>
    </w:lvl>
    <w:lvl w:ilvl="8" w:tplc="F21A7244" w:tentative="1">
      <w:start w:val="1"/>
      <w:numFmt w:val="bullet"/>
      <w:lvlText w:val="-"/>
      <w:lvlJc w:val="left"/>
      <w:pPr>
        <w:tabs>
          <w:tab w:val="num" w:pos="6480"/>
        </w:tabs>
        <w:ind w:left="6480" w:hanging="360"/>
      </w:pPr>
      <w:rPr>
        <w:rFonts w:ascii="Calibri" w:hAnsi="Calibri" w:hint="default"/>
      </w:rPr>
    </w:lvl>
  </w:abstractNum>
  <w:abstractNum w:abstractNumId="18" w15:restartNumberingAfterBreak="0">
    <w:nsid w:val="4DA85E2B"/>
    <w:multiLevelType w:val="hybridMultilevel"/>
    <w:tmpl w:val="3ADEB1BA"/>
    <w:lvl w:ilvl="0" w:tplc="FB1061E0">
      <w:start w:val="5"/>
      <w:numFmt w:val="bullet"/>
      <w:lvlText w:val="-"/>
      <w:lvlJc w:val="left"/>
      <w:pPr>
        <w:ind w:left="720" w:hanging="360"/>
      </w:pPr>
      <w:rPr>
        <w:rFonts w:ascii="Cambria" w:eastAsia="Cambria"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D6EDC"/>
    <w:multiLevelType w:val="hybridMultilevel"/>
    <w:tmpl w:val="73E204E6"/>
    <w:lvl w:ilvl="0" w:tplc="292AA442">
      <w:start w:val="1"/>
      <w:numFmt w:val="bullet"/>
      <w:lvlText w:val=""/>
      <w:lvlJc w:val="left"/>
      <w:pPr>
        <w:tabs>
          <w:tab w:val="num" w:pos="720"/>
        </w:tabs>
        <w:ind w:left="720" w:hanging="360"/>
      </w:pPr>
      <w:rPr>
        <w:rFonts w:ascii="Symbol" w:hAnsi="Symbol" w:hint="default"/>
      </w:rPr>
    </w:lvl>
    <w:lvl w:ilvl="1" w:tplc="075EF4A4" w:tentative="1">
      <w:start w:val="1"/>
      <w:numFmt w:val="bullet"/>
      <w:lvlText w:val=""/>
      <w:lvlJc w:val="left"/>
      <w:pPr>
        <w:tabs>
          <w:tab w:val="num" w:pos="1440"/>
        </w:tabs>
        <w:ind w:left="1440" w:hanging="360"/>
      </w:pPr>
      <w:rPr>
        <w:rFonts w:ascii="Symbol" w:hAnsi="Symbol" w:hint="default"/>
      </w:rPr>
    </w:lvl>
    <w:lvl w:ilvl="2" w:tplc="E4AC396E" w:tentative="1">
      <w:start w:val="1"/>
      <w:numFmt w:val="bullet"/>
      <w:lvlText w:val=""/>
      <w:lvlJc w:val="left"/>
      <w:pPr>
        <w:tabs>
          <w:tab w:val="num" w:pos="2160"/>
        </w:tabs>
        <w:ind w:left="2160" w:hanging="360"/>
      </w:pPr>
      <w:rPr>
        <w:rFonts w:ascii="Symbol" w:hAnsi="Symbol" w:hint="default"/>
      </w:rPr>
    </w:lvl>
    <w:lvl w:ilvl="3" w:tplc="8370FEB4" w:tentative="1">
      <w:start w:val="1"/>
      <w:numFmt w:val="bullet"/>
      <w:lvlText w:val=""/>
      <w:lvlJc w:val="left"/>
      <w:pPr>
        <w:tabs>
          <w:tab w:val="num" w:pos="2880"/>
        </w:tabs>
        <w:ind w:left="2880" w:hanging="360"/>
      </w:pPr>
      <w:rPr>
        <w:rFonts w:ascii="Symbol" w:hAnsi="Symbol" w:hint="default"/>
      </w:rPr>
    </w:lvl>
    <w:lvl w:ilvl="4" w:tplc="D09A50BC" w:tentative="1">
      <w:start w:val="1"/>
      <w:numFmt w:val="bullet"/>
      <w:lvlText w:val=""/>
      <w:lvlJc w:val="left"/>
      <w:pPr>
        <w:tabs>
          <w:tab w:val="num" w:pos="3600"/>
        </w:tabs>
        <w:ind w:left="3600" w:hanging="360"/>
      </w:pPr>
      <w:rPr>
        <w:rFonts w:ascii="Symbol" w:hAnsi="Symbol" w:hint="default"/>
      </w:rPr>
    </w:lvl>
    <w:lvl w:ilvl="5" w:tplc="B65A0B5C" w:tentative="1">
      <w:start w:val="1"/>
      <w:numFmt w:val="bullet"/>
      <w:lvlText w:val=""/>
      <w:lvlJc w:val="left"/>
      <w:pPr>
        <w:tabs>
          <w:tab w:val="num" w:pos="4320"/>
        </w:tabs>
        <w:ind w:left="4320" w:hanging="360"/>
      </w:pPr>
      <w:rPr>
        <w:rFonts w:ascii="Symbol" w:hAnsi="Symbol" w:hint="default"/>
      </w:rPr>
    </w:lvl>
    <w:lvl w:ilvl="6" w:tplc="0EE02522" w:tentative="1">
      <w:start w:val="1"/>
      <w:numFmt w:val="bullet"/>
      <w:lvlText w:val=""/>
      <w:lvlJc w:val="left"/>
      <w:pPr>
        <w:tabs>
          <w:tab w:val="num" w:pos="5040"/>
        </w:tabs>
        <w:ind w:left="5040" w:hanging="360"/>
      </w:pPr>
      <w:rPr>
        <w:rFonts w:ascii="Symbol" w:hAnsi="Symbol" w:hint="default"/>
      </w:rPr>
    </w:lvl>
    <w:lvl w:ilvl="7" w:tplc="0204C5E2" w:tentative="1">
      <w:start w:val="1"/>
      <w:numFmt w:val="bullet"/>
      <w:lvlText w:val=""/>
      <w:lvlJc w:val="left"/>
      <w:pPr>
        <w:tabs>
          <w:tab w:val="num" w:pos="5760"/>
        </w:tabs>
        <w:ind w:left="5760" w:hanging="360"/>
      </w:pPr>
      <w:rPr>
        <w:rFonts w:ascii="Symbol" w:hAnsi="Symbol" w:hint="default"/>
      </w:rPr>
    </w:lvl>
    <w:lvl w:ilvl="8" w:tplc="EA4AA8F4"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24C61E5"/>
    <w:multiLevelType w:val="hybridMultilevel"/>
    <w:tmpl w:val="A32C6470"/>
    <w:lvl w:ilvl="0" w:tplc="96EC7FB6">
      <w:start w:val="1"/>
      <w:numFmt w:val="bullet"/>
      <w:lvlText w:val="•"/>
      <w:lvlJc w:val="left"/>
      <w:pPr>
        <w:tabs>
          <w:tab w:val="num" w:pos="720"/>
        </w:tabs>
        <w:ind w:left="720" w:hanging="360"/>
      </w:pPr>
      <w:rPr>
        <w:rFonts w:ascii="Arial" w:hAnsi="Arial" w:hint="default"/>
      </w:rPr>
    </w:lvl>
    <w:lvl w:ilvl="1" w:tplc="EADA4DCC" w:tentative="1">
      <w:start w:val="1"/>
      <w:numFmt w:val="bullet"/>
      <w:lvlText w:val="•"/>
      <w:lvlJc w:val="left"/>
      <w:pPr>
        <w:tabs>
          <w:tab w:val="num" w:pos="1440"/>
        </w:tabs>
        <w:ind w:left="1440" w:hanging="360"/>
      </w:pPr>
      <w:rPr>
        <w:rFonts w:ascii="Arial" w:hAnsi="Arial" w:hint="default"/>
      </w:rPr>
    </w:lvl>
    <w:lvl w:ilvl="2" w:tplc="02E80084" w:tentative="1">
      <w:start w:val="1"/>
      <w:numFmt w:val="bullet"/>
      <w:lvlText w:val="•"/>
      <w:lvlJc w:val="left"/>
      <w:pPr>
        <w:tabs>
          <w:tab w:val="num" w:pos="2160"/>
        </w:tabs>
        <w:ind w:left="2160" w:hanging="360"/>
      </w:pPr>
      <w:rPr>
        <w:rFonts w:ascii="Arial" w:hAnsi="Arial" w:hint="default"/>
      </w:rPr>
    </w:lvl>
    <w:lvl w:ilvl="3" w:tplc="24D6ABB4" w:tentative="1">
      <w:start w:val="1"/>
      <w:numFmt w:val="bullet"/>
      <w:lvlText w:val="•"/>
      <w:lvlJc w:val="left"/>
      <w:pPr>
        <w:tabs>
          <w:tab w:val="num" w:pos="2880"/>
        </w:tabs>
        <w:ind w:left="2880" w:hanging="360"/>
      </w:pPr>
      <w:rPr>
        <w:rFonts w:ascii="Arial" w:hAnsi="Arial" w:hint="default"/>
      </w:rPr>
    </w:lvl>
    <w:lvl w:ilvl="4" w:tplc="AFF4C588" w:tentative="1">
      <w:start w:val="1"/>
      <w:numFmt w:val="bullet"/>
      <w:lvlText w:val="•"/>
      <w:lvlJc w:val="left"/>
      <w:pPr>
        <w:tabs>
          <w:tab w:val="num" w:pos="3600"/>
        </w:tabs>
        <w:ind w:left="3600" w:hanging="360"/>
      </w:pPr>
      <w:rPr>
        <w:rFonts w:ascii="Arial" w:hAnsi="Arial" w:hint="default"/>
      </w:rPr>
    </w:lvl>
    <w:lvl w:ilvl="5" w:tplc="9D3A2452" w:tentative="1">
      <w:start w:val="1"/>
      <w:numFmt w:val="bullet"/>
      <w:lvlText w:val="•"/>
      <w:lvlJc w:val="left"/>
      <w:pPr>
        <w:tabs>
          <w:tab w:val="num" w:pos="4320"/>
        </w:tabs>
        <w:ind w:left="4320" w:hanging="360"/>
      </w:pPr>
      <w:rPr>
        <w:rFonts w:ascii="Arial" w:hAnsi="Arial" w:hint="default"/>
      </w:rPr>
    </w:lvl>
    <w:lvl w:ilvl="6" w:tplc="DC5C3578" w:tentative="1">
      <w:start w:val="1"/>
      <w:numFmt w:val="bullet"/>
      <w:lvlText w:val="•"/>
      <w:lvlJc w:val="left"/>
      <w:pPr>
        <w:tabs>
          <w:tab w:val="num" w:pos="5040"/>
        </w:tabs>
        <w:ind w:left="5040" w:hanging="360"/>
      </w:pPr>
      <w:rPr>
        <w:rFonts w:ascii="Arial" w:hAnsi="Arial" w:hint="default"/>
      </w:rPr>
    </w:lvl>
    <w:lvl w:ilvl="7" w:tplc="853E3D0A" w:tentative="1">
      <w:start w:val="1"/>
      <w:numFmt w:val="bullet"/>
      <w:lvlText w:val="•"/>
      <w:lvlJc w:val="left"/>
      <w:pPr>
        <w:tabs>
          <w:tab w:val="num" w:pos="5760"/>
        </w:tabs>
        <w:ind w:left="5760" w:hanging="360"/>
      </w:pPr>
      <w:rPr>
        <w:rFonts w:ascii="Arial" w:hAnsi="Arial" w:hint="default"/>
      </w:rPr>
    </w:lvl>
    <w:lvl w:ilvl="8" w:tplc="265CDA5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3570597"/>
    <w:multiLevelType w:val="hybridMultilevel"/>
    <w:tmpl w:val="3B22E3F0"/>
    <w:lvl w:ilvl="0" w:tplc="0DEEC83C">
      <w:start w:val="1"/>
      <w:numFmt w:val="bullet"/>
      <w:lvlText w:val="-"/>
      <w:lvlJc w:val="left"/>
      <w:pPr>
        <w:tabs>
          <w:tab w:val="num" w:pos="720"/>
        </w:tabs>
        <w:ind w:left="720" w:hanging="360"/>
      </w:pPr>
      <w:rPr>
        <w:rFonts w:ascii="Calibri" w:hAnsi="Calibri" w:hint="default"/>
      </w:rPr>
    </w:lvl>
    <w:lvl w:ilvl="1" w:tplc="47A6FBB4" w:tentative="1">
      <w:start w:val="1"/>
      <w:numFmt w:val="bullet"/>
      <w:lvlText w:val="-"/>
      <w:lvlJc w:val="left"/>
      <w:pPr>
        <w:tabs>
          <w:tab w:val="num" w:pos="1440"/>
        </w:tabs>
        <w:ind w:left="1440" w:hanging="360"/>
      </w:pPr>
      <w:rPr>
        <w:rFonts w:ascii="Calibri" w:hAnsi="Calibri" w:hint="default"/>
      </w:rPr>
    </w:lvl>
    <w:lvl w:ilvl="2" w:tplc="F586C000" w:tentative="1">
      <w:start w:val="1"/>
      <w:numFmt w:val="bullet"/>
      <w:lvlText w:val="-"/>
      <w:lvlJc w:val="left"/>
      <w:pPr>
        <w:tabs>
          <w:tab w:val="num" w:pos="2160"/>
        </w:tabs>
        <w:ind w:left="2160" w:hanging="360"/>
      </w:pPr>
      <w:rPr>
        <w:rFonts w:ascii="Calibri" w:hAnsi="Calibri" w:hint="default"/>
      </w:rPr>
    </w:lvl>
    <w:lvl w:ilvl="3" w:tplc="772C6D10" w:tentative="1">
      <w:start w:val="1"/>
      <w:numFmt w:val="bullet"/>
      <w:lvlText w:val="-"/>
      <w:lvlJc w:val="left"/>
      <w:pPr>
        <w:tabs>
          <w:tab w:val="num" w:pos="2880"/>
        </w:tabs>
        <w:ind w:left="2880" w:hanging="360"/>
      </w:pPr>
      <w:rPr>
        <w:rFonts w:ascii="Calibri" w:hAnsi="Calibri" w:hint="default"/>
      </w:rPr>
    </w:lvl>
    <w:lvl w:ilvl="4" w:tplc="909AC916" w:tentative="1">
      <w:start w:val="1"/>
      <w:numFmt w:val="bullet"/>
      <w:lvlText w:val="-"/>
      <w:lvlJc w:val="left"/>
      <w:pPr>
        <w:tabs>
          <w:tab w:val="num" w:pos="3600"/>
        </w:tabs>
        <w:ind w:left="3600" w:hanging="360"/>
      </w:pPr>
      <w:rPr>
        <w:rFonts w:ascii="Calibri" w:hAnsi="Calibri" w:hint="default"/>
      </w:rPr>
    </w:lvl>
    <w:lvl w:ilvl="5" w:tplc="D59E917C" w:tentative="1">
      <w:start w:val="1"/>
      <w:numFmt w:val="bullet"/>
      <w:lvlText w:val="-"/>
      <w:lvlJc w:val="left"/>
      <w:pPr>
        <w:tabs>
          <w:tab w:val="num" w:pos="4320"/>
        </w:tabs>
        <w:ind w:left="4320" w:hanging="360"/>
      </w:pPr>
      <w:rPr>
        <w:rFonts w:ascii="Calibri" w:hAnsi="Calibri" w:hint="default"/>
      </w:rPr>
    </w:lvl>
    <w:lvl w:ilvl="6" w:tplc="E3B40EE8" w:tentative="1">
      <w:start w:val="1"/>
      <w:numFmt w:val="bullet"/>
      <w:lvlText w:val="-"/>
      <w:lvlJc w:val="left"/>
      <w:pPr>
        <w:tabs>
          <w:tab w:val="num" w:pos="5040"/>
        </w:tabs>
        <w:ind w:left="5040" w:hanging="360"/>
      </w:pPr>
      <w:rPr>
        <w:rFonts w:ascii="Calibri" w:hAnsi="Calibri" w:hint="default"/>
      </w:rPr>
    </w:lvl>
    <w:lvl w:ilvl="7" w:tplc="35B494A8" w:tentative="1">
      <w:start w:val="1"/>
      <w:numFmt w:val="bullet"/>
      <w:lvlText w:val="-"/>
      <w:lvlJc w:val="left"/>
      <w:pPr>
        <w:tabs>
          <w:tab w:val="num" w:pos="5760"/>
        </w:tabs>
        <w:ind w:left="5760" w:hanging="360"/>
      </w:pPr>
      <w:rPr>
        <w:rFonts w:ascii="Calibri" w:hAnsi="Calibri" w:hint="default"/>
      </w:rPr>
    </w:lvl>
    <w:lvl w:ilvl="8" w:tplc="84B2238A" w:tentative="1">
      <w:start w:val="1"/>
      <w:numFmt w:val="bullet"/>
      <w:lvlText w:val="-"/>
      <w:lvlJc w:val="left"/>
      <w:pPr>
        <w:tabs>
          <w:tab w:val="num" w:pos="6480"/>
        </w:tabs>
        <w:ind w:left="6480" w:hanging="360"/>
      </w:pPr>
      <w:rPr>
        <w:rFonts w:ascii="Calibri" w:hAnsi="Calibri" w:hint="default"/>
      </w:rPr>
    </w:lvl>
  </w:abstractNum>
  <w:abstractNum w:abstractNumId="22" w15:restartNumberingAfterBreak="0">
    <w:nsid w:val="58C240A1"/>
    <w:multiLevelType w:val="hybridMultilevel"/>
    <w:tmpl w:val="44DAC7C0"/>
    <w:lvl w:ilvl="0" w:tplc="BF407770">
      <w:start w:val="1"/>
      <w:numFmt w:val="bullet"/>
      <w:lvlText w:val="●"/>
      <w:lvlJc w:val="left"/>
      <w:pPr>
        <w:tabs>
          <w:tab w:val="num" w:pos="720"/>
        </w:tabs>
        <w:ind w:left="720" w:hanging="360"/>
      </w:pPr>
      <w:rPr>
        <w:rFonts w:ascii="Arial" w:hAnsi="Arial" w:hint="default"/>
      </w:rPr>
    </w:lvl>
    <w:lvl w:ilvl="1" w:tplc="79120C46" w:tentative="1">
      <w:start w:val="1"/>
      <w:numFmt w:val="bullet"/>
      <w:lvlText w:val="●"/>
      <w:lvlJc w:val="left"/>
      <w:pPr>
        <w:tabs>
          <w:tab w:val="num" w:pos="1440"/>
        </w:tabs>
        <w:ind w:left="1440" w:hanging="360"/>
      </w:pPr>
      <w:rPr>
        <w:rFonts w:ascii="Arial" w:hAnsi="Arial" w:hint="default"/>
      </w:rPr>
    </w:lvl>
    <w:lvl w:ilvl="2" w:tplc="52CA761A" w:tentative="1">
      <w:start w:val="1"/>
      <w:numFmt w:val="bullet"/>
      <w:lvlText w:val="●"/>
      <w:lvlJc w:val="left"/>
      <w:pPr>
        <w:tabs>
          <w:tab w:val="num" w:pos="2160"/>
        </w:tabs>
        <w:ind w:left="2160" w:hanging="360"/>
      </w:pPr>
      <w:rPr>
        <w:rFonts w:ascii="Arial" w:hAnsi="Arial" w:hint="default"/>
      </w:rPr>
    </w:lvl>
    <w:lvl w:ilvl="3" w:tplc="4A2264B4" w:tentative="1">
      <w:start w:val="1"/>
      <w:numFmt w:val="bullet"/>
      <w:lvlText w:val="●"/>
      <w:lvlJc w:val="left"/>
      <w:pPr>
        <w:tabs>
          <w:tab w:val="num" w:pos="2880"/>
        </w:tabs>
        <w:ind w:left="2880" w:hanging="360"/>
      </w:pPr>
      <w:rPr>
        <w:rFonts w:ascii="Arial" w:hAnsi="Arial" w:hint="default"/>
      </w:rPr>
    </w:lvl>
    <w:lvl w:ilvl="4" w:tplc="DD4C6036" w:tentative="1">
      <w:start w:val="1"/>
      <w:numFmt w:val="bullet"/>
      <w:lvlText w:val="●"/>
      <w:lvlJc w:val="left"/>
      <w:pPr>
        <w:tabs>
          <w:tab w:val="num" w:pos="3600"/>
        </w:tabs>
        <w:ind w:left="3600" w:hanging="360"/>
      </w:pPr>
      <w:rPr>
        <w:rFonts w:ascii="Arial" w:hAnsi="Arial" w:hint="default"/>
      </w:rPr>
    </w:lvl>
    <w:lvl w:ilvl="5" w:tplc="5BA2ADD2" w:tentative="1">
      <w:start w:val="1"/>
      <w:numFmt w:val="bullet"/>
      <w:lvlText w:val="●"/>
      <w:lvlJc w:val="left"/>
      <w:pPr>
        <w:tabs>
          <w:tab w:val="num" w:pos="4320"/>
        </w:tabs>
        <w:ind w:left="4320" w:hanging="360"/>
      </w:pPr>
      <w:rPr>
        <w:rFonts w:ascii="Arial" w:hAnsi="Arial" w:hint="default"/>
      </w:rPr>
    </w:lvl>
    <w:lvl w:ilvl="6" w:tplc="CE7616FA" w:tentative="1">
      <w:start w:val="1"/>
      <w:numFmt w:val="bullet"/>
      <w:lvlText w:val="●"/>
      <w:lvlJc w:val="left"/>
      <w:pPr>
        <w:tabs>
          <w:tab w:val="num" w:pos="5040"/>
        </w:tabs>
        <w:ind w:left="5040" w:hanging="360"/>
      </w:pPr>
      <w:rPr>
        <w:rFonts w:ascii="Arial" w:hAnsi="Arial" w:hint="default"/>
      </w:rPr>
    </w:lvl>
    <w:lvl w:ilvl="7" w:tplc="DDD4BAB2" w:tentative="1">
      <w:start w:val="1"/>
      <w:numFmt w:val="bullet"/>
      <w:lvlText w:val="●"/>
      <w:lvlJc w:val="left"/>
      <w:pPr>
        <w:tabs>
          <w:tab w:val="num" w:pos="5760"/>
        </w:tabs>
        <w:ind w:left="5760" w:hanging="360"/>
      </w:pPr>
      <w:rPr>
        <w:rFonts w:ascii="Arial" w:hAnsi="Arial" w:hint="default"/>
      </w:rPr>
    </w:lvl>
    <w:lvl w:ilvl="8" w:tplc="F042C13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1B222FE"/>
    <w:multiLevelType w:val="hybridMultilevel"/>
    <w:tmpl w:val="2FDC9456"/>
    <w:lvl w:ilvl="0" w:tplc="2612C6F6">
      <w:start w:val="1"/>
      <w:numFmt w:val="bullet"/>
      <w:lvlText w:val=""/>
      <w:lvlJc w:val="left"/>
      <w:pPr>
        <w:tabs>
          <w:tab w:val="num" w:pos="720"/>
        </w:tabs>
        <w:ind w:left="720" w:hanging="360"/>
      </w:pPr>
      <w:rPr>
        <w:rFonts w:ascii="Symbol" w:hAnsi="Symbol" w:hint="default"/>
      </w:rPr>
    </w:lvl>
    <w:lvl w:ilvl="1" w:tplc="412A4A86" w:tentative="1">
      <w:start w:val="1"/>
      <w:numFmt w:val="bullet"/>
      <w:lvlText w:val=""/>
      <w:lvlJc w:val="left"/>
      <w:pPr>
        <w:tabs>
          <w:tab w:val="num" w:pos="1440"/>
        </w:tabs>
        <w:ind w:left="1440" w:hanging="360"/>
      </w:pPr>
      <w:rPr>
        <w:rFonts w:ascii="Symbol" w:hAnsi="Symbol" w:hint="default"/>
      </w:rPr>
    </w:lvl>
    <w:lvl w:ilvl="2" w:tplc="892E3E62" w:tentative="1">
      <w:start w:val="1"/>
      <w:numFmt w:val="bullet"/>
      <w:lvlText w:val=""/>
      <w:lvlJc w:val="left"/>
      <w:pPr>
        <w:tabs>
          <w:tab w:val="num" w:pos="2160"/>
        </w:tabs>
        <w:ind w:left="2160" w:hanging="360"/>
      </w:pPr>
      <w:rPr>
        <w:rFonts w:ascii="Symbol" w:hAnsi="Symbol" w:hint="default"/>
      </w:rPr>
    </w:lvl>
    <w:lvl w:ilvl="3" w:tplc="931E6CC4" w:tentative="1">
      <w:start w:val="1"/>
      <w:numFmt w:val="bullet"/>
      <w:lvlText w:val=""/>
      <w:lvlJc w:val="left"/>
      <w:pPr>
        <w:tabs>
          <w:tab w:val="num" w:pos="2880"/>
        </w:tabs>
        <w:ind w:left="2880" w:hanging="360"/>
      </w:pPr>
      <w:rPr>
        <w:rFonts w:ascii="Symbol" w:hAnsi="Symbol" w:hint="default"/>
      </w:rPr>
    </w:lvl>
    <w:lvl w:ilvl="4" w:tplc="331621EC" w:tentative="1">
      <w:start w:val="1"/>
      <w:numFmt w:val="bullet"/>
      <w:lvlText w:val=""/>
      <w:lvlJc w:val="left"/>
      <w:pPr>
        <w:tabs>
          <w:tab w:val="num" w:pos="3600"/>
        </w:tabs>
        <w:ind w:left="3600" w:hanging="360"/>
      </w:pPr>
      <w:rPr>
        <w:rFonts w:ascii="Symbol" w:hAnsi="Symbol" w:hint="default"/>
      </w:rPr>
    </w:lvl>
    <w:lvl w:ilvl="5" w:tplc="AD5E5F64" w:tentative="1">
      <w:start w:val="1"/>
      <w:numFmt w:val="bullet"/>
      <w:lvlText w:val=""/>
      <w:lvlJc w:val="left"/>
      <w:pPr>
        <w:tabs>
          <w:tab w:val="num" w:pos="4320"/>
        </w:tabs>
        <w:ind w:left="4320" w:hanging="360"/>
      </w:pPr>
      <w:rPr>
        <w:rFonts w:ascii="Symbol" w:hAnsi="Symbol" w:hint="default"/>
      </w:rPr>
    </w:lvl>
    <w:lvl w:ilvl="6" w:tplc="E312D118" w:tentative="1">
      <w:start w:val="1"/>
      <w:numFmt w:val="bullet"/>
      <w:lvlText w:val=""/>
      <w:lvlJc w:val="left"/>
      <w:pPr>
        <w:tabs>
          <w:tab w:val="num" w:pos="5040"/>
        </w:tabs>
        <w:ind w:left="5040" w:hanging="360"/>
      </w:pPr>
      <w:rPr>
        <w:rFonts w:ascii="Symbol" w:hAnsi="Symbol" w:hint="default"/>
      </w:rPr>
    </w:lvl>
    <w:lvl w:ilvl="7" w:tplc="15A81292" w:tentative="1">
      <w:start w:val="1"/>
      <w:numFmt w:val="bullet"/>
      <w:lvlText w:val=""/>
      <w:lvlJc w:val="left"/>
      <w:pPr>
        <w:tabs>
          <w:tab w:val="num" w:pos="5760"/>
        </w:tabs>
        <w:ind w:left="5760" w:hanging="360"/>
      </w:pPr>
      <w:rPr>
        <w:rFonts w:ascii="Symbol" w:hAnsi="Symbol" w:hint="default"/>
      </w:rPr>
    </w:lvl>
    <w:lvl w:ilvl="8" w:tplc="F30E1CE2"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63CA7F05"/>
    <w:multiLevelType w:val="multilevel"/>
    <w:tmpl w:val="85A6D2B6"/>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5" w15:restartNumberingAfterBreak="0">
    <w:nsid w:val="657C7FE0"/>
    <w:multiLevelType w:val="hybridMultilevel"/>
    <w:tmpl w:val="F4E23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65B6C51"/>
    <w:multiLevelType w:val="multilevel"/>
    <w:tmpl w:val="739A3B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7E46D2D"/>
    <w:multiLevelType w:val="multilevel"/>
    <w:tmpl w:val="6CC8BE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86A71AF"/>
    <w:multiLevelType w:val="hybridMultilevel"/>
    <w:tmpl w:val="087CD6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2102DF"/>
    <w:multiLevelType w:val="multilevel"/>
    <w:tmpl w:val="876EF3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C874B10"/>
    <w:multiLevelType w:val="hybridMultilevel"/>
    <w:tmpl w:val="C0AAEB76"/>
    <w:lvl w:ilvl="0" w:tplc="D298BECC">
      <w:start w:val="1"/>
      <w:numFmt w:val="bullet"/>
      <w:lvlText w:val=""/>
      <w:lvlJc w:val="left"/>
      <w:pPr>
        <w:tabs>
          <w:tab w:val="num" w:pos="720"/>
        </w:tabs>
        <w:ind w:left="720" w:hanging="360"/>
      </w:pPr>
      <w:rPr>
        <w:rFonts w:ascii="Wingdings" w:hAnsi="Wingdings" w:hint="default"/>
      </w:rPr>
    </w:lvl>
    <w:lvl w:ilvl="1" w:tplc="39FE11C4" w:tentative="1">
      <w:start w:val="1"/>
      <w:numFmt w:val="bullet"/>
      <w:lvlText w:val=""/>
      <w:lvlJc w:val="left"/>
      <w:pPr>
        <w:tabs>
          <w:tab w:val="num" w:pos="1440"/>
        </w:tabs>
        <w:ind w:left="1440" w:hanging="360"/>
      </w:pPr>
      <w:rPr>
        <w:rFonts w:ascii="Wingdings" w:hAnsi="Wingdings" w:hint="default"/>
      </w:rPr>
    </w:lvl>
    <w:lvl w:ilvl="2" w:tplc="F4609F76" w:tentative="1">
      <w:start w:val="1"/>
      <w:numFmt w:val="bullet"/>
      <w:lvlText w:val=""/>
      <w:lvlJc w:val="left"/>
      <w:pPr>
        <w:tabs>
          <w:tab w:val="num" w:pos="2160"/>
        </w:tabs>
        <w:ind w:left="2160" w:hanging="360"/>
      </w:pPr>
      <w:rPr>
        <w:rFonts w:ascii="Wingdings" w:hAnsi="Wingdings" w:hint="default"/>
      </w:rPr>
    </w:lvl>
    <w:lvl w:ilvl="3" w:tplc="24202304" w:tentative="1">
      <w:start w:val="1"/>
      <w:numFmt w:val="bullet"/>
      <w:lvlText w:val=""/>
      <w:lvlJc w:val="left"/>
      <w:pPr>
        <w:tabs>
          <w:tab w:val="num" w:pos="2880"/>
        </w:tabs>
        <w:ind w:left="2880" w:hanging="360"/>
      </w:pPr>
      <w:rPr>
        <w:rFonts w:ascii="Wingdings" w:hAnsi="Wingdings" w:hint="default"/>
      </w:rPr>
    </w:lvl>
    <w:lvl w:ilvl="4" w:tplc="B0762B6E" w:tentative="1">
      <w:start w:val="1"/>
      <w:numFmt w:val="bullet"/>
      <w:lvlText w:val=""/>
      <w:lvlJc w:val="left"/>
      <w:pPr>
        <w:tabs>
          <w:tab w:val="num" w:pos="3600"/>
        </w:tabs>
        <w:ind w:left="3600" w:hanging="360"/>
      </w:pPr>
      <w:rPr>
        <w:rFonts w:ascii="Wingdings" w:hAnsi="Wingdings" w:hint="default"/>
      </w:rPr>
    </w:lvl>
    <w:lvl w:ilvl="5" w:tplc="98522E64" w:tentative="1">
      <w:start w:val="1"/>
      <w:numFmt w:val="bullet"/>
      <w:lvlText w:val=""/>
      <w:lvlJc w:val="left"/>
      <w:pPr>
        <w:tabs>
          <w:tab w:val="num" w:pos="4320"/>
        </w:tabs>
        <w:ind w:left="4320" w:hanging="360"/>
      </w:pPr>
      <w:rPr>
        <w:rFonts w:ascii="Wingdings" w:hAnsi="Wingdings" w:hint="default"/>
      </w:rPr>
    </w:lvl>
    <w:lvl w:ilvl="6" w:tplc="06A43D96" w:tentative="1">
      <w:start w:val="1"/>
      <w:numFmt w:val="bullet"/>
      <w:lvlText w:val=""/>
      <w:lvlJc w:val="left"/>
      <w:pPr>
        <w:tabs>
          <w:tab w:val="num" w:pos="5040"/>
        </w:tabs>
        <w:ind w:left="5040" w:hanging="360"/>
      </w:pPr>
      <w:rPr>
        <w:rFonts w:ascii="Wingdings" w:hAnsi="Wingdings" w:hint="default"/>
      </w:rPr>
    </w:lvl>
    <w:lvl w:ilvl="7" w:tplc="08E0F9BE" w:tentative="1">
      <w:start w:val="1"/>
      <w:numFmt w:val="bullet"/>
      <w:lvlText w:val=""/>
      <w:lvlJc w:val="left"/>
      <w:pPr>
        <w:tabs>
          <w:tab w:val="num" w:pos="5760"/>
        </w:tabs>
        <w:ind w:left="5760" w:hanging="360"/>
      </w:pPr>
      <w:rPr>
        <w:rFonts w:ascii="Wingdings" w:hAnsi="Wingdings" w:hint="default"/>
      </w:rPr>
    </w:lvl>
    <w:lvl w:ilvl="8" w:tplc="75522552"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D534A1"/>
    <w:multiLevelType w:val="hybridMultilevel"/>
    <w:tmpl w:val="949A792C"/>
    <w:lvl w:ilvl="0" w:tplc="C694ABD4">
      <w:start w:val="4"/>
      <w:numFmt w:val="bullet"/>
      <w:lvlText w:val="-"/>
      <w:lvlJc w:val="left"/>
      <w:pPr>
        <w:ind w:left="720" w:hanging="360"/>
      </w:pPr>
      <w:rPr>
        <w:rFonts w:ascii="Cambria" w:eastAsia="Cambria"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290C02"/>
    <w:multiLevelType w:val="hybridMultilevel"/>
    <w:tmpl w:val="8EB658F4"/>
    <w:lvl w:ilvl="0" w:tplc="BF50E868">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AE67FB"/>
    <w:multiLevelType w:val="hybridMultilevel"/>
    <w:tmpl w:val="A3F0981E"/>
    <w:lvl w:ilvl="0" w:tplc="1E04F93A">
      <w:start w:val="1"/>
      <w:numFmt w:val="bullet"/>
      <w:lvlText w:val=""/>
      <w:lvlJc w:val="left"/>
      <w:pPr>
        <w:tabs>
          <w:tab w:val="num" w:pos="720"/>
        </w:tabs>
        <w:ind w:left="720" w:hanging="360"/>
      </w:pPr>
      <w:rPr>
        <w:rFonts w:ascii="Wingdings" w:hAnsi="Wingdings" w:hint="default"/>
      </w:rPr>
    </w:lvl>
    <w:lvl w:ilvl="1" w:tplc="F17229B6" w:tentative="1">
      <w:start w:val="1"/>
      <w:numFmt w:val="bullet"/>
      <w:lvlText w:val=""/>
      <w:lvlJc w:val="left"/>
      <w:pPr>
        <w:tabs>
          <w:tab w:val="num" w:pos="1440"/>
        </w:tabs>
        <w:ind w:left="1440" w:hanging="360"/>
      </w:pPr>
      <w:rPr>
        <w:rFonts w:ascii="Wingdings" w:hAnsi="Wingdings" w:hint="default"/>
      </w:rPr>
    </w:lvl>
    <w:lvl w:ilvl="2" w:tplc="9676BAE2" w:tentative="1">
      <w:start w:val="1"/>
      <w:numFmt w:val="bullet"/>
      <w:lvlText w:val=""/>
      <w:lvlJc w:val="left"/>
      <w:pPr>
        <w:tabs>
          <w:tab w:val="num" w:pos="2160"/>
        </w:tabs>
        <w:ind w:left="2160" w:hanging="360"/>
      </w:pPr>
      <w:rPr>
        <w:rFonts w:ascii="Wingdings" w:hAnsi="Wingdings" w:hint="default"/>
      </w:rPr>
    </w:lvl>
    <w:lvl w:ilvl="3" w:tplc="17848448" w:tentative="1">
      <w:start w:val="1"/>
      <w:numFmt w:val="bullet"/>
      <w:lvlText w:val=""/>
      <w:lvlJc w:val="left"/>
      <w:pPr>
        <w:tabs>
          <w:tab w:val="num" w:pos="2880"/>
        </w:tabs>
        <w:ind w:left="2880" w:hanging="360"/>
      </w:pPr>
      <w:rPr>
        <w:rFonts w:ascii="Wingdings" w:hAnsi="Wingdings" w:hint="default"/>
      </w:rPr>
    </w:lvl>
    <w:lvl w:ilvl="4" w:tplc="4524E4A8" w:tentative="1">
      <w:start w:val="1"/>
      <w:numFmt w:val="bullet"/>
      <w:lvlText w:val=""/>
      <w:lvlJc w:val="left"/>
      <w:pPr>
        <w:tabs>
          <w:tab w:val="num" w:pos="3600"/>
        </w:tabs>
        <w:ind w:left="3600" w:hanging="360"/>
      </w:pPr>
      <w:rPr>
        <w:rFonts w:ascii="Wingdings" w:hAnsi="Wingdings" w:hint="default"/>
      </w:rPr>
    </w:lvl>
    <w:lvl w:ilvl="5" w:tplc="8C8094C6" w:tentative="1">
      <w:start w:val="1"/>
      <w:numFmt w:val="bullet"/>
      <w:lvlText w:val=""/>
      <w:lvlJc w:val="left"/>
      <w:pPr>
        <w:tabs>
          <w:tab w:val="num" w:pos="4320"/>
        </w:tabs>
        <w:ind w:left="4320" w:hanging="360"/>
      </w:pPr>
      <w:rPr>
        <w:rFonts w:ascii="Wingdings" w:hAnsi="Wingdings" w:hint="default"/>
      </w:rPr>
    </w:lvl>
    <w:lvl w:ilvl="6" w:tplc="1A8CBF34" w:tentative="1">
      <w:start w:val="1"/>
      <w:numFmt w:val="bullet"/>
      <w:lvlText w:val=""/>
      <w:lvlJc w:val="left"/>
      <w:pPr>
        <w:tabs>
          <w:tab w:val="num" w:pos="5040"/>
        </w:tabs>
        <w:ind w:left="5040" w:hanging="360"/>
      </w:pPr>
      <w:rPr>
        <w:rFonts w:ascii="Wingdings" w:hAnsi="Wingdings" w:hint="default"/>
      </w:rPr>
    </w:lvl>
    <w:lvl w:ilvl="7" w:tplc="CC300D4E" w:tentative="1">
      <w:start w:val="1"/>
      <w:numFmt w:val="bullet"/>
      <w:lvlText w:val=""/>
      <w:lvlJc w:val="left"/>
      <w:pPr>
        <w:tabs>
          <w:tab w:val="num" w:pos="5760"/>
        </w:tabs>
        <w:ind w:left="5760" w:hanging="360"/>
      </w:pPr>
      <w:rPr>
        <w:rFonts w:ascii="Wingdings" w:hAnsi="Wingdings" w:hint="default"/>
      </w:rPr>
    </w:lvl>
    <w:lvl w:ilvl="8" w:tplc="C8CCCEA4"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5B5634"/>
    <w:multiLevelType w:val="hybridMultilevel"/>
    <w:tmpl w:val="A022B108"/>
    <w:lvl w:ilvl="0" w:tplc="179860CC">
      <w:start w:val="1"/>
      <w:numFmt w:val="bullet"/>
      <w:lvlText w:val="•"/>
      <w:lvlJc w:val="left"/>
      <w:pPr>
        <w:tabs>
          <w:tab w:val="num" w:pos="720"/>
        </w:tabs>
        <w:ind w:left="720" w:hanging="360"/>
      </w:pPr>
      <w:rPr>
        <w:rFonts w:ascii="Arial" w:hAnsi="Arial" w:hint="default"/>
      </w:rPr>
    </w:lvl>
    <w:lvl w:ilvl="1" w:tplc="E2DEDEA6" w:tentative="1">
      <w:start w:val="1"/>
      <w:numFmt w:val="bullet"/>
      <w:lvlText w:val="•"/>
      <w:lvlJc w:val="left"/>
      <w:pPr>
        <w:tabs>
          <w:tab w:val="num" w:pos="1440"/>
        </w:tabs>
        <w:ind w:left="1440" w:hanging="360"/>
      </w:pPr>
      <w:rPr>
        <w:rFonts w:ascii="Arial" w:hAnsi="Arial" w:hint="default"/>
      </w:rPr>
    </w:lvl>
    <w:lvl w:ilvl="2" w:tplc="3D1A76B0" w:tentative="1">
      <w:start w:val="1"/>
      <w:numFmt w:val="bullet"/>
      <w:lvlText w:val="•"/>
      <w:lvlJc w:val="left"/>
      <w:pPr>
        <w:tabs>
          <w:tab w:val="num" w:pos="2160"/>
        </w:tabs>
        <w:ind w:left="2160" w:hanging="360"/>
      </w:pPr>
      <w:rPr>
        <w:rFonts w:ascii="Arial" w:hAnsi="Arial" w:hint="default"/>
      </w:rPr>
    </w:lvl>
    <w:lvl w:ilvl="3" w:tplc="CD5AAB94" w:tentative="1">
      <w:start w:val="1"/>
      <w:numFmt w:val="bullet"/>
      <w:lvlText w:val="•"/>
      <w:lvlJc w:val="left"/>
      <w:pPr>
        <w:tabs>
          <w:tab w:val="num" w:pos="2880"/>
        </w:tabs>
        <w:ind w:left="2880" w:hanging="360"/>
      </w:pPr>
      <w:rPr>
        <w:rFonts w:ascii="Arial" w:hAnsi="Arial" w:hint="default"/>
      </w:rPr>
    </w:lvl>
    <w:lvl w:ilvl="4" w:tplc="E56E4432" w:tentative="1">
      <w:start w:val="1"/>
      <w:numFmt w:val="bullet"/>
      <w:lvlText w:val="•"/>
      <w:lvlJc w:val="left"/>
      <w:pPr>
        <w:tabs>
          <w:tab w:val="num" w:pos="3600"/>
        </w:tabs>
        <w:ind w:left="3600" w:hanging="360"/>
      </w:pPr>
      <w:rPr>
        <w:rFonts w:ascii="Arial" w:hAnsi="Arial" w:hint="default"/>
      </w:rPr>
    </w:lvl>
    <w:lvl w:ilvl="5" w:tplc="C02AA7D8" w:tentative="1">
      <w:start w:val="1"/>
      <w:numFmt w:val="bullet"/>
      <w:lvlText w:val="•"/>
      <w:lvlJc w:val="left"/>
      <w:pPr>
        <w:tabs>
          <w:tab w:val="num" w:pos="4320"/>
        </w:tabs>
        <w:ind w:left="4320" w:hanging="360"/>
      </w:pPr>
      <w:rPr>
        <w:rFonts w:ascii="Arial" w:hAnsi="Arial" w:hint="default"/>
      </w:rPr>
    </w:lvl>
    <w:lvl w:ilvl="6" w:tplc="BCEC4470" w:tentative="1">
      <w:start w:val="1"/>
      <w:numFmt w:val="bullet"/>
      <w:lvlText w:val="•"/>
      <w:lvlJc w:val="left"/>
      <w:pPr>
        <w:tabs>
          <w:tab w:val="num" w:pos="5040"/>
        </w:tabs>
        <w:ind w:left="5040" w:hanging="360"/>
      </w:pPr>
      <w:rPr>
        <w:rFonts w:ascii="Arial" w:hAnsi="Arial" w:hint="default"/>
      </w:rPr>
    </w:lvl>
    <w:lvl w:ilvl="7" w:tplc="FFE0BFC8" w:tentative="1">
      <w:start w:val="1"/>
      <w:numFmt w:val="bullet"/>
      <w:lvlText w:val="•"/>
      <w:lvlJc w:val="left"/>
      <w:pPr>
        <w:tabs>
          <w:tab w:val="num" w:pos="5760"/>
        </w:tabs>
        <w:ind w:left="5760" w:hanging="360"/>
      </w:pPr>
      <w:rPr>
        <w:rFonts w:ascii="Arial" w:hAnsi="Arial" w:hint="default"/>
      </w:rPr>
    </w:lvl>
    <w:lvl w:ilvl="8" w:tplc="F5545BF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C3D031E"/>
    <w:multiLevelType w:val="multilevel"/>
    <w:tmpl w:val="657E2F7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36" w15:restartNumberingAfterBreak="0">
    <w:nsid w:val="7DE17A84"/>
    <w:multiLevelType w:val="hybridMultilevel"/>
    <w:tmpl w:val="BE3ED7F2"/>
    <w:lvl w:ilvl="0" w:tplc="0FEE9D66">
      <w:start w:val="1"/>
      <w:numFmt w:val="bullet"/>
      <w:lvlText w:val="•"/>
      <w:lvlJc w:val="left"/>
      <w:pPr>
        <w:tabs>
          <w:tab w:val="num" w:pos="720"/>
        </w:tabs>
        <w:ind w:left="720" w:hanging="360"/>
      </w:pPr>
      <w:rPr>
        <w:rFonts w:ascii="Arial" w:hAnsi="Arial" w:hint="default"/>
      </w:rPr>
    </w:lvl>
    <w:lvl w:ilvl="1" w:tplc="FAB20D54" w:tentative="1">
      <w:start w:val="1"/>
      <w:numFmt w:val="bullet"/>
      <w:lvlText w:val="•"/>
      <w:lvlJc w:val="left"/>
      <w:pPr>
        <w:tabs>
          <w:tab w:val="num" w:pos="1440"/>
        </w:tabs>
        <w:ind w:left="1440" w:hanging="360"/>
      </w:pPr>
      <w:rPr>
        <w:rFonts w:ascii="Arial" w:hAnsi="Arial" w:hint="default"/>
      </w:rPr>
    </w:lvl>
    <w:lvl w:ilvl="2" w:tplc="CCD23424" w:tentative="1">
      <w:start w:val="1"/>
      <w:numFmt w:val="bullet"/>
      <w:lvlText w:val="•"/>
      <w:lvlJc w:val="left"/>
      <w:pPr>
        <w:tabs>
          <w:tab w:val="num" w:pos="2160"/>
        </w:tabs>
        <w:ind w:left="2160" w:hanging="360"/>
      </w:pPr>
      <w:rPr>
        <w:rFonts w:ascii="Arial" w:hAnsi="Arial" w:hint="default"/>
      </w:rPr>
    </w:lvl>
    <w:lvl w:ilvl="3" w:tplc="9352570E" w:tentative="1">
      <w:start w:val="1"/>
      <w:numFmt w:val="bullet"/>
      <w:lvlText w:val="•"/>
      <w:lvlJc w:val="left"/>
      <w:pPr>
        <w:tabs>
          <w:tab w:val="num" w:pos="2880"/>
        </w:tabs>
        <w:ind w:left="2880" w:hanging="360"/>
      </w:pPr>
      <w:rPr>
        <w:rFonts w:ascii="Arial" w:hAnsi="Arial" w:hint="default"/>
      </w:rPr>
    </w:lvl>
    <w:lvl w:ilvl="4" w:tplc="34E24086" w:tentative="1">
      <w:start w:val="1"/>
      <w:numFmt w:val="bullet"/>
      <w:lvlText w:val="•"/>
      <w:lvlJc w:val="left"/>
      <w:pPr>
        <w:tabs>
          <w:tab w:val="num" w:pos="3600"/>
        </w:tabs>
        <w:ind w:left="3600" w:hanging="360"/>
      </w:pPr>
      <w:rPr>
        <w:rFonts w:ascii="Arial" w:hAnsi="Arial" w:hint="default"/>
      </w:rPr>
    </w:lvl>
    <w:lvl w:ilvl="5" w:tplc="D716FBA6" w:tentative="1">
      <w:start w:val="1"/>
      <w:numFmt w:val="bullet"/>
      <w:lvlText w:val="•"/>
      <w:lvlJc w:val="left"/>
      <w:pPr>
        <w:tabs>
          <w:tab w:val="num" w:pos="4320"/>
        </w:tabs>
        <w:ind w:left="4320" w:hanging="360"/>
      </w:pPr>
      <w:rPr>
        <w:rFonts w:ascii="Arial" w:hAnsi="Arial" w:hint="default"/>
      </w:rPr>
    </w:lvl>
    <w:lvl w:ilvl="6" w:tplc="C70248B2" w:tentative="1">
      <w:start w:val="1"/>
      <w:numFmt w:val="bullet"/>
      <w:lvlText w:val="•"/>
      <w:lvlJc w:val="left"/>
      <w:pPr>
        <w:tabs>
          <w:tab w:val="num" w:pos="5040"/>
        </w:tabs>
        <w:ind w:left="5040" w:hanging="360"/>
      </w:pPr>
      <w:rPr>
        <w:rFonts w:ascii="Arial" w:hAnsi="Arial" w:hint="default"/>
      </w:rPr>
    </w:lvl>
    <w:lvl w:ilvl="7" w:tplc="4920ABAC" w:tentative="1">
      <w:start w:val="1"/>
      <w:numFmt w:val="bullet"/>
      <w:lvlText w:val="•"/>
      <w:lvlJc w:val="left"/>
      <w:pPr>
        <w:tabs>
          <w:tab w:val="num" w:pos="5760"/>
        </w:tabs>
        <w:ind w:left="5760" w:hanging="360"/>
      </w:pPr>
      <w:rPr>
        <w:rFonts w:ascii="Arial" w:hAnsi="Arial" w:hint="default"/>
      </w:rPr>
    </w:lvl>
    <w:lvl w:ilvl="8" w:tplc="8F94CB98" w:tentative="1">
      <w:start w:val="1"/>
      <w:numFmt w:val="bullet"/>
      <w:lvlText w:val="•"/>
      <w:lvlJc w:val="left"/>
      <w:pPr>
        <w:tabs>
          <w:tab w:val="num" w:pos="6480"/>
        </w:tabs>
        <w:ind w:left="6480" w:hanging="360"/>
      </w:pPr>
      <w:rPr>
        <w:rFonts w:ascii="Arial" w:hAnsi="Arial" w:hint="default"/>
      </w:rPr>
    </w:lvl>
  </w:abstractNum>
  <w:num w:numId="1" w16cid:durableId="531576789">
    <w:abstractNumId w:val="13"/>
  </w:num>
  <w:num w:numId="2" w16cid:durableId="224490671">
    <w:abstractNumId w:val="27"/>
  </w:num>
  <w:num w:numId="3" w16cid:durableId="653989703">
    <w:abstractNumId w:val="3"/>
  </w:num>
  <w:num w:numId="4" w16cid:durableId="13583745">
    <w:abstractNumId w:val="24"/>
  </w:num>
  <w:num w:numId="5" w16cid:durableId="690034740">
    <w:abstractNumId w:val="6"/>
  </w:num>
  <w:num w:numId="6" w16cid:durableId="99570229">
    <w:abstractNumId w:val="15"/>
  </w:num>
  <w:num w:numId="7" w16cid:durableId="1941715137">
    <w:abstractNumId w:val="11"/>
  </w:num>
  <w:num w:numId="8" w16cid:durableId="529343917">
    <w:abstractNumId w:val="8"/>
  </w:num>
  <w:num w:numId="9" w16cid:durableId="650988234">
    <w:abstractNumId w:val="29"/>
  </w:num>
  <w:num w:numId="10" w16cid:durableId="1549343313">
    <w:abstractNumId w:val="9"/>
  </w:num>
  <w:num w:numId="11" w16cid:durableId="522135704">
    <w:abstractNumId w:val="32"/>
  </w:num>
  <w:num w:numId="12" w16cid:durableId="1078138314">
    <w:abstractNumId w:val="22"/>
  </w:num>
  <w:num w:numId="13" w16cid:durableId="534538412">
    <w:abstractNumId w:val="7"/>
  </w:num>
  <w:num w:numId="14" w16cid:durableId="856190852">
    <w:abstractNumId w:val="4"/>
  </w:num>
  <w:num w:numId="15" w16cid:durableId="1741564222">
    <w:abstractNumId w:val="35"/>
  </w:num>
  <w:num w:numId="16" w16cid:durableId="1664430004">
    <w:abstractNumId w:val="19"/>
  </w:num>
  <w:num w:numId="17" w16cid:durableId="1774327921">
    <w:abstractNumId w:val="18"/>
  </w:num>
  <w:num w:numId="18" w16cid:durableId="1976519639">
    <w:abstractNumId w:val="12"/>
  </w:num>
  <w:num w:numId="19" w16cid:durableId="2082556527">
    <w:abstractNumId w:val="23"/>
  </w:num>
  <w:num w:numId="20" w16cid:durableId="456224491">
    <w:abstractNumId w:val="21"/>
  </w:num>
  <w:num w:numId="21" w16cid:durableId="1158813933">
    <w:abstractNumId w:val="10"/>
  </w:num>
  <w:num w:numId="22" w16cid:durableId="212011726">
    <w:abstractNumId w:val="1"/>
  </w:num>
  <w:num w:numId="23" w16cid:durableId="2132361330">
    <w:abstractNumId w:val="2"/>
  </w:num>
  <w:num w:numId="24" w16cid:durableId="601576289">
    <w:abstractNumId w:val="26"/>
  </w:num>
  <w:num w:numId="25" w16cid:durableId="1757242102">
    <w:abstractNumId w:val="17"/>
  </w:num>
  <w:num w:numId="26" w16cid:durableId="1135830560">
    <w:abstractNumId w:val="31"/>
  </w:num>
  <w:num w:numId="27" w16cid:durableId="1942033139">
    <w:abstractNumId w:val="36"/>
  </w:num>
  <w:num w:numId="28" w16cid:durableId="1889951390">
    <w:abstractNumId w:val="16"/>
  </w:num>
  <w:num w:numId="29" w16cid:durableId="323051145">
    <w:abstractNumId w:val="28"/>
  </w:num>
  <w:num w:numId="30" w16cid:durableId="1061713337">
    <w:abstractNumId w:val="33"/>
  </w:num>
  <w:num w:numId="31" w16cid:durableId="198737080">
    <w:abstractNumId w:val="14"/>
  </w:num>
  <w:num w:numId="32" w16cid:durableId="1769497357">
    <w:abstractNumId w:val="30"/>
  </w:num>
  <w:num w:numId="33" w16cid:durableId="1089497067">
    <w:abstractNumId w:val="0"/>
  </w:num>
  <w:num w:numId="34" w16cid:durableId="812023696">
    <w:abstractNumId w:val="25"/>
  </w:num>
  <w:num w:numId="35" w16cid:durableId="1880897801">
    <w:abstractNumId w:val="5"/>
  </w:num>
  <w:num w:numId="36" w16cid:durableId="1194877017">
    <w:abstractNumId w:val="34"/>
  </w:num>
  <w:num w:numId="37" w16cid:durableId="495716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rQwMrQ0MTM3MTQztDBW0lEKTi0uzszPAykwrAUAE8cHuywAAAA="/>
  </w:docVars>
  <w:rsids>
    <w:rsidRoot w:val="00A92D03"/>
    <w:rsid w:val="00013748"/>
    <w:rsid w:val="000227EC"/>
    <w:rsid w:val="00045C99"/>
    <w:rsid w:val="000528C4"/>
    <w:rsid w:val="00057D1A"/>
    <w:rsid w:val="000625C5"/>
    <w:rsid w:val="00080217"/>
    <w:rsid w:val="0009653B"/>
    <w:rsid w:val="000B409F"/>
    <w:rsid w:val="000B78BD"/>
    <w:rsid w:val="000D4AEC"/>
    <w:rsid w:val="000E15FC"/>
    <w:rsid w:val="000E20C4"/>
    <w:rsid w:val="000E253E"/>
    <w:rsid w:val="00102460"/>
    <w:rsid w:val="0011159C"/>
    <w:rsid w:val="001302F1"/>
    <w:rsid w:val="0015084C"/>
    <w:rsid w:val="00155A60"/>
    <w:rsid w:val="001D05F5"/>
    <w:rsid w:val="00233E98"/>
    <w:rsid w:val="002506EE"/>
    <w:rsid w:val="00264DC3"/>
    <w:rsid w:val="00264F37"/>
    <w:rsid w:val="00276023"/>
    <w:rsid w:val="00285401"/>
    <w:rsid w:val="002A6F30"/>
    <w:rsid w:val="002C131B"/>
    <w:rsid w:val="002D65CA"/>
    <w:rsid w:val="002D7202"/>
    <w:rsid w:val="00302F05"/>
    <w:rsid w:val="003149EC"/>
    <w:rsid w:val="003176B6"/>
    <w:rsid w:val="003269F3"/>
    <w:rsid w:val="0034585E"/>
    <w:rsid w:val="00346677"/>
    <w:rsid w:val="00363C30"/>
    <w:rsid w:val="003778F3"/>
    <w:rsid w:val="00381AF5"/>
    <w:rsid w:val="003C6F78"/>
    <w:rsid w:val="003D7743"/>
    <w:rsid w:val="003F3F97"/>
    <w:rsid w:val="00400EBF"/>
    <w:rsid w:val="00407B7B"/>
    <w:rsid w:val="00414D92"/>
    <w:rsid w:val="00454DD3"/>
    <w:rsid w:val="00465F9F"/>
    <w:rsid w:val="004736E9"/>
    <w:rsid w:val="004A2425"/>
    <w:rsid w:val="004B2F98"/>
    <w:rsid w:val="004C4184"/>
    <w:rsid w:val="004F2A22"/>
    <w:rsid w:val="00513872"/>
    <w:rsid w:val="00525C89"/>
    <w:rsid w:val="005274C4"/>
    <w:rsid w:val="005607ED"/>
    <w:rsid w:val="00573299"/>
    <w:rsid w:val="005864C9"/>
    <w:rsid w:val="005B54A5"/>
    <w:rsid w:val="005C7A09"/>
    <w:rsid w:val="005C7E22"/>
    <w:rsid w:val="005D3BC8"/>
    <w:rsid w:val="005D48B3"/>
    <w:rsid w:val="005D4B84"/>
    <w:rsid w:val="005D4F1A"/>
    <w:rsid w:val="005E1F11"/>
    <w:rsid w:val="005F5C76"/>
    <w:rsid w:val="00600ABD"/>
    <w:rsid w:val="00614EE9"/>
    <w:rsid w:val="0063651C"/>
    <w:rsid w:val="00652A4E"/>
    <w:rsid w:val="00655968"/>
    <w:rsid w:val="00667A04"/>
    <w:rsid w:val="006A683C"/>
    <w:rsid w:val="006C68D0"/>
    <w:rsid w:val="006D18EB"/>
    <w:rsid w:val="006E1362"/>
    <w:rsid w:val="00714F73"/>
    <w:rsid w:val="00724561"/>
    <w:rsid w:val="007545E0"/>
    <w:rsid w:val="0076096C"/>
    <w:rsid w:val="00767ED6"/>
    <w:rsid w:val="0077562A"/>
    <w:rsid w:val="00796226"/>
    <w:rsid w:val="007C4BFF"/>
    <w:rsid w:val="007D4AA5"/>
    <w:rsid w:val="007F081A"/>
    <w:rsid w:val="008340E9"/>
    <w:rsid w:val="00834B7F"/>
    <w:rsid w:val="00835068"/>
    <w:rsid w:val="008626D2"/>
    <w:rsid w:val="008A69CD"/>
    <w:rsid w:val="008B5D00"/>
    <w:rsid w:val="008F2054"/>
    <w:rsid w:val="0093087C"/>
    <w:rsid w:val="009533CA"/>
    <w:rsid w:val="00962B7D"/>
    <w:rsid w:val="0096722B"/>
    <w:rsid w:val="00994132"/>
    <w:rsid w:val="009B2468"/>
    <w:rsid w:val="009C37D5"/>
    <w:rsid w:val="009C4E85"/>
    <w:rsid w:val="009D3BDF"/>
    <w:rsid w:val="009F74BB"/>
    <w:rsid w:val="00A020C1"/>
    <w:rsid w:val="00A1694C"/>
    <w:rsid w:val="00A225DC"/>
    <w:rsid w:val="00A231BE"/>
    <w:rsid w:val="00A31334"/>
    <w:rsid w:val="00A40CA1"/>
    <w:rsid w:val="00A716C1"/>
    <w:rsid w:val="00A83A39"/>
    <w:rsid w:val="00A83AE1"/>
    <w:rsid w:val="00A87357"/>
    <w:rsid w:val="00A92D03"/>
    <w:rsid w:val="00A97D3F"/>
    <w:rsid w:val="00AD54BD"/>
    <w:rsid w:val="00AE136B"/>
    <w:rsid w:val="00AE5EAB"/>
    <w:rsid w:val="00AF7BD1"/>
    <w:rsid w:val="00B000CF"/>
    <w:rsid w:val="00B06B86"/>
    <w:rsid w:val="00B2731D"/>
    <w:rsid w:val="00B50B54"/>
    <w:rsid w:val="00B51FDA"/>
    <w:rsid w:val="00B52640"/>
    <w:rsid w:val="00B82DE9"/>
    <w:rsid w:val="00B84AF6"/>
    <w:rsid w:val="00B90A25"/>
    <w:rsid w:val="00B9404C"/>
    <w:rsid w:val="00B96181"/>
    <w:rsid w:val="00B96F2F"/>
    <w:rsid w:val="00BE68D5"/>
    <w:rsid w:val="00BF5299"/>
    <w:rsid w:val="00C345BE"/>
    <w:rsid w:val="00C40B5C"/>
    <w:rsid w:val="00C53B14"/>
    <w:rsid w:val="00C55F82"/>
    <w:rsid w:val="00C63631"/>
    <w:rsid w:val="00C72044"/>
    <w:rsid w:val="00C844B6"/>
    <w:rsid w:val="00C85094"/>
    <w:rsid w:val="00C94868"/>
    <w:rsid w:val="00CB324F"/>
    <w:rsid w:val="00CE6E60"/>
    <w:rsid w:val="00D023B1"/>
    <w:rsid w:val="00D03E61"/>
    <w:rsid w:val="00D06280"/>
    <w:rsid w:val="00D07359"/>
    <w:rsid w:val="00D24B5F"/>
    <w:rsid w:val="00D375A4"/>
    <w:rsid w:val="00D414A2"/>
    <w:rsid w:val="00D44C27"/>
    <w:rsid w:val="00D86493"/>
    <w:rsid w:val="00DB2746"/>
    <w:rsid w:val="00DB390A"/>
    <w:rsid w:val="00DF266F"/>
    <w:rsid w:val="00E236DB"/>
    <w:rsid w:val="00E37718"/>
    <w:rsid w:val="00E41105"/>
    <w:rsid w:val="00E87CF4"/>
    <w:rsid w:val="00E97962"/>
    <w:rsid w:val="00EB1BD1"/>
    <w:rsid w:val="00ED2E07"/>
    <w:rsid w:val="00EE26CF"/>
    <w:rsid w:val="00F00FFF"/>
    <w:rsid w:val="00F027BC"/>
    <w:rsid w:val="00F04403"/>
    <w:rsid w:val="00F827C9"/>
    <w:rsid w:val="00F92F9F"/>
    <w:rsid w:val="00FA2F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E6FEF05"/>
  <w15:docId w15:val="{6955EDD4-D735-4697-9064-A18DC3561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7AB"/>
  </w:style>
  <w:style w:type="paragraph" w:styleId="Heading1">
    <w:name w:val="heading 1"/>
    <w:basedOn w:val="Normal"/>
    <w:next w:val="Normal"/>
    <w:link w:val="Heading1Char"/>
    <w:uiPriority w:val="9"/>
    <w:qFormat/>
    <w:rsid w:val="006D2FE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D2FE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qFormat/>
    <w:rsid w:val="0009252C"/>
    <w:pPr>
      <w:keepNext/>
      <w:keepLines/>
      <w:spacing w:before="200"/>
      <w:outlineLvl w:val="6"/>
    </w:pPr>
    <w:rPr>
      <w:rFonts w:ascii="Calibri" w:eastAsia="MS Gothic" w:hAnsi="Calibri" w:cs="Times New Roman"/>
      <w:i/>
      <w:iCs/>
      <w:color w:val="404040"/>
      <w:sz w:val="22"/>
      <w:szCs w:val="22"/>
      <w:lang w:val="sk-SK"/>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0925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252C"/>
    <w:rPr>
      <w:rFonts w:ascii="Lucida Grande" w:hAnsi="Lucida Grande" w:cs="Lucida Grande"/>
      <w:sz w:val="18"/>
      <w:szCs w:val="18"/>
    </w:rPr>
  </w:style>
  <w:style w:type="character" w:customStyle="1" w:styleId="Heading7Char">
    <w:name w:val="Heading 7 Char"/>
    <w:basedOn w:val="DefaultParagraphFont"/>
    <w:link w:val="Heading7"/>
    <w:uiPriority w:val="9"/>
    <w:rsid w:val="0009252C"/>
    <w:rPr>
      <w:rFonts w:ascii="Calibri" w:eastAsia="MS Gothic" w:hAnsi="Calibri" w:cs="Times New Roman"/>
      <w:i/>
      <w:iCs/>
      <w:color w:val="404040"/>
      <w:sz w:val="22"/>
      <w:szCs w:val="22"/>
      <w:lang w:val="sk-SK"/>
    </w:rPr>
  </w:style>
  <w:style w:type="paragraph" w:styleId="HTMLPreformatted">
    <w:name w:val="HTML Preformatted"/>
    <w:basedOn w:val="Normal"/>
    <w:link w:val="HTMLPreformattedChar"/>
    <w:semiHidden/>
    <w:rsid w:val="00092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lang w:val="en-GB"/>
    </w:rPr>
  </w:style>
  <w:style w:type="character" w:customStyle="1" w:styleId="HTMLPreformattedChar">
    <w:name w:val="HTML Preformatted Char"/>
    <w:basedOn w:val="DefaultParagraphFont"/>
    <w:link w:val="HTMLPreformatted"/>
    <w:semiHidden/>
    <w:rsid w:val="0009252C"/>
    <w:rPr>
      <w:rFonts w:ascii="Courier New" w:eastAsia="Times New Roman" w:hAnsi="Courier New" w:cs="Times New Roman"/>
      <w:sz w:val="20"/>
      <w:szCs w:val="20"/>
      <w:lang w:val="en-GB"/>
    </w:rPr>
  </w:style>
  <w:style w:type="paragraph" w:styleId="ListParagraph">
    <w:name w:val="List Paragraph"/>
    <w:aliases w:val="Lapis Bulleted List,FooterText,List Paragraph1,Colorful List Accent 1,numbered,Paragraphe de liste1,列 出 段 落,列 出 段 落 1,Bulletr List Paragraph,List Paragraph2,List Paragraph21,Párrafo de lista1,Parágrafo da Lista1,リ ス ト 段 落 1,Plan,Dot pt"/>
    <w:basedOn w:val="Normal"/>
    <w:link w:val="ListParagraphChar"/>
    <w:uiPriority w:val="34"/>
    <w:qFormat/>
    <w:rsid w:val="0009252C"/>
    <w:pPr>
      <w:spacing w:after="200" w:line="276" w:lineRule="auto"/>
      <w:ind w:left="720"/>
    </w:pPr>
    <w:rPr>
      <w:rFonts w:ascii="Calibri" w:eastAsia="Calibri" w:hAnsi="Calibri" w:cs="Arial"/>
      <w:sz w:val="22"/>
      <w:szCs w:val="22"/>
    </w:rPr>
  </w:style>
  <w:style w:type="paragraph" w:styleId="Footer">
    <w:name w:val="footer"/>
    <w:basedOn w:val="Normal"/>
    <w:link w:val="FooterChar"/>
    <w:unhideWhenUsed/>
    <w:rsid w:val="0009252C"/>
    <w:pPr>
      <w:tabs>
        <w:tab w:val="center" w:pos="4536"/>
        <w:tab w:val="right" w:pos="9072"/>
      </w:tabs>
    </w:pPr>
    <w:rPr>
      <w:rFonts w:ascii="Calibri" w:eastAsia="Calibri" w:hAnsi="Calibri" w:cs="Times New Roman"/>
      <w:sz w:val="22"/>
      <w:szCs w:val="22"/>
      <w:lang w:val="sk-SK"/>
    </w:rPr>
  </w:style>
  <w:style w:type="character" w:customStyle="1" w:styleId="FooterChar">
    <w:name w:val="Footer Char"/>
    <w:basedOn w:val="DefaultParagraphFont"/>
    <w:link w:val="Footer"/>
    <w:rsid w:val="0009252C"/>
    <w:rPr>
      <w:rFonts w:ascii="Calibri" w:eastAsia="Calibri" w:hAnsi="Calibri" w:cs="Times New Roman"/>
      <w:sz w:val="22"/>
      <w:szCs w:val="22"/>
      <w:lang w:val="sk-SK"/>
    </w:rPr>
  </w:style>
  <w:style w:type="table" w:styleId="TableGrid">
    <w:name w:val="Table Grid"/>
    <w:basedOn w:val="TableNormal"/>
    <w:uiPriority w:val="59"/>
    <w:rsid w:val="00CE69D9"/>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D2FE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D2FED"/>
    <w:rPr>
      <w:rFonts w:asciiTheme="majorHAnsi" w:eastAsiaTheme="majorEastAsia" w:hAnsiTheme="majorHAnsi" w:cstheme="majorBidi"/>
      <w:b/>
      <w:bCs/>
      <w:color w:val="365F91" w:themeColor="accent1" w:themeShade="BF"/>
      <w:sz w:val="28"/>
      <w:szCs w:val="28"/>
    </w:rPr>
  </w:style>
  <w:style w:type="paragraph" w:customStyle="1" w:styleId="TableParagraph">
    <w:name w:val="Table Paragraph"/>
    <w:basedOn w:val="Normal"/>
    <w:uiPriority w:val="1"/>
    <w:qFormat/>
    <w:rsid w:val="006D2FED"/>
    <w:pPr>
      <w:widowControl w:val="0"/>
      <w:autoSpaceDE w:val="0"/>
      <w:autoSpaceDN w:val="0"/>
      <w:adjustRightInd w:val="0"/>
    </w:pPr>
    <w:rPr>
      <w:rFonts w:ascii="Times New Roman" w:eastAsia="Times New Roman" w:hAnsi="Times New Roman" w:cs="Times New Roman"/>
    </w:rPr>
  </w:style>
  <w:style w:type="paragraph" w:styleId="NormalWeb">
    <w:name w:val="Normal (Web)"/>
    <w:basedOn w:val="Normal"/>
    <w:uiPriority w:val="99"/>
    <w:unhideWhenUsed/>
    <w:rsid w:val="003E7295"/>
    <w:pPr>
      <w:spacing w:before="100" w:beforeAutospacing="1" w:after="100" w:afterAutospacing="1"/>
    </w:pPr>
    <w:rPr>
      <w:rFonts w:ascii="Times New Roman" w:eastAsia="Times New Roman" w:hAnsi="Times New Roman" w:cs="Times New Roman"/>
    </w:rPr>
  </w:style>
  <w:style w:type="character" w:customStyle="1" w:styleId="ListParagraphChar">
    <w:name w:val="List Paragraph Char"/>
    <w:aliases w:val="Lapis Bulleted List Char,FooterText Char,List Paragraph1 Char,Colorful List Accent 1 Char,numbered Char,Paragraphe de liste1 Char,列 出 段 落 Char,列 出 段 落 1 Char,Bulletr List Paragraph Char,List Paragraph2 Char,List Paragraph21 Char"/>
    <w:link w:val="ListParagraph"/>
    <w:uiPriority w:val="34"/>
    <w:rsid w:val="005F7872"/>
    <w:rPr>
      <w:rFonts w:ascii="Calibri" w:eastAsia="Calibri" w:hAnsi="Calibri" w:cs="Arial"/>
      <w:sz w:val="22"/>
      <w:szCs w:val="22"/>
    </w:rPr>
  </w:style>
  <w:style w:type="character" w:styleId="Hyperlink">
    <w:name w:val="Hyperlink"/>
    <w:basedOn w:val="DefaultParagraphFont"/>
    <w:uiPriority w:val="99"/>
    <w:unhideWhenUsed/>
    <w:rsid w:val="0099362D"/>
    <w:rPr>
      <w:color w:val="0000FF" w:themeColor="hyperlink"/>
      <w:u w:val="single"/>
    </w:rPr>
  </w:style>
  <w:style w:type="character" w:styleId="FollowedHyperlink">
    <w:name w:val="FollowedHyperlink"/>
    <w:basedOn w:val="DefaultParagraphFont"/>
    <w:uiPriority w:val="99"/>
    <w:semiHidden/>
    <w:unhideWhenUsed/>
    <w:rsid w:val="00FF7AA2"/>
    <w:rPr>
      <w:color w:val="800080" w:themeColor="followedHyperlink"/>
      <w:u w:val="single"/>
    </w:rPr>
  </w:style>
  <w:style w:type="character" w:styleId="CommentReference">
    <w:name w:val="annotation reference"/>
    <w:basedOn w:val="DefaultParagraphFont"/>
    <w:uiPriority w:val="99"/>
    <w:semiHidden/>
    <w:unhideWhenUsed/>
    <w:rsid w:val="003C3D39"/>
    <w:rPr>
      <w:sz w:val="16"/>
      <w:szCs w:val="16"/>
    </w:rPr>
  </w:style>
  <w:style w:type="paragraph" w:styleId="CommentText">
    <w:name w:val="annotation text"/>
    <w:basedOn w:val="Normal"/>
    <w:link w:val="CommentTextChar"/>
    <w:uiPriority w:val="99"/>
    <w:unhideWhenUsed/>
    <w:rsid w:val="003C3D39"/>
    <w:rPr>
      <w:sz w:val="20"/>
      <w:szCs w:val="20"/>
    </w:rPr>
  </w:style>
  <w:style w:type="character" w:customStyle="1" w:styleId="CommentTextChar">
    <w:name w:val="Comment Text Char"/>
    <w:basedOn w:val="DefaultParagraphFont"/>
    <w:link w:val="CommentText"/>
    <w:uiPriority w:val="99"/>
    <w:rsid w:val="003C3D39"/>
    <w:rPr>
      <w:sz w:val="20"/>
      <w:szCs w:val="20"/>
    </w:rPr>
  </w:style>
  <w:style w:type="paragraph" w:styleId="CommentSubject">
    <w:name w:val="annotation subject"/>
    <w:basedOn w:val="CommentText"/>
    <w:next w:val="CommentText"/>
    <w:link w:val="CommentSubjectChar"/>
    <w:uiPriority w:val="99"/>
    <w:semiHidden/>
    <w:unhideWhenUsed/>
    <w:rsid w:val="003C3D39"/>
    <w:rPr>
      <w:b/>
      <w:bCs/>
    </w:rPr>
  </w:style>
  <w:style w:type="character" w:customStyle="1" w:styleId="CommentSubjectChar">
    <w:name w:val="Comment Subject Char"/>
    <w:basedOn w:val="CommentTextChar"/>
    <w:link w:val="CommentSubject"/>
    <w:uiPriority w:val="99"/>
    <w:semiHidden/>
    <w:rsid w:val="003C3D39"/>
    <w:rPr>
      <w:b/>
      <w:bCs/>
      <w:sz w:val="20"/>
      <w:szCs w:val="20"/>
    </w:rPr>
  </w:style>
  <w:style w:type="paragraph" w:customStyle="1" w:styleId="Default">
    <w:name w:val="Default"/>
    <w:rsid w:val="00561D71"/>
    <w:pPr>
      <w:autoSpaceDE w:val="0"/>
      <w:autoSpaceDN w:val="0"/>
      <w:adjustRightInd w:val="0"/>
    </w:pPr>
    <w:rPr>
      <w:rFonts w:ascii="Calibri" w:hAnsi="Calibri" w:cs="Calibri"/>
      <w:color w:val="000000"/>
    </w:rPr>
  </w:style>
  <w:style w:type="character" w:customStyle="1" w:styleId="UnresolvedMention1">
    <w:name w:val="Unresolved Mention1"/>
    <w:basedOn w:val="DefaultParagraphFont"/>
    <w:uiPriority w:val="99"/>
    <w:semiHidden/>
    <w:unhideWhenUsed/>
    <w:rsid w:val="000D6BD1"/>
    <w:rPr>
      <w:color w:val="605E5C"/>
      <w:shd w:val="clear" w:color="auto" w:fill="E1DFDD"/>
    </w:rPr>
  </w:style>
  <w:style w:type="character" w:customStyle="1" w:styleId="UnresolvedMention2">
    <w:name w:val="Unresolved Mention2"/>
    <w:basedOn w:val="DefaultParagraphFont"/>
    <w:uiPriority w:val="99"/>
    <w:semiHidden/>
    <w:unhideWhenUsed/>
    <w:rsid w:val="00ED4676"/>
    <w:rPr>
      <w:color w:val="605E5C"/>
      <w:shd w:val="clear" w:color="auto" w:fill="E1DFDD"/>
    </w:rPr>
  </w:style>
  <w:style w:type="paragraph" w:styleId="FootnoteText">
    <w:name w:val="footnote text"/>
    <w:basedOn w:val="Normal"/>
    <w:link w:val="FootnoteTextChar"/>
    <w:uiPriority w:val="99"/>
    <w:semiHidden/>
    <w:unhideWhenUsed/>
    <w:rsid w:val="00C778A3"/>
    <w:rPr>
      <w:sz w:val="20"/>
      <w:szCs w:val="20"/>
    </w:rPr>
  </w:style>
  <w:style w:type="character" w:customStyle="1" w:styleId="FootnoteTextChar">
    <w:name w:val="Footnote Text Char"/>
    <w:basedOn w:val="DefaultParagraphFont"/>
    <w:link w:val="FootnoteText"/>
    <w:uiPriority w:val="99"/>
    <w:semiHidden/>
    <w:rsid w:val="00C778A3"/>
    <w:rPr>
      <w:sz w:val="20"/>
      <w:szCs w:val="20"/>
    </w:rPr>
  </w:style>
  <w:style w:type="character" w:styleId="FootnoteReference">
    <w:name w:val="footnote reference"/>
    <w:basedOn w:val="DefaultParagraphFont"/>
    <w:uiPriority w:val="99"/>
    <w:semiHidden/>
    <w:unhideWhenUsed/>
    <w:rsid w:val="00C778A3"/>
    <w:rPr>
      <w:vertAlign w:val="superscript"/>
    </w:rPr>
  </w:style>
  <w:style w:type="character" w:customStyle="1" w:styleId="UnresolvedMention3">
    <w:name w:val="Unresolved Mention3"/>
    <w:basedOn w:val="DefaultParagraphFont"/>
    <w:uiPriority w:val="99"/>
    <w:semiHidden/>
    <w:unhideWhenUsed/>
    <w:rsid w:val="00D11136"/>
    <w:rPr>
      <w:color w:val="605E5C"/>
      <w:shd w:val="clear" w:color="auto" w:fill="E1DFDD"/>
    </w:rPr>
  </w:style>
  <w:style w:type="character" w:customStyle="1" w:styleId="markedcontent">
    <w:name w:val="markedcontent"/>
    <w:basedOn w:val="DefaultParagraphFont"/>
    <w:rsid w:val="00B45743"/>
  </w:style>
  <w:style w:type="paragraph" w:customStyle="1" w:styleId="xmsonormal">
    <w:name w:val="x_msonormal"/>
    <w:basedOn w:val="Normal"/>
    <w:rsid w:val="00B45743"/>
    <w:rPr>
      <w:rFonts w:ascii="Calibri" w:eastAsiaTheme="minorHAnsi" w:hAnsi="Calibri"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customStyle="1" w:styleId="gmail-m8337481748446180576msolistparagraph">
    <w:name w:val="gmail-m8337481748446180576msolistparagraph"/>
    <w:basedOn w:val="Normal"/>
    <w:rsid w:val="00B96181"/>
    <w:pPr>
      <w:spacing w:before="100" w:beforeAutospacing="1" w:after="100" w:afterAutospacing="1"/>
    </w:pPr>
    <w:rPr>
      <w:rFonts w:ascii="Calibri" w:eastAsiaTheme="minorHAnsi" w:hAnsi="Calibri" w:cs="Calibri"/>
      <w:sz w:val="22"/>
      <w:szCs w:val="22"/>
    </w:rPr>
  </w:style>
  <w:style w:type="character" w:customStyle="1" w:styleId="apple-converted-space">
    <w:name w:val="apple-converted-space"/>
    <w:basedOn w:val="DefaultParagraphFont"/>
    <w:rsid w:val="00B96181"/>
  </w:style>
  <w:style w:type="character" w:styleId="UnresolvedMention">
    <w:name w:val="Unresolved Mention"/>
    <w:basedOn w:val="DefaultParagraphFont"/>
    <w:uiPriority w:val="99"/>
    <w:semiHidden/>
    <w:unhideWhenUsed/>
    <w:rsid w:val="0093087C"/>
    <w:rPr>
      <w:color w:val="605E5C"/>
      <w:shd w:val="clear" w:color="auto" w:fill="E1DFDD"/>
    </w:rPr>
  </w:style>
  <w:style w:type="character" w:customStyle="1" w:styleId="nodemodules--msteams-bridges-components-transcript-dist-es-src-transcripttranscripttextwhenenabledediting--2kco3">
    <w:name w:val="node_modules--msteams-bridges-components-transcript-dist-es-src-transcript__transcripttextwhenenabledediting--2kco3"/>
    <w:basedOn w:val="DefaultParagraphFont"/>
    <w:rsid w:val="004B2F98"/>
  </w:style>
  <w:style w:type="character" w:customStyle="1" w:styleId="cf01">
    <w:name w:val="cf01"/>
    <w:basedOn w:val="DefaultParagraphFont"/>
    <w:rsid w:val="003269F3"/>
    <w:rPr>
      <w:rFonts w:ascii="Segoe UI" w:hAnsi="Segoe UI" w:cs="Segoe UI" w:hint="default"/>
      <w:color w:val="262626"/>
      <w:sz w:val="36"/>
      <w:szCs w:val="36"/>
    </w:rPr>
  </w:style>
  <w:style w:type="character" w:customStyle="1" w:styleId="ui-provider">
    <w:name w:val="ui-provider"/>
    <w:basedOn w:val="DefaultParagraphFont"/>
    <w:rsid w:val="00326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5722">
      <w:bodyDiv w:val="1"/>
      <w:marLeft w:val="0"/>
      <w:marRight w:val="0"/>
      <w:marTop w:val="0"/>
      <w:marBottom w:val="0"/>
      <w:divBdr>
        <w:top w:val="none" w:sz="0" w:space="0" w:color="auto"/>
        <w:left w:val="none" w:sz="0" w:space="0" w:color="auto"/>
        <w:bottom w:val="none" w:sz="0" w:space="0" w:color="auto"/>
        <w:right w:val="none" w:sz="0" w:space="0" w:color="auto"/>
      </w:divBdr>
    </w:div>
    <w:div w:id="91554386">
      <w:bodyDiv w:val="1"/>
      <w:marLeft w:val="0"/>
      <w:marRight w:val="0"/>
      <w:marTop w:val="0"/>
      <w:marBottom w:val="0"/>
      <w:divBdr>
        <w:top w:val="none" w:sz="0" w:space="0" w:color="auto"/>
        <w:left w:val="none" w:sz="0" w:space="0" w:color="auto"/>
        <w:bottom w:val="none" w:sz="0" w:space="0" w:color="auto"/>
        <w:right w:val="none" w:sz="0" w:space="0" w:color="auto"/>
      </w:divBdr>
      <w:divsChild>
        <w:div w:id="401875677">
          <w:marLeft w:val="720"/>
          <w:marRight w:val="0"/>
          <w:marTop w:val="0"/>
          <w:marBottom w:val="0"/>
          <w:divBdr>
            <w:top w:val="none" w:sz="0" w:space="0" w:color="auto"/>
            <w:left w:val="none" w:sz="0" w:space="0" w:color="auto"/>
            <w:bottom w:val="none" w:sz="0" w:space="0" w:color="auto"/>
            <w:right w:val="none" w:sz="0" w:space="0" w:color="auto"/>
          </w:divBdr>
        </w:div>
        <w:div w:id="233050799">
          <w:marLeft w:val="720"/>
          <w:marRight w:val="0"/>
          <w:marTop w:val="0"/>
          <w:marBottom w:val="0"/>
          <w:divBdr>
            <w:top w:val="none" w:sz="0" w:space="0" w:color="auto"/>
            <w:left w:val="none" w:sz="0" w:space="0" w:color="auto"/>
            <w:bottom w:val="none" w:sz="0" w:space="0" w:color="auto"/>
            <w:right w:val="none" w:sz="0" w:space="0" w:color="auto"/>
          </w:divBdr>
        </w:div>
        <w:div w:id="731121266">
          <w:marLeft w:val="720"/>
          <w:marRight w:val="0"/>
          <w:marTop w:val="0"/>
          <w:marBottom w:val="0"/>
          <w:divBdr>
            <w:top w:val="none" w:sz="0" w:space="0" w:color="auto"/>
            <w:left w:val="none" w:sz="0" w:space="0" w:color="auto"/>
            <w:bottom w:val="none" w:sz="0" w:space="0" w:color="auto"/>
            <w:right w:val="none" w:sz="0" w:space="0" w:color="auto"/>
          </w:divBdr>
        </w:div>
        <w:div w:id="154610458">
          <w:marLeft w:val="720"/>
          <w:marRight w:val="0"/>
          <w:marTop w:val="0"/>
          <w:marBottom w:val="0"/>
          <w:divBdr>
            <w:top w:val="none" w:sz="0" w:space="0" w:color="auto"/>
            <w:left w:val="none" w:sz="0" w:space="0" w:color="auto"/>
            <w:bottom w:val="none" w:sz="0" w:space="0" w:color="auto"/>
            <w:right w:val="none" w:sz="0" w:space="0" w:color="auto"/>
          </w:divBdr>
        </w:div>
        <w:div w:id="400299314">
          <w:marLeft w:val="720"/>
          <w:marRight w:val="0"/>
          <w:marTop w:val="0"/>
          <w:marBottom w:val="0"/>
          <w:divBdr>
            <w:top w:val="none" w:sz="0" w:space="0" w:color="auto"/>
            <w:left w:val="none" w:sz="0" w:space="0" w:color="auto"/>
            <w:bottom w:val="none" w:sz="0" w:space="0" w:color="auto"/>
            <w:right w:val="none" w:sz="0" w:space="0" w:color="auto"/>
          </w:divBdr>
        </w:div>
        <w:div w:id="97872192">
          <w:marLeft w:val="720"/>
          <w:marRight w:val="0"/>
          <w:marTop w:val="0"/>
          <w:marBottom w:val="0"/>
          <w:divBdr>
            <w:top w:val="none" w:sz="0" w:space="0" w:color="auto"/>
            <w:left w:val="none" w:sz="0" w:space="0" w:color="auto"/>
            <w:bottom w:val="none" w:sz="0" w:space="0" w:color="auto"/>
            <w:right w:val="none" w:sz="0" w:space="0" w:color="auto"/>
          </w:divBdr>
        </w:div>
        <w:div w:id="792558144">
          <w:marLeft w:val="720"/>
          <w:marRight w:val="0"/>
          <w:marTop w:val="0"/>
          <w:marBottom w:val="0"/>
          <w:divBdr>
            <w:top w:val="none" w:sz="0" w:space="0" w:color="auto"/>
            <w:left w:val="none" w:sz="0" w:space="0" w:color="auto"/>
            <w:bottom w:val="none" w:sz="0" w:space="0" w:color="auto"/>
            <w:right w:val="none" w:sz="0" w:space="0" w:color="auto"/>
          </w:divBdr>
        </w:div>
      </w:divsChild>
    </w:div>
    <w:div w:id="189032482">
      <w:bodyDiv w:val="1"/>
      <w:marLeft w:val="0"/>
      <w:marRight w:val="0"/>
      <w:marTop w:val="0"/>
      <w:marBottom w:val="0"/>
      <w:divBdr>
        <w:top w:val="none" w:sz="0" w:space="0" w:color="auto"/>
        <w:left w:val="none" w:sz="0" w:space="0" w:color="auto"/>
        <w:bottom w:val="none" w:sz="0" w:space="0" w:color="auto"/>
        <w:right w:val="none" w:sz="0" w:space="0" w:color="auto"/>
      </w:divBdr>
    </w:div>
    <w:div w:id="195510677">
      <w:bodyDiv w:val="1"/>
      <w:marLeft w:val="0"/>
      <w:marRight w:val="0"/>
      <w:marTop w:val="0"/>
      <w:marBottom w:val="0"/>
      <w:divBdr>
        <w:top w:val="none" w:sz="0" w:space="0" w:color="auto"/>
        <w:left w:val="none" w:sz="0" w:space="0" w:color="auto"/>
        <w:bottom w:val="none" w:sz="0" w:space="0" w:color="auto"/>
        <w:right w:val="none" w:sz="0" w:space="0" w:color="auto"/>
      </w:divBdr>
    </w:div>
    <w:div w:id="239217768">
      <w:bodyDiv w:val="1"/>
      <w:marLeft w:val="0"/>
      <w:marRight w:val="0"/>
      <w:marTop w:val="0"/>
      <w:marBottom w:val="0"/>
      <w:divBdr>
        <w:top w:val="none" w:sz="0" w:space="0" w:color="auto"/>
        <w:left w:val="none" w:sz="0" w:space="0" w:color="auto"/>
        <w:bottom w:val="none" w:sz="0" w:space="0" w:color="auto"/>
        <w:right w:val="none" w:sz="0" w:space="0" w:color="auto"/>
      </w:divBdr>
    </w:div>
    <w:div w:id="266232974">
      <w:bodyDiv w:val="1"/>
      <w:marLeft w:val="0"/>
      <w:marRight w:val="0"/>
      <w:marTop w:val="0"/>
      <w:marBottom w:val="0"/>
      <w:divBdr>
        <w:top w:val="none" w:sz="0" w:space="0" w:color="auto"/>
        <w:left w:val="none" w:sz="0" w:space="0" w:color="auto"/>
        <w:bottom w:val="none" w:sz="0" w:space="0" w:color="auto"/>
        <w:right w:val="none" w:sz="0" w:space="0" w:color="auto"/>
      </w:divBdr>
      <w:divsChild>
        <w:div w:id="177812765">
          <w:marLeft w:val="720"/>
          <w:marRight w:val="0"/>
          <w:marTop w:val="0"/>
          <w:marBottom w:val="0"/>
          <w:divBdr>
            <w:top w:val="none" w:sz="0" w:space="0" w:color="auto"/>
            <w:left w:val="none" w:sz="0" w:space="0" w:color="auto"/>
            <w:bottom w:val="none" w:sz="0" w:space="0" w:color="auto"/>
            <w:right w:val="none" w:sz="0" w:space="0" w:color="auto"/>
          </w:divBdr>
        </w:div>
        <w:div w:id="1240215613">
          <w:marLeft w:val="720"/>
          <w:marRight w:val="0"/>
          <w:marTop w:val="0"/>
          <w:marBottom w:val="0"/>
          <w:divBdr>
            <w:top w:val="none" w:sz="0" w:space="0" w:color="auto"/>
            <w:left w:val="none" w:sz="0" w:space="0" w:color="auto"/>
            <w:bottom w:val="none" w:sz="0" w:space="0" w:color="auto"/>
            <w:right w:val="none" w:sz="0" w:space="0" w:color="auto"/>
          </w:divBdr>
        </w:div>
        <w:div w:id="431434594">
          <w:marLeft w:val="720"/>
          <w:marRight w:val="0"/>
          <w:marTop w:val="0"/>
          <w:marBottom w:val="0"/>
          <w:divBdr>
            <w:top w:val="none" w:sz="0" w:space="0" w:color="auto"/>
            <w:left w:val="none" w:sz="0" w:space="0" w:color="auto"/>
            <w:bottom w:val="none" w:sz="0" w:space="0" w:color="auto"/>
            <w:right w:val="none" w:sz="0" w:space="0" w:color="auto"/>
          </w:divBdr>
        </w:div>
        <w:div w:id="70005936">
          <w:marLeft w:val="720"/>
          <w:marRight w:val="0"/>
          <w:marTop w:val="0"/>
          <w:marBottom w:val="0"/>
          <w:divBdr>
            <w:top w:val="none" w:sz="0" w:space="0" w:color="auto"/>
            <w:left w:val="none" w:sz="0" w:space="0" w:color="auto"/>
            <w:bottom w:val="none" w:sz="0" w:space="0" w:color="auto"/>
            <w:right w:val="none" w:sz="0" w:space="0" w:color="auto"/>
          </w:divBdr>
        </w:div>
        <w:div w:id="695279294">
          <w:marLeft w:val="720"/>
          <w:marRight w:val="0"/>
          <w:marTop w:val="0"/>
          <w:marBottom w:val="0"/>
          <w:divBdr>
            <w:top w:val="none" w:sz="0" w:space="0" w:color="auto"/>
            <w:left w:val="none" w:sz="0" w:space="0" w:color="auto"/>
            <w:bottom w:val="none" w:sz="0" w:space="0" w:color="auto"/>
            <w:right w:val="none" w:sz="0" w:space="0" w:color="auto"/>
          </w:divBdr>
        </w:div>
        <w:div w:id="1032343334">
          <w:marLeft w:val="720"/>
          <w:marRight w:val="0"/>
          <w:marTop w:val="0"/>
          <w:marBottom w:val="0"/>
          <w:divBdr>
            <w:top w:val="none" w:sz="0" w:space="0" w:color="auto"/>
            <w:left w:val="none" w:sz="0" w:space="0" w:color="auto"/>
            <w:bottom w:val="none" w:sz="0" w:space="0" w:color="auto"/>
            <w:right w:val="none" w:sz="0" w:space="0" w:color="auto"/>
          </w:divBdr>
        </w:div>
        <w:div w:id="167409456">
          <w:marLeft w:val="720"/>
          <w:marRight w:val="0"/>
          <w:marTop w:val="0"/>
          <w:marBottom w:val="0"/>
          <w:divBdr>
            <w:top w:val="none" w:sz="0" w:space="0" w:color="auto"/>
            <w:left w:val="none" w:sz="0" w:space="0" w:color="auto"/>
            <w:bottom w:val="none" w:sz="0" w:space="0" w:color="auto"/>
            <w:right w:val="none" w:sz="0" w:space="0" w:color="auto"/>
          </w:divBdr>
        </w:div>
        <w:div w:id="417019294">
          <w:marLeft w:val="720"/>
          <w:marRight w:val="0"/>
          <w:marTop w:val="0"/>
          <w:marBottom w:val="0"/>
          <w:divBdr>
            <w:top w:val="none" w:sz="0" w:space="0" w:color="auto"/>
            <w:left w:val="none" w:sz="0" w:space="0" w:color="auto"/>
            <w:bottom w:val="none" w:sz="0" w:space="0" w:color="auto"/>
            <w:right w:val="none" w:sz="0" w:space="0" w:color="auto"/>
          </w:divBdr>
        </w:div>
      </w:divsChild>
    </w:div>
    <w:div w:id="292641659">
      <w:bodyDiv w:val="1"/>
      <w:marLeft w:val="0"/>
      <w:marRight w:val="0"/>
      <w:marTop w:val="0"/>
      <w:marBottom w:val="0"/>
      <w:divBdr>
        <w:top w:val="none" w:sz="0" w:space="0" w:color="auto"/>
        <w:left w:val="none" w:sz="0" w:space="0" w:color="auto"/>
        <w:bottom w:val="none" w:sz="0" w:space="0" w:color="auto"/>
        <w:right w:val="none" w:sz="0" w:space="0" w:color="auto"/>
      </w:divBdr>
    </w:div>
    <w:div w:id="294676206">
      <w:bodyDiv w:val="1"/>
      <w:marLeft w:val="0"/>
      <w:marRight w:val="0"/>
      <w:marTop w:val="0"/>
      <w:marBottom w:val="0"/>
      <w:divBdr>
        <w:top w:val="none" w:sz="0" w:space="0" w:color="auto"/>
        <w:left w:val="none" w:sz="0" w:space="0" w:color="auto"/>
        <w:bottom w:val="none" w:sz="0" w:space="0" w:color="auto"/>
        <w:right w:val="none" w:sz="0" w:space="0" w:color="auto"/>
      </w:divBdr>
    </w:div>
    <w:div w:id="363672552">
      <w:bodyDiv w:val="1"/>
      <w:marLeft w:val="0"/>
      <w:marRight w:val="0"/>
      <w:marTop w:val="0"/>
      <w:marBottom w:val="0"/>
      <w:divBdr>
        <w:top w:val="none" w:sz="0" w:space="0" w:color="auto"/>
        <w:left w:val="none" w:sz="0" w:space="0" w:color="auto"/>
        <w:bottom w:val="none" w:sz="0" w:space="0" w:color="auto"/>
        <w:right w:val="none" w:sz="0" w:space="0" w:color="auto"/>
      </w:divBdr>
      <w:divsChild>
        <w:div w:id="60950015">
          <w:marLeft w:val="547"/>
          <w:marRight w:val="0"/>
          <w:marTop w:val="0"/>
          <w:marBottom w:val="0"/>
          <w:divBdr>
            <w:top w:val="none" w:sz="0" w:space="0" w:color="auto"/>
            <w:left w:val="none" w:sz="0" w:space="0" w:color="auto"/>
            <w:bottom w:val="none" w:sz="0" w:space="0" w:color="auto"/>
            <w:right w:val="none" w:sz="0" w:space="0" w:color="auto"/>
          </w:divBdr>
        </w:div>
        <w:div w:id="849293569">
          <w:marLeft w:val="547"/>
          <w:marRight w:val="0"/>
          <w:marTop w:val="0"/>
          <w:marBottom w:val="0"/>
          <w:divBdr>
            <w:top w:val="none" w:sz="0" w:space="0" w:color="auto"/>
            <w:left w:val="none" w:sz="0" w:space="0" w:color="auto"/>
            <w:bottom w:val="none" w:sz="0" w:space="0" w:color="auto"/>
            <w:right w:val="none" w:sz="0" w:space="0" w:color="auto"/>
          </w:divBdr>
        </w:div>
        <w:div w:id="1218129625">
          <w:marLeft w:val="547"/>
          <w:marRight w:val="0"/>
          <w:marTop w:val="0"/>
          <w:marBottom w:val="0"/>
          <w:divBdr>
            <w:top w:val="none" w:sz="0" w:space="0" w:color="auto"/>
            <w:left w:val="none" w:sz="0" w:space="0" w:color="auto"/>
            <w:bottom w:val="none" w:sz="0" w:space="0" w:color="auto"/>
            <w:right w:val="none" w:sz="0" w:space="0" w:color="auto"/>
          </w:divBdr>
        </w:div>
        <w:div w:id="1598782803">
          <w:marLeft w:val="547"/>
          <w:marRight w:val="0"/>
          <w:marTop w:val="0"/>
          <w:marBottom w:val="0"/>
          <w:divBdr>
            <w:top w:val="none" w:sz="0" w:space="0" w:color="auto"/>
            <w:left w:val="none" w:sz="0" w:space="0" w:color="auto"/>
            <w:bottom w:val="none" w:sz="0" w:space="0" w:color="auto"/>
            <w:right w:val="none" w:sz="0" w:space="0" w:color="auto"/>
          </w:divBdr>
        </w:div>
        <w:div w:id="2088305134">
          <w:marLeft w:val="547"/>
          <w:marRight w:val="0"/>
          <w:marTop w:val="0"/>
          <w:marBottom w:val="0"/>
          <w:divBdr>
            <w:top w:val="none" w:sz="0" w:space="0" w:color="auto"/>
            <w:left w:val="none" w:sz="0" w:space="0" w:color="auto"/>
            <w:bottom w:val="none" w:sz="0" w:space="0" w:color="auto"/>
            <w:right w:val="none" w:sz="0" w:space="0" w:color="auto"/>
          </w:divBdr>
        </w:div>
      </w:divsChild>
    </w:div>
    <w:div w:id="388652453">
      <w:bodyDiv w:val="1"/>
      <w:marLeft w:val="0"/>
      <w:marRight w:val="0"/>
      <w:marTop w:val="0"/>
      <w:marBottom w:val="0"/>
      <w:divBdr>
        <w:top w:val="none" w:sz="0" w:space="0" w:color="auto"/>
        <w:left w:val="none" w:sz="0" w:space="0" w:color="auto"/>
        <w:bottom w:val="none" w:sz="0" w:space="0" w:color="auto"/>
        <w:right w:val="none" w:sz="0" w:space="0" w:color="auto"/>
      </w:divBdr>
    </w:div>
    <w:div w:id="434208050">
      <w:bodyDiv w:val="1"/>
      <w:marLeft w:val="0"/>
      <w:marRight w:val="0"/>
      <w:marTop w:val="0"/>
      <w:marBottom w:val="0"/>
      <w:divBdr>
        <w:top w:val="none" w:sz="0" w:space="0" w:color="auto"/>
        <w:left w:val="none" w:sz="0" w:space="0" w:color="auto"/>
        <w:bottom w:val="none" w:sz="0" w:space="0" w:color="auto"/>
        <w:right w:val="none" w:sz="0" w:space="0" w:color="auto"/>
      </w:divBdr>
    </w:div>
    <w:div w:id="464543924">
      <w:bodyDiv w:val="1"/>
      <w:marLeft w:val="0"/>
      <w:marRight w:val="0"/>
      <w:marTop w:val="0"/>
      <w:marBottom w:val="0"/>
      <w:divBdr>
        <w:top w:val="none" w:sz="0" w:space="0" w:color="auto"/>
        <w:left w:val="none" w:sz="0" w:space="0" w:color="auto"/>
        <w:bottom w:val="none" w:sz="0" w:space="0" w:color="auto"/>
        <w:right w:val="none" w:sz="0" w:space="0" w:color="auto"/>
      </w:divBdr>
    </w:div>
    <w:div w:id="584344597">
      <w:bodyDiv w:val="1"/>
      <w:marLeft w:val="0"/>
      <w:marRight w:val="0"/>
      <w:marTop w:val="0"/>
      <w:marBottom w:val="0"/>
      <w:divBdr>
        <w:top w:val="none" w:sz="0" w:space="0" w:color="auto"/>
        <w:left w:val="none" w:sz="0" w:space="0" w:color="auto"/>
        <w:bottom w:val="none" w:sz="0" w:space="0" w:color="auto"/>
        <w:right w:val="none" w:sz="0" w:space="0" w:color="auto"/>
      </w:divBdr>
    </w:div>
    <w:div w:id="662246508">
      <w:bodyDiv w:val="1"/>
      <w:marLeft w:val="0"/>
      <w:marRight w:val="0"/>
      <w:marTop w:val="0"/>
      <w:marBottom w:val="0"/>
      <w:divBdr>
        <w:top w:val="none" w:sz="0" w:space="0" w:color="auto"/>
        <w:left w:val="none" w:sz="0" w:space="0" w:color="auto"/>
        <w:bottom w:val="none" w:sz="0" w:space="0" w:color="auto"/>
        <w:right w:val="none" w:sz="0" w:space="0" w:color="auto"/>
      </w:divBdr>
    </w:div>
    <w:div w:id="854463088">
      <w:bodyDiv w:val="1"/>
      <w:marLeft w:val="0"/>
      <w:marRight w:val="0"/>
      <w:marTop w:val="0"/>
      <w:marBottom w:val="0"/>
      <w:divBdr>
        <w:top w:val="none" w:sz="0" w:space="0" w:color="auto"/>
        <w:left w:val="none" w:sz="0" w:space="0" w:color="auto"/>
        <w:bottom w:val="none" w:sz="0" w:space="0" w:color="auto"/>
        <w:right w:val="none" w:sz="0" w:space="0" w:color="auto"/>
      </w:divBdr>
    </w:div>
    <w:div w:id="867841678">
      <w:bodyDiv w:val="1"/>
      <w:marLeft w:val="0"/>
      <w:marRight w:val="0"/>
      <w:marTop w:val="0"/>
      <w:marBottom w:val="0"/>
      <w:divBdr>
        <w:top w:val="none" w:sz="0" w:space="0" w:color="auto"/>
        <w:left w:val="none" w:sz="0" w:space="0" w:color="auto"/>
        <w:bottom w:val="none" w:sz="0" w:space="0" w:color="auto"/>
        <w:right w:val="none" w:sz="0" w:space="0" w:color="auto"/>
      </w:divBdr>
      <w:divsChild>
        <w:div w:id="780338815">
          <w:marLeft w:val="720"/>
          <w:marRight w:val="0"/>
          <w:marTop w:val="0"/>
          <w:marBottom w:val="0"/>
          <w:divBdr>
            <w:top w:val="none" w:sz="0" w:space="0" w:color="auto"/>
            <w:left w:val="none" w:sz="0" w:space="0" w:color="auto"/>
            <w:bottom w:val="none" w:sz="0" w:space="0" w:color="auto"/>
            <w:right w:val="none" w:sz="0" w:space="0" w:color="auto"/>
          </w:divBdr>
        </w:div>
        <w:div w:id="1055855945">
          <w:marLeft w:val="720"/>
          <w:marRight w:val="0"/>
          <w:marTop w:val="0"/>
          <w:marBottom w:val="0"/>
          <w:divBdr>
            <w:top w:val="none" w:sz="0" w:space="0" w:color="auto"/>
            <w:left w:val="none" w:sz="0" w:space="0" w:color="auto"/>
            <w:bottom w:val="none" w:sz="0" w:space="0" w:color="auto"/>
            <w:right w:val="none" w:sz="0" w:space="0" w:color="auto"/>
          </w:divBdr>
        </w:div>
        <w:div w:id="895777683">
          <w:marLeft w:val="720"/>
          <w:marRight w:val="0"/>
          <w:marTop w:val="0"/>
          <w:marBottom w:val="0"/>
          <w:divBdr>
            <w:top w:val="none" w:sz="0" w:space="0" w:color="auto"/>
            <w:left w:val="none" w:sz="0" w:space="0" w:color="auto"/>
            <w:bottom w:val="none" w:sz="0" w:space="0" w:color="auto"/>
            <w:right w:val="none" w:sz="0" w:space="0" w:color="auto"/>
          </w:divBdr>
        </w:div>
        <w:div w:id="1125075315">
          <w:marLeft w:val="720"/>
          <w:marRight w:val="0"/>
          <w:marTop w:val="0"/>
          <w:marBottom w:val="0"/>
          <w:divBdr>
            <w:top w:val="none" w:sz="0" w:space="0" w:color="auto"/>
            <w:left w:val="none" w:sz="0" w:space="0" w:color="auto"/>
            <w:bottom w:val="none" w:sz="0" w:space="0" w:color="auto"/>
            <w:right w:val="none" w:sz="0" w:space="0" w:color="auto"/>
          </w:divBdr>
        </w:div>
        <w:div w:id="1648976730">
          <w:marLeft w:val="720"/>
          <w:marRight w:val="0"/>
          <w:marTop w:val="0"/>
          <w:marBottom w:val="0"/>
          <w:divBdr>
            <w:top w:val="none" w:sz="0" w:space="0" w:color="auto"/>
            <w:left w:val="none" w:sz="0" w:space="0" w:color="auto"/>
            <w:bottom w:val="none" w:sz="0" w:space="0" w:color="auto"/>
            <w:right w:val="none" w:sz="0" w:space="0" w:color="auto"/>
          </w:divBdr>
        </w:div>
        <w:div w:id="836962769">
          <w:marLeft w:val="720"/>
          <w:marRight w:val="0"/>
          <w:marTop w:val="0"/>
          <w:marBottom w:val="0"/>
          <w:divBdr>
            <w:top w:val="none" w:sz="0" w:space="0" w:color="auto"/>
            <w:left w:val="none" w:sz="0" w:space="0" w:color="auto"/>
            <w:bottom w:val="none" w:sz="0" w:space="0" w:color="auto"/>
            <w:right w:val="none" w:sz="0" w:space="0" w:color="auto"/>
          </w:divBdr>
        </w:div>
        <w:div w:id="1384914484">
          <w:marLeft w:val="720"/>
          <w:marRight w:val="0"/>
          <w:marTop w:val="0"/>
          <w:marBottom w:val="0"/>
          <w:divBdr>
            <w:top w:val="none" w:sz="0" w:space="0" w:color="auto"/>
            <w:left w:val="none" w:sz="0" w:space="0" w:color="auto"/>
            <w:bottom w:val="none" w:sz="0" w:space="0" w:color="auto"/>
            <w:right w:val="none" w:sz="0" w:space="0" w:color="auto"/>
          </w:divBdr>
        </w:div>
      </w:divsChild>
    </w:div>
    <w:div w:id="876282723">
      <w:bodyDiv w:val="1"/>
      <w:marLeft w:val="0"/>
      <w:marRight w:val="0"/>
      <w:marTop w:val="0"/>
      <w:marBottom w:val="0"/>
      <w:divBdr>
        <w:top w:val="none" w:sz="0" w:space="0" w:color="auto"/>
        <w:left w:val="none" w:sz="0" w:space="0" w:color="auto"/>
        <w:bottom w:val="none" w:sz="0" w:space="0" w:color="auto"/>
        <w:right w:val="none" w:sz="0" w:space="0" w:color="auto"/>
      </w:divBdr>
    </w:div>
    <w:div w:id="1007558745">
      <w:bodyDiv w:val="1"/>
      <w:marLeft w:val="0"/>
      <w:marRight w:val="0"/>
      <w:marTop w:val="0"/>
      <w:marBottom w:val="0"/>
      <w:divBdr>
        <w:top w:val="none" w:sz="0" w:space="0" w:color="auto"/>
        <w:left w:val="none" w:sz="0" w:space="0" w:color="auto"/>
        <w:bottom w:val="none" w:sz="0" w:space="0" w:color="auto"/>
        <w:right w:val="none" w:sz="0" w:space="0" w:color="auto"/>
      </w:divBdr>
      <w:divsChild>
        <w:div w:id="203098558">
          <w:marLeft w:val="547"/>
          <w:marRight w:val="0"/>
          <w:marTop w:val="0"/>
          <w:marBottom w:val="0"/>
          <w:divBdr>
            <w:top w:val="none" w:sz="0" w:space="0" w:color="auto"/>
            <w:left w:val="none" w:sz="0" w:space="0" w:color="auto"/>
            <w:bottom w:val="none" w:sz="0" w:space="0" w:color="auto"/>
            <w:right w:val="none" w:sz="0" w:space="0" w:color="auto"/>
          </w:divBdr>
        </w:div>
        <w:div w:id="1372413581">
          <w:marLeft w:val="547"/>
          <w:marRight w:val="0"/>
          <w:marTop w:val="0"/>
          <w:marBottom w:val="0"/>
          <w:divBdr>
            <w:top w:val="none" w:sz="0" w:space="0" w:color="auto"/>
            <w:left w:val="none" w:sz="0" w:space="0" w:color="auto"/>
            <w:bottom w:val="none" w:sz="0" w:space="0" w:color="auto"/>
            <w:right w:val="none" w:sz="0" w:space="0" w:color="auto"/>
          </w:divBdr>
        </w:div>
        <w:div w:id="1749572239">
          <w:marLeft w:val="547"/>
          <w:marRight w:val="0"/>
          <w:marTop w:val="0"/>
          <w:marBottom w:val="0"/>
          <w:divBdr>
            <w:top w:val="none" w:sz="0" w:space="0" w:color="auto"/>
            <w:left w:val="none" w:sz="0" w:space="0" w:color="auto"/>
            <w:bottom w:val="none" w:sz="0" w:space="0" w:color="auto"/>
            <w:right w:val="none" w:sz="0" w:space="0" w:color="auto"/>
          </w:divBdr>
        </w:div>
        <w:div w:id="1801918504">
          <w:marLeft w:val="547"/>
          <w:marRight w:val="0"/>
          <w:marTop w:val="0"/>
          <w:marBottom w:val="0"/>
          <w:divBdr>
            <w:top w:val="none" w:sz="0" w:space="0" w:color="auto"/>
            <w:left w:val="none" w:sz="0" w:space="0" w:color="auto"/>
            <w:bottom w:val="none" w:sz="0" w:space="0" w:color="auto"/>
            <w:right w:val="none" w:sz="0" w:space="0" w:color="auto"/>
          </w:divBdr>
        </w:div>
        <w:div w:id="1890259069">
          <w:marLeft w:val="547"/>
          <w:marRight w:val="0"/>
          <w:marTop w:val="0"/>
          <w:marBottom w:val="0"/>
          <w:divBdr>
            <w:top w:val="none" w:sz="0" w:space="0" w:color="auto"/>
            <w:left w:val="none" w:sz="0" w:space="0" w:color="auto"/>
            <w:bottom w:val="none" w:sz="0" w:space="0" w:color="auto"/>
            <w:right w:val="none" w:sz="0" w:space="0" w:color="auto"/>
          </w:divBdr>
        </w:div>
        <w:div w:id="1970352047">
          <w:marLeft w:val="547"/>
          <w:marRight w:val="0"/>
          <w:marTop w:val="0"/>
          <w:marBottom w:val="0"/>
          <w:divBdr>
            <w:top w:val="none" w:sz="0" w:space="0" w:color="auto"/>
            <w:left w:val="none" w:sz="0" w:space="0" w:color="auto"/>
            <w:bottom w:val="none" w:sz="0" w:space="0" w:color="auto"/>
            <w:right w:val="none" w:sz="0" w:space="0" w:color="auto"/>
          </w:divBdr>
        </w:div>
      </w:divsChild>
    </w:div>
    <w:div w:id="1032270349">
      <w:bodyDiv w:val="1"/>
      <w:marLeft w:val="0"/>
      <w:marRight w:val="0"/>
      <w:marTop w:val="0"/>
      <w:marBottom w:val="0"/>
      <w:divBdr>
        <w:top w:val="none" w:sz="0" w:space="0" w:color="auto"/>
        <w:left w:val="none" w:sz="0" w:space="0" w:color="auto"/>
        <w:bottom w:val="none" w:sz="0" w:space="0" w:color="auto"/>
        <w:right w:val="none" w:sz="0" w:space="0" w:color="auto"/>
      </w:divBdr>
      <w:divsChild>
        <w:div w:id="411975005">
          <w:marLeft w:val="547"/>
          <w:marRight w:val="0"/>
          <w:marTop w:val="0"/>
          <w:marBottom w:val="0"/>
          <w:divBdr>
            <w:top w:val="none" w:sz="0" w:space="0" w:color="auto"/>
            <w:left w:val="none" w:sz="0" w:space="0" w:color="auto"/>
            <w:bottom w:val="none" w:sz="0" w:space="0" w:color="auto"/>
            <w:right w:val="none" w:sz="0" w:space="0" w:color="auto"/>
          </w:divBdr>
        </w:div>
        <w:div w:id="616379094">
          <w:marLeft w:val="547"/>
          <w:marRight w:val="0"/>
          <w:marTop w:val="0"/>
          <w:marBottom w:val="0"/>
          <w:divBdr>
            <w:top w:val="none" w:sz="0" w:space="0" w:color="auto"/>
            <w:left w:val="none" w:sz="0" w:space="0" w:color="auto"/>
            <w:bottom w:val="none" w:sz="0" w:space="0" w:color="auto"/>
            <w:right w:val="none" w:sz="0" w:space="0" w:color="auto"/>
          </w:divBdr>
        </w:div>
        <w:div w:id="1169297481">
          <w:marLeft w:val="547"/>
          <w:marRight w:val="0"/>
          <w:marTop w:val="0"/>
          <w:marBottom w:val="0"/>
          <w:divBdr>
            <w:top w:val="none" w:sz="0" w:space="0" w:color="auto"/>
            <w:left w:val="none" w:sz="0" w:space="0" w:color="auto"/>
            <w:bottom w:val="none" w:sz="0" w:space="0" w:color="auto"/>
            <w:right w:val="none" w:sz="0" w:space="0" w:color="auto"/>
          </w:divBdr>
        </w:div>
        <w:div w:id="1425957668">
          <w:marLeft w:val="547"/>
          <w:marRight w:val="0"/>
          <w:marTop w:val="0"/>
          <w:marBottom w:val="0"/>
          <w:divBdr>
            <w:top w:val="none" w:sz="0" w:space="0" w:color="auto"/>
            <w:left w:val="none" w:sz="0" w:space="0" w:color="auto"/>
            <w:bottom w:val="none" w:sz="0" w:space="0" w:color="auto"/>
            <w:right w:val="none" w:sz="0" w:space="0" w:color="auto"/>
          </w:divBdr>
        </w:div>
        <w:div w:id="1805930298">
          <w:marLeft w:val="547"/>
          <w:marRight w:val="0"/>
          <w:marTop w:val="0"/>
          <w:marBottom w:val="0"/>
          <w:divBdr>
            <w:top w:val="none" w:sz="0" w:space="0" w:color="auto"/>
            <w:left w:val="none" w:sz="0" w:space="0" w:color="auto"/>
            <w:bottom w:val="none" w:sz="0" w:space="0" w:color="auto"/>
            <w:right w:val="none" w:sz="0" w:space="0" w:color="auto"/>
          </w:divBdr>
        </w:div>
      </w:divsChild>
    </w:div>
    <w:div w:id="1035084671">
      <w:bodyDiv w:val="1"/>
      <w:marLeft w:val="0"/>
      <w:marRight w:val="0"/>
      <w:marTop w:val="0"/>
      <w:marBottom w:val="0"/>
      <w:divBdr>
        <w:top w:val="none" w:sz="0" w:space="0" w:color="auto"/>
        <w:left w:val="none" w:sz="0" w:space="0" w:color="auto"/>
        <w:bottom w:val="none" w:sz="0" w:space="0" w:color="auto"/>
        <w:right w:val="none" w:sz="0" w:space="0" w:color="auto"/>
      </w:divBdr>
    </w:div>
    <w:div w:id="1143696576">
      <w:bodyDiv w:val="1"/>
      <w:marLeft w:val="0"/>
      <w:marRight w:val="0"/>
      <w:marTop w:val="0"/>
      <w:marBottom w:val="0"/>
      <w:divBdr>
        <w:top w:val="none" w:sz="0" w:space="0" w:color="auto"/>
        <w:left w:val="none" w:sz="0" w:space="0" w:color="auto"/>
        <w:bottom w:val="none" w:sz="0" w:space="0" w:color="auto"/>
        <w:right w:val="none" w:sz="0" w:space="0" w:color="auto"/>
      </w:divBdr>
      <w:divsChild>
        <w:div w:id="39478792">
          <w:marLeft w:val="547"/>
          <w:marRight w:val="0"/>
          <w:marTop w:val="0"/>
          <w:marBottom w:val="0"/>
          <w:divBdr>
            <w:top w:val="none" w:sz="0" w:space="0" w:color="auto"/>
            <w:left w:val="none" w:sz="0" w:space="0" w:color="auto"/>
            <w:bottom w:val="none" w:sz="0" w:space="0" w:color="auto"/>
            <w:right w:val="none" w:sz="0" w:space="0" w:color="auto"/>
          </w:divBdr>
        </w:div>
        <w:div w:id="380174870">
          <w:marLeft w:val="547"/>
          <w:marRight w:val="0"/>
          <w:marTop w:val="0"/>
          <w:marBottom w:val="0"/>
          <w:divBdr>
            <w:top w:val="none" w:sz="0" w:space="0" w:color="auto"/>
            <w:left w:val="none" w:sz="0" w:space="0" w:color="auto"/>
            <w:bottom w:val="none" w:sz="0" w:space="0" w:color="auto"/>
            <w:right w:val="none" w:sz="0" w:space="0" w:color="auto"/>
          </w:divBdr>
        </w:div>
        <w:div w:id="644624055">
          <w:marLeft w:val="547"/>
          <w:marRight w:val="0"/>
          <w:marTop w:val="0"/>
          <w:marBottom w:val="0"/>
          <w:divBdr>
            <w:top w:val="none" w:sz="0" w:space="0" w:color="auto"/>
            <w:left w:val="none" w:sz="0" w:space="0" w:color="auto"/>
            <w:bottom w:val="none" w:sz="0" w:space="0" w:color="auto"/>
            <w:right w:val="none" w:sz="0" w:space="0" w:color="auto"/>
          </w:divBdr>
        </w:div>
        <w:div w:id="1889488054">
          <w:marLeft w:val="547"/>
          <w:marRight w:val="0"/>
          <w:marTop w:val="0"/>
          <w:marBottom w:val="0"/>
          <w:divBdr>
            <w:top w:val="none" w:sz="0" w:space="0" w:color="auto"/>
            <w:left w:val="none" w:sz="0" w:space="0" w:color="auto"/>
            <w:bottom w:val="none" w:sz="0" w:space="0" w:color="auto"/>
            <w:right w:val="none" w:sz="0" w:space="0" w:color="auto"/>
          </w:divBdr>
        </w:div>
        <w:div w:id="1975452853">
          <w:marLeft w:val="547"/>
          <w:marRight w:val="0"/>
          <w:marTop w:val="0"/>
          <w:marBottom w:val="0"/>
          <w:divBdr>
            <w:top w:val="none" w:sz="0" w:space="0" w:color="auto"/>
            <w:left w:val="none" w:sz="0" w:space="0" w:color="auto"/>
            <w:bottom w:val="none" w:sz="0" w:space="0" w:color="auto"/>
            <w:right w:val="none" w:sz="0" w:space="0" w:color="auto"/>
          </w:divBdr>
        </w:div>
        <w:div w:id="2080862052">
          <w:marLeft w:val="547"/>
          <w:marRight w:val="0"/>
          <w:marTop w:val="0"/>
          <w:marBottom w:val="0"/>
          <w:divBdr>
            <w:top w:val="none" w:sz="0" w:space="0" w:color="auto"/>
            <w:left w:val="none" w:sz="0" w:space="0" w:color="auto"/>
            <w:bottom w:val="none" w:sz="0" w:space="0" w:color="auto"/>
            <w:right w:val="none" w:sz="0" w:space="0" w:color="auto"/>
          </w:divBdr>
        </w:div>
      </w:divsChild>
    </w:div>
    <w:div w:id="1190491771">
      <w:bodyDiv w:val="1"/>
      <w:marLeft w:val="0"/>
      <w:marRight w:val="0"/>
      <w:marTop w:val="0"/>
      <w:marBottom w:val="0"/>
      <w:divBdr>
        <w:top w:val="none" w:sz="0" w:space="0" w:color="auto"/>
        <w:left w:val="none" w:sz="0" w:space="0" w:color="auto"/>
        <w:bottom w:val="none" w:sz="0" w:space="0" w:color="auto"/>
        <w:right w:val="none" w:sz="0" w:space="0" w:color="auto"/>
      </w:divBdr>
    </w:div>
    <w:div w:id="1248684514">
      <w:bodyDiv w:val="1"/>
      <w:marLeft w:val="0"/>
      <w:marRight w:val="0"/>
      <w:marTop w:val="0"/>
      <w:marBottom w:val="0"/>
      <w:divBdr>
        <w:top w:val="none" w:sz="0" w:space="0" w:color="auto"/>
        <w:left w:val="none" w:sz="0" w:space="0" w:color="auto"/>
        <w:bottom w:val="none" w:sz="0" w:space="0" w:color="auto"/>
        <w:right w:val="none" w:sz="0" w:space="0" w:color="auto"/>
      </w:divBdr>
    </w:div>
    <w:div w:id="1317418895">
      <w:bodyDiv w:val="1"/>
      <w:marLeft w:val="0"/>
      <w:marRight w:val="0"/>
      <w:marTop w:val="0"/>
      <w:marBottom w:val="0"/>
      <w:divBdr>
        <w:top w:val="none" w:sz="0" w:space="0" w:color="auto"/>
        <w:left w:val="none" w:sz="0" w:space="0" w:color="auto"/>
        <w:bottom w:val="none" w:sz="0" w:space="0" w:color="auto"/>
        <w:right w:val="none" w:sz="0" w:space="0" w:color="auto"/>
      </w:divBdr>
    </w:div>
    <w:div w:id="1363631531">
      <w:bodyDiv w:val="1"/>
      <w:marLeft w:val="0"/>
      <w:marRight w:val="0"/>
      <w:marTop w:val="0"/>
      <w:marBottom w:val="0"/>
      <w:divBdr>
        <w:top w:val="none" w:sz="0" w:space="0" w:color="auto"/>
        <w:left w:val="none" w:sz="0" w:space="0" w:color="auto"/>
        <w:bottom w:val="none" w:sz="0" w:space="0" w:color="auto"/>
        <w:right w:val="none" w:sz="0" w:space="0" w:color="auto"/>
      </w:divBdr>
      <w:divsChild>
        <w:div w:id="688141291">
          <w:marLeft w:val="547"/>
          <w:marRight w:val="0"/>
          <w:marTop w:val="0"/>
          <w:marBottom w:val="0"/>
          <w:divBdr>
            <w:top w:val="none" w:sz="0" w:space="0" w:color="auto"/>
            <w:left w:val="none" w:sz="0" w:space="0" w:color="auto"/>
            <w:bottom w:val="none" w:sz="0" w:space="0" w:color="auto"/>
            <w:right w:val="none" w:sz="0" w:space="0" w:color="auto"/>
          </w:divBdr>
        </w:div>
        <w:div w:id="719523422">
          <w:marLeft w:val="547"/>
          <w:marRight w:val="0"/>
          <w:marTop w:val="0"/>
          <w:marBottom w:val="0"/>
          <w:divBdr>
            <w:top w:val="none" w:sz="0" w:space="0" w:color="auto"/>
            <w:left w:val="none" w:sz="0" w:space="0" w:color="auto"/>
            <w:bottom w:val="none" w:sz="0" w:space="0" w:color="auto"/>
            <w:right w:val="none" w:sz="0" w:space="0" w:color="auto"/>
          </w:divBdr>
        </w:div>
        <w:div w:id="1585146685">
          <w:marLeft w:val="547"/>
          <w:marRight w:val="0"/>
          <w:marTop w:val="0"/>
          <w:marBottom w:val="0"/>
          <w:divBdr>
            <w:top w:val="none" w:sz="0" w:space="0" w:color="auto"/>
            <w:left w:val="none" w:sz="0" w:space="0" w:color="auto"/>
            <w:bottom w:val="none" w:sz="0" w:space="0" w:color="auto"/>
            <w:right w:val="none" w:sz="0" w:space="0" w:color="auto"/>
          </w:divBdr>
        </w:div>
        <w:div w:id="1618022071">
          <w:marLeft w:val="547"/>
          <w:marRight w:val="0"/>
          <w:marTop w:val="0"/>
          <w:marBottom w:val="0"/>
          <w:divBdr>
            <w:top w:val="none" w:sz="0" w:space="0" w:color="auto"/>
            <w:left w:val="none" w:sz="0" w:space="0" w:color="auto"/>
            <w:bottom w:val="none" w:sz="0" w:space="0" w:color="auto"/>
            <w:right w:val="none" w:sz="0" w:space="0" w:color="auto"/>
          </w:divBdr>
        </w:div>
        <w:div w:id="1721125900">
          <w:marLeft w:val="547"/>
          <w:marRight w:val="0"/>
          <w:marTop w:val="0"/>
          <w:marBottom w:val="0"/>
          <w:divBdr>
            <w:top w:val="none" w:sz="0" w:space="0" w:color="auto"/>
            <w:left w:val="none" w:sz="0" w:space="0" w:color="auto"/>
            <w:bottom w:val="none" w:sz="0" w:space="0" w:color="auto"/>
            <w:right w:val="none" w:sz="0" w:space="0" w:color="auto"/>
          </w:divBdr>
        </w:div>
        <w:div w:id="1724019955">
          <w:marLeft w:val="547"/>
          <w:marRight w:val="0"/>
          <w:marTop w:val="0"/>
          <w:marBottom w:val="0"/>
          <w:divBdr>
            <w:top w:val="none" w:sz="0" w:space="0" w:color="auto"/>
            <w:left w:val="none" w:sz="0" w:space="0" w:color="auto"/>
            <w:bottom w:val="none" w:sz="0" w:space="0" w:color="auto"/>
            <w:right w:val="none" w:sz="0" w:space="0" w:color="auto"/>
          </w:divBdr>
        </w:div>
        <w:div w:id="1902329832">
          <w:marLeft w:val="547"/>
          <w:marRight w:val="0"/>
          <w:marTop w:val="0"/>
          <w:marBottom w:val="0"/>
          <w:divBdr>
            <w:top w:val="none" w:sz="0" w:space="0" w:color="auto"/>
            <w:left w:val="none" w:sz="0" w:space="0" w:color="auto"/>
            <w:bottom w:val="none" w:sz="0" w:space="0" w:color="auto"/>
            <w:right w:val="none" w:sz="0" w:space="0" w:color="auto"/>
          </w:divBdr>
        </w:div>
      </w:divsChild>
    </w:div>
    <w:div w:id="1647709496">
      <w:bodyDiv w:val="1"/>
      <w:marLeft w:val="0"/>
      <w:marRight w:val="0"/>
      <w:marTop w:val="0"/>
      <w:marBottom w:val="0"/>
      <w:divBdr>
        <w:top w:val="none" w:sz="0" w:space="0" w:color="auto"/>
        <w:left w:val="none" w:sz="0" w:space="0" w:color="auto"/>
        <w:bottom w:val="none" w:sz="0" w:space="0" w:color="auto"/>
        <w:right w:val="none" w:sz="0" w:space="0" w:color="auto"/>
      </w:divBdr>
    </w:div>
    <w:div w:id="1686176004">
      <w:bodyDiv w:val="1"/>
      <w:marLeft w:val="0"/>
      <w:marRight w:val="0"/>
      <w:marTop w:val="0"/>
      <w:marBottom w:val="0"/>
      <w:divBdr>
        <w:top w:val="none" w:sz="0" w:space="0" w:color="auto"/>
        <w:left w:val="none" w:sz="0" w:space="0" w:color="auto"/>
        <w:bottom w:val="none" w:sz="0" w:space="0" w:color="auto"/>
        <w:right w:val="none" w:sz="0" w:space="0" w:color="auto"/>
      </w:divBdr>
    </w:div>
    <w:div w:id="1753430745">
      <w:bodyDiv w:val="1"/>
      <w:marLeft w:val="0"/>
      <w:marRight w:val="0"/>
      <w:marTop w:val="0"/>
      <w:marBottom w:val="0"/>
      <w:divBdr>
        <w:top w:val="none" w:sz="0" w:space="0" w:color="auto"/>
        <w:left w:val="none" w:sz="0" w:space="0" w:color="auto"/>
        <w:bottom w:val="none" w:sz="0" w:space="0" w:color="auto"/>
        <w:right w:val="none" w:sz="0" w:space="0" w:color="auto"/>
      </w:divBdr>
    </w:div>
    <w:div w:id="1912155931">
      <w:bodyDiv w:val="1"/>
      <w:marLeft w:val="0"/>
      <w:marRight w:val="0"/>
      <w:marTop w:val="0"/>
      <w:marBottom w:val="0"/>
      <w:divBdr>
        <w:top w:val="none" w:sz="0" w:space="0" w:color="auto"/>
        <w:left w:val="none" w:sz="0" w:space="0" w:color="auto"/>
        <w:bottom w:val="none" w:sz="0" w:space="0" w:color="auto"/>
        <w:right w:val="none" w:sz="0" w:space="0" w:color="auto"/>
      </w:divBdr>
      <w:divsChild>
        <w:div w:id="1164786017">
          <w:marLeft w:val="547"/>
          <w:marRight w:val="0"/>
          <w:marTop w:val="0"/>
          <w:marBottom w:val="0"/>
          <w:divBdr>
            <w:top w:val="none" w:sz="0" w:space="0" w:color="auto"/>
            <w:left w:val="none" w:sz="0" w:space="0" w:color="auto"/>
            <w:bottom w:val="none" w:sz="0" w:space="0" w:color="auto"/>
            <w:right w:val="none" w:sz="0" w:space="0" w:color="auto"/>
          </w:divBdr>
        </w:div>
        <w:div w:id="1772435921">
          <w:marLeft w:val="547"/>
          <w:marRight w:val="0"/>
          <w:marTop w:val="0"/>
          <w:marBottom w:val="0"/>
          <w:divBdr>
            <w:top w:val="none" w:sz="0" w:space="0" w:color="auto"/>
            <w:left w:val="none" w:sz="0" w:space="0" w:color="auto"/>
            <w:bottom w:val="none" w:sz="0" w:space="0" w:color="auto"/>
            <w:right w:val="none" w:sz="0" w:space="0" w:color="auto"/>
          </w:divBdr>
        </w:div>
        <w:div w:id="1364789441">
          <w:marLeft w:val="547"/>
          <w:marRight w:val="0"/>
          <w:marTop w:val="0"/>
          <w:marBottom w:val="0"/>
          <w:divBdr>
            <w:top w:val="none" w:sz="0" w:space="0" w:color="auto"/>
            <w:left w:val="none" w:sz="0" w:space="0" w:color="auto"/>
            <w:bottom w:val="none" w:sz="0" w:space="0" w:color="auto"/>
            <w:right w:val="none" w:sz="0" w:space="0" w:color="auto"/>
          </w:divBdr>
        </w:div>
        <w:div w:id="1432554000">
          <w:marLeft w:val="547"/>
          <w:marRight w:val="0"/>
          <w:marTop w:val="0"/>
          <w:marBottom w:val="0"/>
          <w:divBdr>
            <w:top w:val="none" w:sz="0" w:space="0" w:color="auto"/>
            <w:left w:val="none" w:sz="0" w:space="0" w:color="auto"/>
            <w:bottom w:val="none" w:sz="0" w:space="0" w:color="auto"/>
            <w:right w:val="none" w:sz="0" w:space="0" w:color="auto"/>
          </w:divBdr>
        </w:div>
        <w:div w:id="439840831">
          <w:marLeft w:val="446"/>
          <w:marRight w:val="0"/>
          <w:marTop w:val="0"/>
          <w:marBottom w:val="0"/>
          <w:divBdr>
            <w:top w:val="none" w:sz="0" w:space="0" w:color="auto"/>
            <w:left w:val="none" w:sz="0" w:space="0" w:color="auto"/>
            <w:bottom w:val="none" w:sz="0" w:space="0" w:color="auto"/>
            <w:right w:val="none" w:sz="0" w:space="0" w:color="auto"/>
          </w:divBdr>
        </w:div>
        <w:div w:id="1108282548">
          <w:marLeft w:val="446"/>
          <w:marRight w:val="0"/>
          <w:marTop w:val="0"/>
          <w:marBottom w:val="0"/>
          <w:divBdr>
            <w:top w:val="none" w:sz="0" w:space="0" w:color="auto"/>
            <w:left w:val="none" w:sz="0" w:space="0" w:color="auto"/>
            <w:bottom w:val="none" w:sz="0" w:space="0" w:color="auto"/>
            <w:right w:val="none" w:sz="0" w:space="0" w:color="auto"/>
          </w:divBdr>
        </w:div>
      </w:divsChild>
    </w:div>
    <w:div w:id="2102872394">
      <w:bodyDiv w:val="1"/>
      <w:marLeft w:val="0"/>
      <w:marRight w:val="0"/>
      <w:marTop w:val="0"/>
      <w:marBottom w:val="0"/>
      <w:divBdr>
        <w:top w:val="none" w:sz="0" w:space="0" w:color="auto"/>
        <w:left w:val="none" w:sz="0" w:space="0" w:color="auto"/>
        <w:bottom w:val="none" w:sz="0" w:space="0" w:color="auto"/>
        <w:right w:val="none" w:sz="0" w:space="0" w:color="auto"/>
      </w:divBdr>
    </w:div>
    <w:div w:id="2120753007">
      <w:bodyDiv w:val="1"/>
      <w:marLeft w:val="0"/>
      <w:marRight w:val="0"/>
      <w:marTop w:val="0"/>
      <w:marBottom w:val="0"/>
      <w:divBdr>
        <w:top w:val="none" w:sz="0" w:space="0" w:color="auto"/>
        <w:left w:val="none" w:sz="0" w:space="0" w:color="auto"/>
        <w:bottom w:val="none" w:sz="0" w:space="0" w:color="auto"/>
        <w:right w:val="none" w:sz="0" w:space="0" w:color="auto"/>
      </w:divBdr>
    </w:div>
    <w:div w:id="2141461280">
      <w:bodyDiv w:val="1"/>
      <w:marLeft w:val="0"/>
      <w:marRight w:val="0"/>
      <w:marTop w:val="0"/>
      <w:marBottom w:val="0"/>
      <w:divBdr>
        <w:top w:val="none" w:sz="0" w:space="0" w:color="auto"/>
        <w:left w:val="none" w:sz="0" w:space="0" w:color="auto"/>
        <w:bottom w:val="none" w:sz="0" w:space="0" w:color="auto"/>
        <w:right w:val="none" w:sz="0" w:space="0" w:color="auto"/>
      </w:divBdr>
      <w:divsChild>
        <w:div w:id="557135809">
          <w:marLeft w:val="0"/>
          <w:marRight w:val="0"/>
          <w:marTop w:val="0"/>
          <w:marBottom w:val="0"/>
          <w:divBdr>
            <w:top w:val="none" w:sz="0" w:space="0" w:color="auto"/>
            <w:left w:val="none" w:sz="0" w:space="0" w:color="auto"/>
            <w:bottom w:val="none" w:sz="0" w:space="0" w:color="auto"/>
            <w:right w:val="none" w:sz="0" w:space="0" w:color="auto"/>
          </w:divBdr>
          <w:divsChild>
            <w:div w:id="746420323">
              <w:marLeft w:val="0"/>
              <w:marRight w:val="0"/>
              <w:marTop w:val="0"/>
              <w:marBottom w:val="0"/>
              <w:divBdr>
                <w:top w:val="none" w:sz="0" w:space="0" w:color="auto"/>
                <w:left w:val="none" w:sz="0" w:space="0" w:color="auto"/>
                <w:bottom w:val="none" w:sz="0" w:space="0" w:color="auto"/>
                <w:right w:val="none" w:sz="0" w:space="0" w:color="auto"/>
              </w:divBdr>
              <w:divsChild>
                <w:div w:id="1045564558">
                  <w:marLeft w:val="0"/>
                  <w:marRight w:val="0"/>
                  <w:marTop w:val="0"/>
                  <w:marBottom w:val="0"/>
                  <w:divBdr>
                    <w:top w:val="none" w:sz="0" w:space="0" w:color="auto"/>
                    <w:left w:val="none" w:sz="0" w:space="0" w:color="auto"/>
                    <w:bottom w:val="none" w:sz="0" w:space="0" w:color="auto"/>
                    <w:right w:val="none" w:sz="0" w:space="0" w:color="auto"/>
                  </w:divBdr>
                  <w:divsChild>
                    <w:div w:id="1301040011">
                      <w:marLeft w:val="0"/>
                      <w:marRight w:val="0"/>
                      <w:marTop w:val="0"/>
                      <w:marBottom w:val="0"/>
                      <w:divBdr>
                        <w:top w:val="none" w:sz="0" w:space="0" w:color="auto"/>
                        <w:left w:val="none" w:sz="0" w:space="0" w:color="auto"/>
                        <w:bottom w:val="none" w:sz="0" w:space="0" w:color="auto"/>
                        <w:right w:val="none" w:sz="0" w:space="0" w:color="auto"/>
                      </w:divBdr>
                      <w:divsChild>
                        <w:div w:id="204578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562230">
          <w:marLeft w:val="0"/>
          <w:marRight w:val="0"/>
          <w:marTop w:val="0"/>
          <w:marBottom w:val="0"/>
          <w:divBdr>
            <w:top w:val="none" w:sz="0" w:space="0" w:color="auto"/>
            <w:left w:val="none" w:sz="0" w:space="0" w:color="auto"/>
            <w:bottom w:val="none" w:sz="0" w:space="0" w:color="auto"/>
            <w:right w:val="none" w:sz="0" w:space="0" w:color="auto"/>
          </w:divBdr>
          <w:divsChild>
            <w:div w:id="1378168362">
              <w:marLeft w:val="0"/>
              <w:marRight w:val="0"/>
              <w:marTop w:val="0"/>
              <w:marBottom w:val="0"/>
              <w:divBdr>
                <w:top w:val="none" w:sz="0" w:space="0" w:color="auto"/>
                <w:left w:val="none" w:sz="0" w:space="0" w:color="auto"/>
                <w:bottom w:val="none" w:sz="0" w:space="0" w:color="auto"/>
                <w:right w:val="none" w:sz="0" w:space="0" w:color="auto"/>
              </w:divBdr>
              <w:divsChild>
                <w:div w:id="2045789755">
                  <w:marLeft w:val="0"/>
                  <w:marRight w:val="0"/>
                  <w:marTop w:val="0"/>
                  <w:marBottom w:val="0"/>
                  <w:divBdr>
                    <w:top w:val="none" w:sz="0" w:space="0" w:color="auto"/>
                    <w:left w:val="none" w:sz="0" w:space="0" w:color="auto"/>
                    <w:bottom w:val="none" w:sz="0" w:space="0" w:color="auto"/>
                    <w:right w:val="none" w:sz="0" w:space="0" w:color="auto"/>
                  </w:divBdr>
                  <w:divsChild>
                    <w:div w:id="252855958">
                      <w:marLeft w:val="0"/>
                      <w:marRight w:val="0"/>
                      <w:marTop w:val="0"/>
                      <w:marBottom w:val="0"/>
                      <w:divBdr>
                        <w:top w:val="none" w:sz="0" w:space="0" w:color="auto"/>
                        <w:left w:val="none" w:sz="0" w:space="0" w:color="auto"/>
                        <w:bottom w:val="none" w:sz="0" w:space="0" w:color="auto"/>
                        <w:right w:val="none" w:sz="0" w:space="0" w:color="auto"/>
                      </w:divBdr>
                      <w:divsChild>
                        <w:div w:id="172930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253833">
          <w:marLeft w:val="0"/>
          <w:marRight w:val="0"/>
          <w:marTop w:val="0"/>
          <w:marBottom w:val="0"/>
          <w:divBdr>
            <w:top w:val="none" w:sz="0" w:space="0" w:color="auto"/>
            <w:left w:val="none" w:sz="0" w:space="0" w:color="auto"/>
            <w:bottom w:val="none" w:sz="0" w:space="0" w:color="auto"/>
            <w:right w:val="none" w:sz="0" w:space="0" w:color="auto"/>
          </w:divBdr>
          <w:divsChild>
            <w:div w:id="1321688799">
              <w:marLeft w:val="0"/>
              <w:marRight w:val="0"/>
              <w:marTop w:val="0"/>
              <w:marBottom w:val="0"/>
              <w:divBdr>
                <w:top w:val="none" w:sz="0" w:space="0" w:color="auto"/>
                <w:left w:val="none" w:sz="0" w:space="0" w:color="auto"/>
                <w:bottom w:val="none" w:sz="0" w:space="0" w:color="auto"/>
                <w:right w:val="none" w:sz="0" w:space="0" w:color="auto"/>
              </w:divBdr>
              <w:divsChild>
                <w:div w:id="1601067440">
                  <w:marLeft w:val="0"/>
                  <w:marRight w:val="0"/>
                  <w:marTop w:val="0"/>
                  <w:marBottom w:val="0"/>
                  <w:divBdr>
                    <w:top w:val="none" w:sz="0" w:space="0" w:color="auto"/>
                    <w:left w:val="none" w:sz="0" w:space="0" w:color="auto"/>
                    <w:bottom w:val="none" w:sz="0" w:space="0" w:color="auto"/>
                    <w:right w:val="none" w:sz="0" w:space="0" w:color="auto"/>
                  </w:divBdr>
                  <w:divsChild>
                    <w:div w:id="891187634">
                      <w:marLeft w:val="0"/>
                      <w:marRight w:val="0"/>
                      <w:marTop w:val="0"/>
                      <w:marBottom w:val="0"/>
                      <w:divBdr>
                        <w:top w:val="none" w:sz="0" w:space="0" w:color="auto"/>
                        <w:left w:val="none" w:sz="0" w:space="0" w:color="auto"/>
                        <w:bottom w:val="none" w:sz="0" w:space="0" w:color="auto"/>
                        <w:right w:val="none" w:sz="0" w:space="0" w:color="auto"/>
                      </w:divBdr>
                      <w:divsChild>
                        <w:div w:id="16679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292903">
          <w:marLeft w:val="0"/>
          <w:marRight w:val="0"/>
          <w:marTop w:val="0"/>
          <w:marBottom w:val="0"/>
          <w:divBdr>
            <w:top w:val="none" w:sz="0" w:space="0" w:color="auto"/>
            <w:left w:val="none" w:sz="0" w:space="0" w:color="auto"/>
            <w:bottom w:val="none" w:sz="0" w:space="0" w:color="auto"/>
            <w:right w:val="none" w:sz="0" w:space="0" w:color="auto"/>
          </w:divBdr>
          <w:divsChild>
            <w:div w:id="965963639">
              <w:marLeft w:val="0"/>
              <w:marRight w:val="0"/>
              <w:marTop w:val="0"/>
              <w:marBottom w:val="0"/>
              <w:divBdr>
                <w:top w:val="none" w:sz="0" w:space="0" w:color="auto"/>
                <w:left w:val="none" w:sz="0" w:space="0" w:color="auto"/>
                <w:bottom w:val="none" w:sz="0" w:space="0" w:color="auto"/>
                <w:right w:val="none" w:sz="0" w:space="0" w:color="auto"/>
              </w:divBdr>
              <w:divsChild>
                <w:div w:id="1515069160">
                  <w:marLeft w:val="0"/>
                  <w:marRight w:val="0"/>
                  <w:marTop w:val="0"/>
                  <w:marBottom w:val="0"/>
                  <w:divBdr>
                    <w:top w:val="none" w:sz="0" w:space="0" w:color="auto"/>
                    <w:left w:val="none" w:sz="0" w:space="0" w:color="auto"/>
                    <w:bottom w:val="none" w:sz="0" w:space="0" w:color="auto"/>
                    <w:right w:val="none" w:sz="0" w:space="0" w:color="auto"/>
                  </w:divBdr>
                  <w:divsChild>
                    <w:div w:id="1023822442">
                      <w:marLeft w:val="0"/>
                      <w:marRight w:val="0"/>
                      <w:marTop w:val="0"/>
                      <w:marBottom w:val="0"/>
                      <w:divBdr>
                        <w:top w:val="none" w:sz="0" w:space="0" w:color="auto"/>
                        <w:left w:val="none" w:sz="0" w:space="0" w:color="auto"/>
                        <w:bottom w:val="none" w:sz="0" w:space="0" w:color="auto"/>
                        <w:right w:val="none" w:sz="0" w:space="0" w:color="auto"/>
                      </w:divBdr>
                      <w:divsChild>
                        <w:div w:id="96138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772945">
          <w:marLeft w:val="0"/>
          <w:marRight w:val="0"/>
          <w:marTop w:val="0"/>
          <w:marBottom w:val="0"/>
          <w:divBdr>
            <w:top w:val="none" w:sz="0" w:space="0" w:color="auto"/>
            <w:left w:val="none" w:sz="0" w:space="0" w:color="auto"/>
            <w:bottom w:val="none" w:sz="0" w:space="0" w:color="auto"/>
            <w:right w:val="none" w:sz="0" w:space="0" w:color="auto"/>
          </w:divBdr>
          <w:divsChild>
            <w:div w:id="1656913291">
              <w:marLeft w:val="0"/>
              <w:marRight w:val="0"/>
              <w:marTop w:val="0"/>
              <w:marBottom w:val="0"/>
              <w:divBdr>
                <w:top w:val="none" w:sz="0" w:space="0" w:color="auto"/>
                <w:left w:val="none" w:sz="0" w:space="0" w:color="auto"/>
                <w:bottom w:val="none" w:sz="0" w:space="0" w:color="auto"/>
                <w:right w:val="none" w:sz="0" w:space="0" w:color="auto"/>
              </w:divBdr>
              <w:divsChild>
                <w:div w:id="520165654">
                  <w:marLeft w:val="0"/>
                  <w:marRight w:val="0"/>
                  <w:marTop w:val="0"/>
                  <w:marBottom w:val="0"/>
                  <w:divBdr>
                    <w:top w:val="none" w:sz="0" w:space="0" w:color="auto"/>
                    <w:left w:val="none" w:sz="0" w:space="0" w:color="auto"/>
                    <w:bottom w:val="none" w:sz="0" w:space="0" w:color="auto"/>
                    <w:right w:val="none" w:sz="0" w:space="0" w:color="auto"/>
                  </w:divBdr>
                  <w:divsChild>
                    <w:div w:id="972515046">
                      <w:marLeft w:val="0"/>
                      <w:marRight w:val="0"/>
                      <w:marTop w:val="0"/>
                      <w:marBottom w:val="0"/>
                      <w:divBdr>
                        <w:top w:val="none" w:sz="0" w:space="0" w:color="auto"/>
                        <w:left w:val="none" w:sz="0" w:space="0" w:color="auto"/>
                        <w:bottom w:val="none" w:sz="0" w:space="0" w:color="auto"/>
                        <w:right w:val="none" w:sz="0" w:space="0" w:color="auto"/>
                      </w:divBdr>
                      <w:divsChild>
                        <w:div w:id="64300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331457">
          <w:marLeft w:val="0"/>
          <w:marRight w:val="0"/>
          <w:marTop w:val="0"/>
          <w:marBottom w:val="0"/>
          <w:divBdr>
            <w:top w:val="none" w:sz="0" w:space="0" w:color="auto"/>
            <w:left w:val="none" w:sz="0" w:space="0" w:color="auto"/>
            <w:bottom w:val="none" w:sz="0" w:space="0" w:color="auto"/>
            <w:right w:val="none" w:sz="0" w:space="0" w:color="auto"/>
          </w:divBdr>
          <w:divsChild>
            <w:div w:id="136385303">
              <w:marLeft w:val="0"/>
              <w:marRight w:val="0"/>
              <w:marTop w:val="0"/>
              <w:marBottom w:val="0"/>
              <w:divBdr>
                <w:top w:val="none" w:sz="0" w:space="0" w:color="auto"/>
                <w:left w:val="none" w:sz="0" w:space="0" w:color="auto"/>
                <w:bottom w:val="none" w:sz="0" w:space="0" w:color="auto"/>
                <w:right w:val="none" w:sz="0" w:space="0" w:color="auto"/>
              </w:divBdr>
              <w:divsChild>
                <w:div w:id="1223910938">
                  <w:marLeft w:val="0"/>
                  <w:marRight w:val="0"/>
                  <w:marTop w:val="0"/>
                  <w:marBottom w:val="0"/>
                  <w:divBdr>
                    <w:top w:val="none" w:sz="0" w:space="0" w:color="auto"/>
                    <w:left w:val="none" w:sz="0" w:space="0" w:color="auto"/>
                    <w:bottom w:val="none" w:sz="0" w:space="0" w:color="auto"/>
                    <w:right w:val="none" w:sz="0" w:space="0" w:color="auto"/>
                  </w:divBdr>
                  <w:divsChild>
                    <w:div w:id="519665594">
                      <w:marLeft w:val="0"/>
                      <w:marRight w:val="0"/>
                      <w:marTop w:val="0"/>
                      <w:marBottom w:val="0"/>
                      <w:divBdr>
                        <w:top w:val="none" w:sz="0" w:space="0" w:color="auto"/>
                        <w:left w:val="none" w:sz="0" w:space="0" w:color="auto"/>
                        <w:bottom w:val="none" w:sz="0" w:space="0" w:color="auto"/>
                        <w:right w:val="none" w:sz="0" w:space="0" w:color="auto"/>
                      </w:divBdr>
                      <w:divsChild>
                        <w:div w:id="213471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araydin@unhcr.org" TargetMode="External"/><Relationship Id="rId13" Type="http://schemas.openxmlformats.org/officeDocument/2006/relationships/hyperlink" Target="https://app.powerbi.com/view?r=eyJrIjoiZjMwYzdhOTItM2UxNC00YzUzLWI2ZjMtMzRmNjdhNGYwMjZiIiwidCI6ImU1YzM3OTgxLTY2NjQtNDEzNC04YTBjLTY1NDNkMmFmODBiZSIsImMiOjh9&amp;pageName=ReportSection" TargetMode="Externa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william.barakat@undp.org" TargetMode="External"/><Relationship Id="rId12" Type="http://schemas.openxmlformats.org/officeDocument/2006/relationships/hyperlink" Target="https://app.powerbi.com/view?r=eyJrIjoiOWVmN2IzMjItYzdmOC00ODllLTk2OTUtZTM3MjU2OTAyODk2IiwidCI6ImU1YzM3OTgxLTY2NjQtNDEzNC04YTBjLTY1NDNkMmFmODBiZSIsImMiOjh9&amp;pageName=ReportSection8ebd818e091ba6141ee9"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s://docs.google.com/spreadsheets/d/15eTpcBfLGlT2igPg_-G5owvoDdZzCB4AiAnfuO5ITbo/edit" TargetMode="External"/><Relationship Id="rId20" Type="http://schemas.openxmlformats.org/officeDocument/2006/relationships/package" Target="embeddings/Microsoft_PowerPoint_Presentation.pptx"/><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forms.office.com/pages/responsepage.aspx?id=gXnD5WRmNEGKDGVD0q-AvvVTqCrVnBdJoLVDDQzH5_dUNlNSMjJJSzVIODhCSjRUWFBJMFQxN1Y5WC4u" TargetMode="External"/><Relationship Id="rId5" Type="http://schemas.openxmlformats.org/officeDocument/2006/relationships/webSettings" Target="webSettings.xml"/><Relationship Id="rId15" Type="http://schemas.openxmlformats.org/officeDocument/2006/relationships/hyperlink" Target="mailto:mohammad.nasser@undp.org" TargetMode="External"/><Relationship Id="rId10" Type="http://schemas.openxmlformats.org/officeDocument/2006/relationships/hyperlink" Target="https://ialebanon.unhcr.org/" TargetMode="Externa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s://ialebanon.unhcr.org/" TargetMode="External"/><Relationship Id="rId14" Type="http://schemas.openxmlformats.org/officeDocument/2006/relationships/hyperlink" Target="mailto:Hadia.ghadban@undp.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wdAZdoAjixKGpAq4MsQcAsC6qw==">AMUW2mVXrrSLZgfyOfcXkf1FSVcN8NlfeBIfJ7OmetUW+gFjZDDR/0gY8zSmUsOYF6c3WqQLS/hPOGbmXafGikGag4QRVkDBV2PnH0fsZ0GuALRlXuXNrCM=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3112</TotalTime>
  <Pages>2</Pages>
  <Words>589</Words>
  <Characters>3083</Characters>
  <Application>Microsoft Office Word</Application>
  <DocSecurity>0</DocSecurity>
  <Lines>171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Iman Al khatib</dc:creator>
  <cp:keywords/>
  <dc:description/>
  <cp:lastModifiedBy>Hadia Ghadban</cp:lastModifiedBy>
  <cp:revision>18</cp:revision>
  <cp:lastPrinted>2022-04-14T13:16:00Z</cp:lastPrinted>
  <dcterms:created xsi:type="dcterms:W3CDTF">2022-08-16T12:08:00Z</dcterms:created>
  <dcterms:modified xsi:type="dcterms:W3CDTF">2023-05-29T08:53:00Z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0x010100591F73C32B3D6C41A88E66AC2A364E7E</vt:lpwstr>
  </property>
  <property fmtid="{D5CDD505-2E9C-101B-9397-08002B2CF9AE}" pid="3" name="GrammarlyDocumentId">
    <vt:lpwstr>1931fa7e33832187249bf0374c836d910a518aca72319f415099256542b37c8e</vt:lpwstr>
  </property>
</Properties>
</file>