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F26" w:rsidRPr="00BD3325" w:rsidRDefault="00105CF1" w:rsidP="00D51F26">
      <w:pPr>
        <w:jc w:val="center"/>
        <w:rPr>
          <w:rFonts w:cs="Times New Roman"/>
          <w:b/>
          <w:bCs/>
          <w:color w:val="548DD4" w:themeColor="text2" w:themeTint="99"/>
        </w:rPr>
      </w:pPr>
      <w:r w:rsidRPr="00BD3325">
        <w:rPr>
          <w:rFonts w:cs="Times New Roman"/>
          <w:b/>
          <w:bCs/>
          <w:color w:val="548DD4" w:themeColor="text2" w:themeTint="99"/>
        </w:rPr>
        <w:t>Minutes</w:t>
      </w:r>
    </w:p>
    <w:p w:rsidR="00105CF1" w:rsidRPr="00BD3325" w:rsidRDefault="00105CF1" w:rsidP="00D51F26">
      <w:pPr>
        <w:jc w:val="center"/>
        <w:rPr>
          <w:rFonts w:cs="Times New Roman"/>
          <w:b/>
          <w:bCs/>
          <w:color w:val="548DD4" w:themeColor="text2" w:themeTint="99"/>
        </w:rPr>
      </w:pPr>
      <w:r w:rsidRPr="00BD3325">
        <w:rPr>
          <w:rFonts w:cs="Times New Roman"/>
          <w:b/>
          <w:bCs/>
          <w:color w:val="548DD4" w:themeColor="text2" w:themeTint="99"/>
        </w:rPr>
        <w:t>Reproductive Health Sub-Working Group Meeting</w:t>
      </w:r>
    </w:p>
    <w:p w:rsidR="00105CF1" w:rsidRPr="00BD3325" w:rsidRDefault="00127E35" w:rsidP="00105CF1">
      <w:pPr>
        <w:ind w:left="-360"/>
        <w:rPr>
          <w:rFonts w:cs="Times New Roman"/>
          <w:b/>
          <w:bCs/>
          <w:i/>
          <w:iCs/>
          <w:color w:val="548DD4" w:themeColor="text2" w:themeTint="99"/>
        </w:rPr>
      </w:pPr>
      <w:r w:rsidRPr="00BD3325">
        <w:rPr>
          <w:rFonts w:cs="Times New Roman"/>
          <w:b/>
          <w:bCs/>
          <w:i/>
          <w:iCs/>
          <w:color w:val="548DD4" w:themeColor="text2" w:themeTint="99"/>
        </w:rPr>
        <w:t xml:space="preserve"> </w:t>
      </w:r>
    </w:p>
    <w:p w:rsidR="00105CF1" w:rsidRPr="00BD3325" w:rsidRDefault="00105CF1" w:rsidP="00105CF1">
      <w:pPr>
        <w:ind w:left="-360"/>
        <w:rPr>
          <w:rFonts w:cs="Times New Roman"/>
          <w:bCs/>
        </w:rPr>
      </w:pPr>
      <w:r w:rsidRPr="00BD3325">
        <w:rPr>
          <w:rFonts w:cs="Times New Roman"/>
          <w:b/>
          <w:bCs/>
        </w:rPr>
        <w:t xml:space="preserve">Date: </w:t>
      </w:r>
      <w:r w:rsidRPr="00BD3325">
        <w:rPr>
          <w:rFonts w:cs="Times New Roman"/>
          <w:bCs/>
        </w:rPr>
        <w:t>20</w:t>
      </w:r>
      <w:r w:rsidRPr="00BD3325">
        <w:rPr>
          <w:rFonts w:cs="Times New Roman"/>
          <w:bCs/>
          <w:vertAlign w:val="superscript"/>
        </w:rPr>
        <w:t>th</w:t>
      </w:r>
      <w:r w:rsidRPr="00BD3325">
        <w:rPr>
          <w:rFonts w:cs="Times New Roman"/>
          <w:bCs/>
        </w:rPr>
        <w:t xml:space="preserve"> August 2015</w:t>
      </w:r>
    </w:p>
    <w:p w:rsidR="00D51F26" w:rsidRPr="00BD3325" w:rsidRDefault="00517F84" w:rsidP="00D51F26">
      <w:pPr>
        <w:ind w:left="-360"/>
        <w:rPr>
          <w:rFonts w:cs="Times New Roman"/>
          <w:b/>
          <w:bCs/>
        </w:rPr>
      </w:pPr>
      <w:r w:rsidRPr="00BD3325">
        <w:rPr>
          <w:rFonts w:cs="Times New Roman"/>
          <w:b/>
          <w:bCs/>
        </w:rPr>
        <w:t>Venue</w:t>
      </w:r>
      <w:r w:rsidR="003E4295" w:rsidRPr="00BD3325">
        <w:rPr>
          <w:rFonts w:cs="Times New Roman"/>
          <w:b/>
          <w:bCs/>
        </w:rPr>
        <w:t xml:space="preserve">: </w:t>
      </w:r>
      <w:r w:rsidR="003E4295" w:rsidRPr="00BD3325">
        <w:rPr>
          <w:rFonts w:cs="Times New Roman"/>
          <w:bCs/>
        </w:rPr>
        <w:t>UNFPA office</w:t>
      </w:r>
      <w:r w:rsidR="00D51F26" w:rsidRPr="00BD3325">
        <w:rPr>
          <w:rFonts w:cs="Times New Roman"/>
          <w:b/>
          <w:bCs/>
        </w:rPr>
        <w:tab/>
      </w:r>
      <w:r w:rsidR="00D51F26" w:rsidRPr="00BD3325">
        <w:rPr>
          <w:rFonts w:cs="Times New Roman"/>
          <w:b/>
          <w:bCs/>
        </w:rPr>
        <w:tab/>
        <w:t xml:space="preserve"> </w:t>
      </w:r>
    </w:p>
    <w:p w:rsidR="00105CF1" w:rsidRPr="00BD3325" w:rsidRDefault="00105CF1" w:rsidP="00B026EA">
      <w:pPr>
        <w:ind w:left="-360"/>
        <w:rPr>
          <w:rFonts w:cs="Times New Roman"/>
          <w:b/>
          <w:bCs/>
        </w:rPr>
      </w:pPr>
    </w:p>
    <w:p w:rsidR="00105CF1" w:rsidRPr="00BD3325" w:rsidRDefault="00105CF1" w:rsidP="00B026EA">
      <w:pPr>
        <w:ind w:left="-360"/>
        <w:rPr>
          <w:rFonts w:cs="Times New Roman"/>
          <w:bCs/>
          <w:color w:val="548DD4" w:themeColor="text2" w:themeTint="99"/>
          <w:lang w:val="es-EC"/>
        </w:rPr>
      </w:pPr>
      <w:r w:rsidRPr="00BD3325">
        <w:rPr>
          <w:rFonts w:cs="Times New Roman"/>
          <w:b/>
          <w:bCs/>
          <w:color w:val="548DD4" w:themeColor="text2" w:themeTint="99"/>
          <w:lang w:val="en-GB"/>
        </w:rPr>
        <w:t>Attendance</w:t>
      </w:r>
      <w:r w:rsidR="00C71EAA" w:rsidRPr="00BD3325">
        <w:rPr>
          <w:rFonts w:cs="Times New Roman"/>
          <w:b/>
          <w:bCs/>
          <w:color w:val="548DD4" w:themeColor="text2" w:themeTint="99"/>
          <w:lang w:val="es-EC"/>
        </w:rPr>
        <w:t>:</w:t>
      </w:r>
      <w:r w:rsidR="00C71EAA" w:rsidRPr="00BD3325">
        <w:rPr>
          <w:rFonts w:cs="Times New Roman"/>
          <w:bCs/>
          <w:color w:val="548DD4" w:themeColor="text2" w:themeTint="99"/>
          <w:lang w:val="es-EC"/>
        </w:rPr>
        <w:t xml:space="preserve"> </w:t>
      </w:r>
    </w:p>
    <w:p w:rsidR="00105CF1" w:rsidRPr="00BD3325" w:rsidRDefault="00105CF1" w:rsidP="00B026EA">
      <w:pPr>
        <w:ind w:left="-360"/>
        <w:rPr>
          <w:rFonts w:cs="Times New Roman"/>
          <w:bCs/>
          <w:color w:val="548DD4" w:themeColor="text2" w:themeTint="99"/>
          <w:lang w:val="es-EC"/>
        </w:rPr>
      </w:pPr>
    </w:p>
    <w:p w:rsidR="00C71EAA" w:rsidRPr="00BD3325" w:rsidRDefault="00105CF1" w:rsidP="00B026EA">
      <w:pPr>
        <w:ind w:left="-360"/>
        <w:rPr>
          <w:rFonts w:cs="Times New Roman"/>
          <w:bCs/>
          <w:lang w:val="es-EC"/>
        </w:rPr>
      </w:pPr>
      <w:r w:rsidRPr="00BD3325">
        <w:rPr>
          <w:rFonts w:cs="Times New Roman"/>
          <w:bCs/>
          <w:lang w:val="es-EC"/>
        </w:rPr>
        <w:t>Dina Jardaneh – UNHCR</w:t>
      </w:r>
    </w:p>
    <w:p w:rsidR="00105CF1" w:rsidRPr="00BD3325" w:rsidRDefault="00105CF1" w:rsidP="00B026EA">
      <w:pPr>
        <w:ind w:left="-360"/>
        <w:rPr>
          <w:rFonts w:cs="Times New Roman"/>
          <w:bCs/>
          <w:lang w:val="es-EC"/>
        </w:rPr>
      </w:pPr>
      <w:r w:rsidRPr="00BD3325">
        <w:rPr>
          <w:rFonts w:cs="Times New Roman"/>
          <w:bCs/>
          <w:lang w:val="es-EC"/>
        </w:rPr>
        <w:t xml:space="preserve">Dr. Alyaa </w:t>
      </w:r>
      <w:proofErr w:type="spellStart"/>
      <w:r w:rsidRPr="00BD3325">
        <w:rPr>
          <w:rFonts w:cs="Times New Roman"/>
          <w:bCs/>
          <w:lang w:val="es-EC"/>
        </w:rPr>
        <w:t>Alanssary</w:t>
      </w:r>
      <w:proofErr w:type="spellEnd"/>
      <w:r w:rsidRPr="00BD3325">
        <w:rPr>
          <w:rFonts w:cs="Times New Roman"/>
          <w:bCs/>
          <w:lang w:val="es-EC"/>
        </w:rPr>
        <w:t xml:space="preserve"> – JHAS</w:t>
      </w:r>
    </w:p>
    <w:p w:rsidR="00105CF1" w:rsidRPr="00BD3325" w:rsidRDefault="00105CF1" w:rsidP="00B026EA">
      <w:pPr>
        <w:ind w:left="-360"/>
        <w:rPr>
          <w:rFonts w:cs="Times New Roman"/>
          <w:bCs/>
          <w:lang w:val="es-EC"/>
        </w:rPr>
      </w:pPr>
      <w:r w:rsidRPr="00BD3325">
        <w:rPr>
          <w:rFonts w:cs="Times New Roman"/>
          <w:bCs/>
          <w:lang w:val="es-EC"/>
        </w:rPr>
        <w:t>Lina Hamidi – IMC</w:t>
      </w:r>
    </w:p>
    <w:p w:rsidR="00105CF1" w:rsidRPr="00BD3325" w:rsidRDefault="00105CF1" w:rsidP="00B026EA">
      <w:pPr>
        <w:ind w:left="-360"/>
        <w:rPr>
          <w:rFonts w:cs="Times New Roman"/>
          <w:bCs/>
          <w:lang w:val="es-EC"/>
        </w:rPr>
      </w:pPr>
      <w:proofErr w:type="spellStart"/>
      <w:r w:rsidRPr="00BD3325">
        <w:rPr>
          <w:rFonts w:cs="Times New Roman"/>
          <w:bCs/>
          <w:lang w:val="es-EC"/>
        </w:rPr>
        <w:t>Gakuto</w:t>
      </w:r>
      <w:proofErr w:type="spellEnd"/>
      <w:r w:rsidRPr="00BD3325">
        <w:rPr>
          <w:rFonts w:cs="Times New Roman"/>
          <w:bCs/>
          <w:lang w:val="es-EC"/>
        </w:rPr>
        <w:t xml:space="preserve"> Han – JICA</w:t>
      </w:r>
    </w:p>
    <w:p w:rsidR="00105CF1" w:rsidRPr="00BD3325" w:rsidRDefault="00105CF1" w:rsidP="00B026EA">
      <w:pPr>
        <w:ind w:left="-360"/>
        <w:rPr>
          <w:rFonts w:cs="Times New Roman"/>
          <w:bCs/>
          <w:lang w:val="es-EC"/>
        </w:rPr>
      </w:pPr>
      <w:r w:rsidRPr="00BD3325">
        <w:rPr>
          <w:rFonts w:cs="Times New Roman"/>
          <w:bCs/>
          <w:lang w:val="es-EC"/>
        </w:rPr>
        <w:t>Ritsuko Arisawa – JICA</w:t>
      </w:r>
    </w:p>
    <w:p w:rsidR="00105CF1" w:rsidRPr="00BD3325" w:rsidRDefault="00105CF1" w:rsidP="00B026EA">
      <w:pPr>
        <w:ind w:left="-360"/>
        <w:rPr>
          <w:rFonts w:cs="Times New Roman"/>
          <w:bCs/>
          <w:lang w:val="es-EC"/>
        </w:rPr>
      </w:pPr>
      <w:r w:rsidRPr="00BD3325">
        <w:rPr>
          <w:rFonts w:cs="Times New Roman"/>
          <w:bCs/>
          <w:lang w:val="es-EC"/>
        </w:rPr>
        <w:t xml:space="preserve">Paola </w:t>
      </w:r>
      <w:proofErr w:type="spellStart"/>
      <w:r w:rsidRPr="00BD3325">
        <w:rPr>
          <w:rFonts w:cs="Times New Roman"/>
          <w:bCs/>
          <w:lang w:val="es-EC"/>
        </w:rPr>
        <w:t>Beltrami</w:t>
      </w:r>
      <w:proofErr w:type="spellEnd"/>
      <w:r w:rsidRPr="00BD3325">
        <w:rPr>
          <w:rFonts w:cs="Times New Roman"/>
          <w:bCs/>
          <w:lang w:val="es-EC"/>
        </w:rPr>
        <w:t xml:space="preserve"> – UPP</w:t>
      </w:r>
    </w:p>
    <w:p w:rsidR="00105CF1" w:rsidRPr="00BD3325" w:rsidRDefault="00105CF1" w:rsidP="00B026EA">
      <w:pPr>
        <w:ind w:left="-360"/>
        <w:rPr>
          <w:rFonts w:cs="Times New Roman"/>
          <w:bCs/>
        </w:rPr>
      </w:pPr>
      <w:r w:rsidRPr="00BD3325">
        <w:rPr>
          <w:rFonts w:cs="Times New Roman"/>
          <w:bCs/>
        </w:rPr>
        <w:t xml:space="preserve">Dr. Ashraf </w:t>
      </w:r>
      <w:proofErr w:type="spellStart"/>
      <w:r w:rsidRPr="00BD3325">
        <w:rPr>
          <w:rFonts w:cs="Times New Roman"/>
          <w:bCs/>
        </w:rPr>
        <w:t>Harbieh</w:t>
      </w:r>
      <w:proofErr w:type="spellEnd"/>
      <w:r w:rsidRPr="00BD3325">
        <w:rPr>
          <w:rFonts w:cs="Times New Roman"/>
          <w:bCs/>
        </w:rPr>
        <w:t xml:space="preserve"> – JWU</w:t>
      </w:r>
    </w:p>
    <w:p w:rsidR="00105CF1" w:rsidRPr="00BD3325" w:rsidRDefault="00105CF1" w:rsidP="00B026EA">
      <w:pPr>
        <w:ind w:left="-360"/>
        <w:rPr>
          <w:rFonts w:cs="Times New Roman"/>
          <w:bCs/>
        </w:rPr>
      </w:pPr>
      <w:r w:rsidRPr="00BD3325">
        <w:rPr>
          <w:rFonts w:cs="Times New Roman"/>
          <w:bCs/>
        </w:rPr>
        <w:t xml:space="preserve">Hanin </w:t>
      </w:r>
      <w:proofErr w:type="spellStart"/>
      <w:r w:rsidRPr="00BD3325">
        <w:rPr>
          <w:rFonts w:cs="Times New Roman"/>
          <w:bCs/>
        </w:rPr>
        <w:t>Zou’bi</w:t>
      </w:r>
      <w:proofErr w:type="spellEnd"/>
      <w:r w:rsidRPr="00BD3325">
        <w:rPr>
          <w:rFonts w:cs="Times New Roman"/>
          <w:bCs/>
        </w:rPr>
        <w:t xml:space="preserve"> – IFH</w:t>
      </w:r>
    </w:p>
    <w:p w:rsidR="00105CF1" w:rsidRPr="00BD3325" w:rsidRDefault="00105CF1" w:rsidP="00B026EA">
      <w:pPr>
        <w:ind w:left="-360"/>
        <w:rPr>
          <w:rFonts w:cs="Times New Roman"/>
          <w:bCs/>
        </w:rPr>
      </w:pPr>
      <w:proofErr w:type="spellStart"/>
      <w:r w:rsidRPr="00BD3325">
        <w:rPr>
          <w:rFonts w:cs="Times New Roman"/>
          <w:bCs/>
        </w:rPr>
        <w:t>Eeva</w:t>
      </w:r>
      <w:proofErr w:type="spellEnd"/>
      <w:r w:rsidRPr="00BD3325">
        <w:rPr>
          <w:rFonts w:cs="Times New Roman"/>
          <w:bCs/>
        </w:rPr>
        <w:t xml:space="preserve"> </w:t>
      </w:r>
      <w:proofErr w:type="spellStart"/>
      <w:r w:rsidRPr="00BD3325">
        <w:rPr>
          <w:rFonts w:cs="Times New Roman"/>
          <w:bCs/>
        </w:rPr>
        <w:t>Matsuuke</w:t>
      </w:r>
      <w:proofErr w:type="spellEnd"/>
      <w:r w:rsidRPr="00BD3325">
        <w:rPr>
          <w:rFonts w:cs="Times New Roman"/>
          <w:bCs/>
        </w:rPr>
        <w:t xml:space="preserve"> – IFRC</w:t>
      </w:r>
    </w:p>
    <w:p w:rsidR="00105CF1" w:rsidRPr="00BD3325" w:rsidRDefault="00105CF1" w:rsidP="00B026EA">
      <w:pPr>
        <w:ind w:left="-360"/>
        <w:rPr>
          <w:rFonts w:cs="Times New Roman"/>
          <w:bCs/>
          <w:lang w:val="es-EC"/>
        </w:rPr>
      </w:pPr>
      <w:r w:rsidRPr="00BD3325">
        <w:rPr>
          <w:rFonts w:cs="Times New Roman"/>
          <w:bCs/>
          <w:lang w:val="es-EC"/>
        </w:rPr>
        <w:t xml:space="preserve">Marianne </w:t>
      </w:r>
      <w:proofErr w:type="spellStart"/>
      <w:r w:rsidRPr="00BD3325">
        <w:rPr>
          <w:rFonts w:cs="Times New Roman"/>
          <w:bCs/>
          <w:lang w:val="es-EC"/>
        </w:rPr>
        <w:t>Olander</w:t>
      </w:r>
      <w:proofErr w:type="spellEnd"/>
      <w:r w:rsidRPr="00BD3325">
        <w:rPr>
          <w:rFonts w:cs="Times New Roman"/>
          <w:bCs/>
          <w:lang w:val="es-EC"/>
        </w:rPr>
        <w:t xml:space="preserve"> – IFRC</w:t>
      </w:r>
    </w:p>
    <w:p w:rsidR="00105CF1" w:rsidRPr="00BD3325" w:rsidRDefault="00105CF1" w:rsidP="00B026EA">
      <w:pPr>
        <w:ind w:left="-360"/>
        <w:rPr>
          <w:rFonts w:cs="Times New Roman"/>
          <w:bCs/>
          <w:lang w:val="es-EC"/>
        </w:rPr>
      </w:pPr>
      <w:r w:rsidRPr="00BD3325">
        <w:rPr>
          <w:rFonts w:cs="Times New Roman"/>
          <w:bCs/>
          <w:lang w:val="es-EC"/>
        </w:rPr>
        <w:t>Maha Al-Saheb – SHOPS</w:t>
      </w:r>
    </w:p>
    <w:p w:rsidR="00105CF1" w:rsidRPr="00BD3325" w:rsidRDefault="00105CF1" w:rsidP="00B026EA">
      <w:pPr>
        <w:ind w:left="-360"/>
        <w:rPr>
          <w:rFonts w:cs="Times New Roman"/>
          <w:bCs/>
          <w:lang w:val="es-EC"/>
        </w:rPr>
      </w:pPr>
      <w:r w:rsidRPr="00BD3325">
        <w:rPr>
          <w:rFonts w:cs="Times New Roman"/>
          <w:bCs/>
          <w:lang w:val="es-EC"/>
        </w:rPr>
        <w:t>Dr. Hanan Najmi – MOH</w:t>
      </w:r>
    </w:p>
    <w:p w:rsidR="00105CF1" w:rsidRPr="00BD3325" w:rsidRDefault="00105CF1" w:rsidP="00105CF1">
      <w:pPr>
        <w:ind w:left="-360"/>
        <w:rPr>
          <w:rFonts w:cs="Times New Roman"/>
          <w:bCs/>
          <w:lang w:val="es-EC"/>
        </w:rPr>
      </w:pPr>
      <w:r w:rsidRPr="00BD3325">
        <w:rPr>
          <w:rFonts w:cs="Times New Roman"/>
          <w:bCs/>
          <w:lang w:val="es-EC"/>
        </w:rPr>
        <w:t>Dr. Nisreen Bitar – HSS</w:t>
      </w:r>
    </w:p>
    <w:p w:rsidR="00105CF1" w:rsidRPr="00BD3325" w:rsidRDefault="00105CF1" w:rsidP="00105CF1">
      <w:pPr>
        <w:ind w:left="-360"/>
        <w:rPr>
          <w:rFonts w:cs="Times New Roman"/>
          <w:bCs/>
          <w:lang w:val="es-EC"/>
        </w:rPr>
      </w:pPr>
      <w:r w:rsidRPr="00BD3325">
        <w:rPr>
          <w:rFonts w:cs="Times New Roman"/>
          <w:bCs/>
          <w:lang w:val="es-EC"/>
        </w:rPr>
        <w:t>Dr. Faeza Abo Al-Jalo – UNFPA</w:t>
      </w:r>
    </w:p>
    <w:p w:rsidR="00105CF1" w:rsidRPr="00BD3325" w:rsidRDefault="00105CF1" w:rsidP="00105CF1">
      <w:pPr>
        <w:ind w:left="-360"/>
        <w:rPr>
          <w:rFonts w:cs="Times New Roman"/>
          <w:bCs/>
          <w:lang w:val="es-EC"/>
        </w:rPr>
      </w:pPr>
      <w:r w:rsidRPr="00BD3325">
        <w:rPr>
          <w:rFonts w:cs="Times New Roman"/>
          <w:bCs/>
          <w:lang w:val="es-EC"/>
        </w:rPr>
        <w:t>Josiane Bizimana – UNFPA</w:t>
      </w:r>
    </w:p>
    <w:p w:rsidR="00105CF1" w:rsidRPr="00BD3325" w:rsidRDefault="00105CF1" w:rsidP="00105CF1">
      <w:pPr>
        <w:ind w:left="-360"/>
        <w:rPr>
          <w:rFonts w:cs="Times New Roman"/>
          <w:bCs/>
          <w:lang w:val="es-EC"/>
        </w:rPr>
      </w:pPr>
      <w:r w:rsidRPr="00BD3325">
        <w:rPr>
          <w:rFonts w:cs="Times New Roman"/>
          <w:bCs/>
          <w:lang w:val="es-EC"/>
        </w:rPr>
        <w:t>Emily Wilkinson Salamea - UNFPA</w:t>
      </w:r>
    </w:p>
    <w:p w:rsidR="00105CF1" w:rsidRPr="00BD3325" w:rsidRDefault="00105CF1" w:rsidP="00105CF1">
      <w:pPr>
        <w:ind w:left="-360"/>
        <w:rPr>
          <w:rFonts w:cs="Times New Roman"/>
          <w:bCs/>
        </w:rPr>
      </w:pPr>
    </w:p>
    <w:p w:rsidR="00BD3325" w:rsidRPr="00BD3325" w:rsidRDefault="00BD3325" w:rsidP="00305E14">
      <w:pPr>
        <w:rPr>
          <w:rFonts w:cs="Times New Roman"/>
          <w:bCs/>
          <w:i/>
          <w:u w:val="single"/>
        </w:rPr>
      </w:pPr>
    </w:p>
    <w:p w:rsidR="00105CF1" w:rsidRPr="00BD3325" w:rsidRDefault="00105CF1" w:rsidP="00305E14">
      <w:pPr>
        <w:rPr>
          <w:rFonts w:cs="Times New Roman"/>
          <w:bCs/>
          <w:i/>
          <w:u w:val="single"/>
        </w:rPr>
      </w:pPr>
    </w:p>
    <w:p w:rsidR="00305E14" w:rsidRPr="00BD3325" w:rsidRDefault="00305E14" w:rsidP="00305E14">
      <w:pPr>
        <w:rPr>
          <w:rFonts w:cs="Times New Roman"/>
          <w:b/>
          <w:i/>
          <w:color w:val="548DD4" w:themeColor="text2" w:themeTint="99"/>
          <w:u w:val="single"/>
        </w:rPr>
      </w:pPr>
      <w:r w:rsidRPr="00BD3325">
        <w:rPr>
          <w:rFonts w:cs="Times New Roman"/>
          <w:b/>
          <w:i/>
          <w:color w:val="548DD4" w:themeColor="text2" w:themeTint="99"/>
          <w:u w:val="single"/>
        </w:rPr>
        <w:t>Follow up on previous minutes:</w:t>
      </w:r>
    </w:p>
    <w:p w:rsidR="00305E14" w:rsidRPr="00BD3325" w:rsidRDefault="00305E14" w:rsidP="00305E14">
      <w:pPr>
        <w:rPr>
          <w:rFonts w:cs="Times New Roman"/>
          <w:b/>
          <w:i/>
          <w:color w:val="548DD4" w:themeColor="text2" w:themeTint="99"/>
        </w:rPr>
      </w:pPr>
    </w:p>
    <w:p w:rsidR="00A24E8A" w:rsidRPr="00BD3325" w:rsidRDefault="00385DE4" w:rsidP="00385DE4">
      <w:pPr>
        <w:pStyle w:val="ListParagraph"/>
        <w:numPr>
          <w:ilvl w:val="0"/>
          <w:numId w:val="24"/>
        </w:numPr>
        <w:rPr>
          <w:rFonts w:cs="Times New Roman"/>
          <w:bCs/>
        </w:rPr>
      </w:pPr>
      <w:r w:rsidRPr="00BD3325">
        <w:rPr>
          <w:rFonts w:cs="Times New Roman"/>
          <w:b/>
          <w:bCs/>
        </w:rPr>
        <w:t>Miscarriage log book:</w:t>
      </w:r>
      <w:r w:rsidRPr="00BD3325">
        <w:rPr>
          <w:rFonts w:cs="Times New Roman"/>
          <w:bCs/>
        </w:rPr>
        <w:t xml:space="preserve"> Each </w:t>
      </w:r>
      <w:r w:rsidR="00105CF1" w:rsidRPr="00BD3325">
        <w:rPr>
          <w:rFonts w:cs="Times New Roman"/>
          <w:bCs/>
        </w:rPr>
        <w:t xml:space="preserve">facility providing RH services </w:t>
      </w:r>
      <w:r w:rsidRPr="00BD3325">
        <w:rPr>
          <w:rFonts w:cs="Times New Roman"/>
          <w:bCs/>
        </w:rPr>
        <w:t>need to provide data using the miscarriage log book. The log book is not only for camps but also includes host community. This log book also c</w:t>
      </w:r>
      <w:r w:rsidR="00CD6E3F" w:rsidRPr="00BD3325">
        <w:rPr>
          <w:rFonts w:cs="Times New Roman"/>
          <w:bCs/>
        </w:rPr>
        <w:t xml:space="preserve">overs post abortion/miscarriage </w:t>
      </w:r>
      <w:r w:rsidRPr="00BD3325">
        <w:rPr>
          <w:rFonts w:cs="Times New Roman"/>
          <w:bCs/>
        </w:rPr>
        <w:t>care. MoH has not yet provided their approval</w:t>
      </w:r>
    </w:p>
    <w:p w:rsidR="00385DE4" w:rsidRPr="00BD3325" w:rsidRDefault="00385DE4" w:rsidP="00A24E8A">
      <w:pPr>
        <w:pStyle w:val="ListParagraph"/>
        <w:ind w:left="1440"/>
        <w:rPr>
          <w:rFonts w:cs="Times New Roman"/>
          <w:bCs/>
        </w:rPr>
      </w:pPr>
    </w:p>
    <w:p w:rsidR="00CD6E3F" w:rsidRPr="00BD3325" w:rsidRDefault="00385DE4" w:rsidP="00406008">
      <w:pPr>
        <w:pStyle w:val="ListParagraph"/>
        <w:numPr>
          <w:ilvl w:val="0"/>
          <w:numId w:val="31"/>
        </w:numPr>
        <w:ind w:left="1620"/>
        <w:rPr>
          <w:rFonts w:cs="Times New Roman"/>
          <w:bCs/>
        </w:rPr>
      </w:pPr>
      <w:r w:rsidRPr="00BD3325">
        <w:rPr>
          <w:rFonts w:cs="Times New Roman"/>
          <w:bCs/>
          <w:color w:val="FF0000"/>
        </w:rPr>
        <w:t>Action point:</w:t>
      </w:r>
      <w:r w:rsidRPr="00BD3325">
        <w:rPr>
          <w:rFonts w:cs="Times New Roman"/>
          <w:bCs/>
        </w:rPr>
        <w:t xml:space="preserve"> </w:t>
      </w:r>
    </w:p>
    <w:p w:rsidR="00385DE4" w:rsidRPr="00BD3325" w:rsidRDefault="00385DE4" w:rsidP="00CD6E3F">
      <w:pPr>
        <w:pStyle w:val="ListParagraph"/>
        <w:numPr>
          <w:ilvl w:val="0"/>
          <w:numId w:val="29"/>
        </w:numPr>
        <w:rPr>
          <w:rFonts w:cs="Times New Roman"/>
          <w:bCs/>
        </w:rPr>
      </w:pPr>
      <w:r w:rsidRPr="00BD3325">
        <w:rPr>
          <w:rFonts w:cs="Times New Roman"/>
          <w:bCs/>
        </w:rPr>
        <w:t>UNFPA to finalize and print the log book</w:t>
      </w:r>
    </w:p>
    <w:p w:rsidR="00385DE4" w:rsidRPr="00BD3325" w:rsidRDefault="00385DE4" w:rsidP="00A24E8A">
      <w:pPr>
        <w:pStyle w:val="ListParagraph"/>
        <w:ind w:left="1440"/>
        <w:rPr>
          <w:rFonts w:cs="Times New Roman"/>
          <w:bCs/>
        </w:rPr>
      </w:pPr>
    </w:p>
    <w:p w:rsidR="00385DE4" w:rsidRPr="00BD3325" w:rsidRDefault="00385DE4" w:rsidP="0050140A">
      <w:pPr>
        <w:pStyle w:val="ListParagraph"/>
        <w:numPr>
          <w:ilvl w:val="0"/>
          <w:numId w:val="24"/>
        </w:numPr>
        <w:rPr>
          <w:rFonts w:cs="Times New Roman"/>
          <w:bCs/>
        </w:rPr>
      </w:pPr>
      <w:r w:rsidRPr="00BD3325">
        <w:rPr>
          <w:rFonts w:cs="Times New Roman"/>
          <w:b/>
          <w:bCs/>
        </w:rPr>
        <w:t>I</w:t>
      </w:r>
      <w:r w:rsidR="0050140A" w:rsidRPr="00BD3325">
        <w:rPr>
          <w:rFonts w:cs="Times New Roman"/>
          <w:b/>
          <w:bCs/>
        </w:rPr>
        <w:t>YCF</w:t>
      </w:r>
      <w:r w:rsidRPr="00BD3325">
        <w:rPr>
          <w:rFonts w:cs="Times New Roman"/>
          <w:bCs/>
        </w:rPr>
        <w:t xml:space="preserve">: Save the children is setting up a training for </w:t>
      </w:r>
      <w:r w:rsidR="0050140A" w:rsidRPr="00BD3325">
        <w:rPr>
          <w:rFonts w:cs="Times New Roman"/>
          <w:bCs/>
        </w:rPr>
        <w:t xml:space="preserve">the IYCF </w:t>
      </w:r>
      <w:r w:rsidRPr="00BD3325">
        <w:rPr>
          <w:rFonts w:cs="Times New Roman"/>
          <w:bCs/>
        </w:rPr>
        <w:t xml:space="preserve">champions </w:t>
      </w:r>
      <w:r w:rsidR="0050140A" w:rsidRPr="00BD3325">
        <w:rPr>
          <w:rFonts w:cs="Times New Roman"/>
          <w:bCs/>
        </w:rPr>
        <w:t>from other agencies</w:t>
      </w:r>
    </w:p>
    <w:p w:rsidR="00385DE4" w:rsidRPr="00BD3325" w:rsidRDefault="00385DE4" w:rsidP="00385DE4">
      <w:pPr>
        <w:rPr>
          <w:rFonts w:cs="Times New Roman"/>
          <w:bCs/>
        </w:rPr>
      </w:pPr>
    </w:p>
    <w:p w:rsidR="00385DE4" w:rsidRPr="00BD3325" w:rsidRDefault="00385DE4" w:rsidP="00DA520D">
      <w:pPr>
        <w:pStyle w:val="ListParagraph"/>
        <w:numPr>
          <w:ilvl w:val="0"/>
          <w:numId w:val="33"/>
        </w:numPr>
        <w:tabs>
          <w:tab w:val="left" w:pos="1620"/>
        </w:tabs>
        <w:ind w:firstLine="360"/>
        <w:rPr>
          <w:rFonts w:cs="Times New Roman"/>
          <w:bCs/>
          <w:color w:val="FF0000"/>
        </w:rPr>
      </w:pPr>
      <w:r w:rsidRPr="00BD3325">
        <w:rPr>
          <w:rFonts w:cs="Times New Roman"/>
          <w:bCs/>
          <w:color w:val="FF0000"/>
        </w:rPr>
        <w:t>Action point</w:t>
      </w:r>
      <w:r w:rsidR="00812DE2" w:rsidRPr="00BD3325">
        <w:rPr>
          <w:rFonts w:cs="Times New Roman"/>
          <w:bCs/>
          <w:color w:val="FF0000"/>
        </w:rPr>
        <w:t>s:</w:t>
      </w:r>
      <w:r w:rsidRPr="00BD3325">
        <w:rPr>
          <w:rFonts w:cs="Times New Roman"/>
          <w:bCs/>
          <w:color w:val="FF0000"/>
        </w:rPr>
        <w:t xml:space="preserve"> </w:t>
      </w:r>
    </w:p>
    <w:p w:rsidR="00385DE4" w:rsidRPr="00BD3325" w:rsidRDefault="00385DE4" w:rsidP="00385DE4">
      <w:pPr>
        <w:pStyle w:val="ListParagraph"/>
        <w:numPr>
          <w:ilvl w:val="0"/>
          <w:numId w:val="25"/>
        </w:numPr>
        <w:rPr>
          <w:rFonts w:cs="Times New Roman"/>
          <w:bCs/>
        </w:rPr>
      </w:pPr>
      <w:r w:rsidRPr="00BD3325">
        <w:rPr>
          <w:rFonts w:cs="Times New Roman"/>
          <w:bCs/>
        </w:rPr>
        <w:t xml:space="preserve">All </w:t>
      </w:r>
      <w:r w:rsidR="0050140A" w:rsidRPr="00BD3325">
        <w:rPr>
          <w:rFonts w:cs="Times New Roman"/>
          <w:bCs/>
        </w:rPr>
        <w:t xml:space="preserve">interested </w:t>
      </w:r>
      <w:r w:rsidRPr="00BD3325">
        <w:rPr>
          <w:rFonts w:cs="Times New Roman"/>
          <w:bCs/>
        </w:rPr>
        <w:t xml:space="preserve">agencies to nominate their IYCF champions. It could be more than one </w:t>
      </w:r>
      <w:r w:rsidR="007C44D5" w:rsidRPr="00BD3325">
        <w:rPr>
          <w:rFonts w:cs="Times New Roman"/>
          <w:bCs/>
        </w:rPr>
        <w:t>candidate</w:t>
      </w:r>
      <w:r w:rsidRPr="00BD3325">
        <w:rPr>
          <w:rFonts w:cs="Times New Roman"/>
          <w:bCs/>
        </w:rPr>
        <w:t xml:space="preserve">. </w:t>
      </w:r>
    </w:p>
    <w:p w:rsidR="00385DE4" w:rsidRPr="00BD3325" w:rsidRDefault="0050140A" w:rsidP="0050140A">
      <w:pPr>
        <w:pStyle w:val="ListParagraph"/>
        <w:numPr>
          <w:ilvl w:val="0"/>
          <w:numId w:val="25"/>
        </w:numPr>
        <w:rPr>
          <w:rFonts w:cs="Times New Roman"/>
          <w:bCs/>
        </w:rPr>
      </w:pPr>
      <w:r w:rsidRPr="00BD3325">
        <w:rPr>
          <w:rFonts w:cs="Times New Roman"/>
          <w:bCs/>
        </w:rPr>
        <w:t>UNFPA will circulate invitation after the meeting</w:t>
      </w:r>
    </w:p>
    <w:p w:rsidR="00AC3D68" w:rsidRPr="00BD3325" w:rsidRDefault="00AC3D68" w:rsidP="0050140A">
      <w:pPr>
        <w:pStyle w:val="ListParagraph"/>
        <w:numPr>
          <w:ilvl w:val="0"/>
          <w:numId w:val="25"/>
        </w:numPr>
        <w:rPr>
          <w:rFonts w:cs="Times New Roman"/>
          <w:bCs/>
        </w:rPr>
      </w:pPr>
      <w:r w:rsidRPr="00BD3325">
        <w:rPr>
          <w:rFonts w:cs="Times New Roman"/>
          <w:bCs/>
        </w:rPr>
        <w:t>UNFPA to share previou</w:t>
      </w:r>
      <w:r w:rsidR="0050140A" w:rsidRPr="00BD3325">
        <w:rPr>
          <w:rFonts w:cs="Times New Roman"/>
          <w:bCs/>
        </w:rPr>
        <w:t xml:space="preserve">s presentation on IYCF framework that was presented in the last RH SWG meeting </w:t>
      </w:r>
    </w:p>
    <w:p w:rsidR="00AC3D68" w:rsidRPr="00BD3325" w:rsidRDefault="00AC3D68" w:rsidP="00AC3D68">
      <w:pPr>
        <w:rPr>
          <w:rFonts w:cs="Times New Roman"/>
          <w:bCs/>
        </w:rPr>
      </w:pPr>
    </w:p>
    <w:p w:rsidR="00AC3D68" w:rsidRPr="00BD3325" w:rsidRDefault="00AC3D68" w:rsidP="00A16F99">
      <w:pPr>
        <w:pStyle w:val="ListParagraph"/>
        <w:numPr>
          <w:ilvl w:val="0"/>
          <w:numId w:val="24"/>
        </w:numPr>
        <w:rPr>
          <w:rFonts w:cs="Times New Roman"/>
          <w:b/>
          <w:bCs/>
        </w:rPr>
      </w:pPr>
      <w:r w:rsidRPr="00BD3325">
        <w:rPr>
          <w:rFonts w:cs="Times New Roman"/>
          <w:b/>
          <w:bCs/>
        </w:rPr>
        <w:lastRenderedPageBreak/>
        <w:t>SRH for young people/ early marriage:</w:t>
      </w:r>
      <w:r w:rsidR="00812DE2" w:rsidRPr="00BD3325">
        <w:rPr>
          <w:rFonts w:cs="Times New Roman"/>
          <w:b/>
          <w:bCs/>
        </w:rPr>
        <w:t xml:space="preserve"> </w:t>
      </w:r>
      <w:r w:rsidRPr="00BD3325">
        <w:rPr>
          <w:rFonts w:cs="Times New Roman"/>
          <w:bCs/>
        </w:rPr>
        <w:t>FP is a key element to address early marriage. Delaying pregnancy will decrease risks to the young girl. Early marriage is prevalent however the health providers are now aware of the issue and bringing it up.</w:t>
      </w:r>
      <w:r w:rsidR="00A16F99" w:rsidRPr="00BD3325">
        <w:rPr>
          <w:rFonts w:cs="Times New Roman"/>
          <w:bCs/>
        </w:rPr>
        <w:t xml:space="preserve"> </w:t>
      </w:r>
      <w:r w:rsidRPr="00BD3325">
        <w:rPr>
          <w:rFonts w:cs="Times New Roman"/>
          <w:bCs/>
        </w:rPr>
        <w:t>Suggestion to use the preconception guidelines</w:t>
      </w:r>
      <w:r w:rsidR="00A16F99" w:rsidRPr="00BD3325">
        <w:rPr>
          <w:rFonts w:cs="Times New Roman"/>
          <w:bCs/>
        </w:rPr>
        <w:t>.</w:t>
      </w:r>
    </w:p>
    <w:p w:rsidR="00AC3D68" w:rsidRPr="00BD3325" w:rsidRDefault="00AC3D68" w:rsidP="00AC3D68">
      <w:pPr>
        <w:rPr>
          <w:rFonts w:cs="Times New Roman"/>
          <w:bCs/>
        </w:rPr>
      </w:pPr>
    </w:p>
    <w:p w:rsidR="00AC3D68" w:rsidRPr="00BD3325" w:rsidRDefault="00AC3D68" w:rsidP="00DA520D">
      <w:pPr>
        <w:pStyle w:val="ListParagraph"/>
        <w:numPr>
          <w:ilvl w:val="0"/>
          <w:numId w:val="34"/>
        </w:numPr>
        <w:ind w:left="1710" w:hanging="450"/>
        <w:rPr>
          <w:rFonts w:cs="Times New Roman"/>
          <w:bCs/>
          <w:color w:val="FF0000"/>
        </w:rPr>
      </w:pPr>
      <w:r w:rsidRPr="00BD3325">
        <w:rPr>
          <w:rFonts w:cs="Times New Roman"/>
          <w:bCs/>
          <w:color w:val="FF0000"/>
        </w:rPr>
        <w:t>Action point</w:t>
      </w:r>
      <w:r w:rsidR="00812DE2" w:rsidRPr="00BD3325">
        <w:rPr>
          <w:rFonts w:cs="Times New Roman"/>
          <w:bCs/>
          <w:color w:val="FF0000"/>
        </w:rPr>
        <w:t>s</w:t>
      </w:r>
      <w:r w:rsidRPr="00BD3325">
        <w:rPr>
          <w:rFonts w:cs="Times New Roman"/>
          <w:bCs/>
          <w:color w:val="FF0000"/>
        </w:rPr>
        <w:t>:</w:t>
      </w:r>
    </w:p>
    <w:p w:rsidR="00AC3D68" w:rsidRPr="00BD3325" w:rsidRDefault="00AC3D68" w:rsidP="00AC3D68">
      <w:pPr>
        <w:pStyle w:val="ListParagraph"/>
        <w:numPr>
          <w:ilvl w:val="0"/>
          <w:numId w:val="28"/>
        </w:numPr>
        <w:rPr>
          <w:rFonts w:cs="Times New Roman"/>
          <w:bCs/>
        </w:rPr>
      </w:pPr>
      <w:r w:rsidRPr="00BD3325">
        <w:rPr>
          <w:rFonts w:cs="Times New Roman"/>
          <w:bCs/>
        </w:rPr>
        <w:t>Need to start reporting on success stories and challenges</w:t>
      </w:r>
    </w:p>
    <w:p w:rsidR="00AC3D68" w:rsidRPr="00BD3325" w:rsidRDefault="00AC3D68" w:rsidP="00AC3D68">
      <w:pPr>
        <w:pStyle w:val="ListParagraph"/>
        <w:numPr>
          <w:ilvl w:val="0"/>
          <w:numId w:val="28"/>
        </w:numPr>
        <w:rPr>
          <w:rFonts w:cs="Times New Roman"/>
          <w:bCs/>
        </w:rPr>
      </w:pPr>
      <w:r w:rsidRPr="00BD3325">
        <w:rPr>
          <w:rFonts w:cs="Times New Roman"/>
          <w:bCs/>
        </w:rPr>
        <w:t>Set up a session on preconception for a future RH meeting</w:t>
      </w:r>
    </w:p>
    <w:p w:rsidR="00300C21" w:rsidRPr="00BD3325" w:rsidRDefault="00300C21" w:rsidP="00300C21">
      <w:pPr>
        <w:pStyle w:val="ListParagraph"/>
        <w:ind w:left="1440"/>
        <w:rPr>
          <w:rFonts w:cs="Times New Roman"/>
          <w:bCs/>
        </w:rPr>
      </w:pPr>
    </w:p>
    <w:p w:rsidR="00305E14" w:rsidRPr="00BD3325" w:rsidRDefault="00305E14" w:rsidP="00305E14">
      <w:pPr>
        <w:ind w:left="360"/>
        <w:rPr>
          <w:rFonts w:cs="Times New Roman"/>
          <w:bCs/>
        </w:rPr>
      </w:pPr>
    </w:p>
    <w:p w:rsidR="00DA520D" w:rsidRPr="00BD3325" w:rsidRDefault="00AC3D68" w:rsidP="005345BE">
      <w:pPr>
        <w:pStyle w:val="ListParagraph"/>
        <w:numPr>
          <w:ilvl w:val="0"/>
          <w:numId w:val="24"/>
        </w:numPr>
        <w:tabs>
          <w:tab w:val="left" w:pos="1858"/>
        </w:tabs>
        <w:rPr>
          <w:rFonts w:cs="Times New Roman"/>
          <w:bCs/>
        </w:rPr>
      </w:pPr>
      <w:r w:rsidRPr="00BD3325">
        <w:rPr>
          <w:rFonts w:cs="Times New Roman"/>
          <w:b/>
          <w:bCs/>
        </w:rPr>
        <w:t xml:space="preserve">STI </w:t>
      </w:r>
      <w:r w:rsidR="003D771E" w:rsidRPr="00BD3325">
        <w:rPr>
          <w:rFonts w:cs="Times New Roman"/>
          <w:b/>
          <w:bCs/>
        </w:rPr>
        <w:t xml:space="preserve">and HIS </w:t>
      </w:r>
      <w:r w:rsidRPr="00BD3325">
        <w:rPr>
          <w:rFonts w:cs="Times New Roman"/>
          <w:b/>
          <w:bCs/>
        </w:rPr>
        <w:t>reporting</w:t>
      </w:r>
      <w:r w:rsidRPr="00BD3325">
        <w:rPr>
          <w:rFonts w:cs="Times New Roman"/>
          <w:bCs/>
        </w:rPr>
        <w:t xml:space="preserve">: UNFPA has been conducting </w:t>
      </w:r>
      <w:r w:rsidR="0050140A" w:rsidRPr="00BD3325">
        <w:rPr>
          <w:rFonts w:cs="Times New Roman"/>
          <w:bCs/>
        </w:rPr>
        <w:t xml:space="preserve">on Job </w:t>
      </w:r>
      <w:r w:rsidRPr="00BD3325">
        <w:rPr>
          <w:rFonts w:cs="Times New Roman"/>
          <w:bCs/>
        </w:rPr>
        <w:t xml:space="preserve">trainings on </w:t>
      </w:r>
      <w:r w:rsidR="0050140A" w:rsidRPr="00BD3325">
        <w:rPr>
          <w:rFonts w:cs="Times New Roman"/>
          <w:bCs/>
        </w:rPr>
        <w:t xml:space="preserve">syndromic approach for diagnosis, management and follow up </w:t>
      </w:r>
      <w:r w:rsidRPr="00BD3325">
        <w:rPr>
          <w:rFonts w:cs="Times New Roman"/>
          <w:bCs/>
        </w:rPr>
        <w:t>of STI</w:t>
      </w:r>
      <w:r w:rsidR="0050140A" w:rsidRPr="00BD3325">
        <w:rPr>
          <w:rFonts w:cs="Times New Roman"/>
          <w:bCs/>
        </w:rPr>
        <w:t>s</w:t>
      </w:r>
      <w:r w:rsidRPr="00BD3325">
        <w:rPr>
          <w:rFonts w:cs="Times New Roman"/>
          <w:bCs/>
        </w:rPr>
        <w:t>.</w:t>
      </w:r>
    </w:p>
    <w:p w:rsidR="00DA520D" w:rsidRPr="00BD3325" w:rsidRDefault="00603AFD" w:rsidP="00DA520D">
      <w:pPr>
        <w:pStyle w:val="ListParagraph"/>
        <w:numPr>
          <w:ilvl w:val="0"/>
          <w:numId w:val="34"/>
        </w:numPr>
        <w:ind w:left="1710" w:hanging="450"/>
        <w:rPr>
          <w:rFonts w:cs="Times New Roman"/>
          <w:bCs/>
          <w:color w:val="FF0000"/>
        </w:rPr>
      </w:pPr>
      <w:r w:rsidRPr="00BD3325">
        <w:rPr>
          <w:rFonts w:cs="Times New Roman"/>
          <w:bCs/>
        </w:rPr>
        <w:t xml:space="preserve"> </w:t>
      </w:r>
      <w:r w:rsidR="00DA520D" w:rsidRPr="00BD3325">
        <w:rPr>
          <w:rFonts w:cs="Times New Roman"/>
          <w:bCs/>
          <w:color w:val="FF0000"/>
        </w:rPr>
        <w:t>Action points:</w:t>
      </w:r>
    </w:p>
    <w:p w:rsidR="00A16F99" w:rsidRPr="00BD3325" w:rsidRDefault="00603AFD" w:rsidP="00DA520D">
      <w:pPr>
        <w:pStyle w:val="ListParagraph"/>
        <w:numPr>
          <w:ilvl w:val="0"/>
          <w:numId w:val="29"/>
        </w:numPr>
        <w:tabs>
          <w:tab w:val="left" w:pos="1858"/>
        </w:tabs>
        <w:rPr>
          <w:rFonts w:cs="Times New Roman"/>
          <w:bCs/>
        </w:rPr>
      </w:pPr>
      <w:r w:rsidRPr="00BD3325">
        <w:rPr>
          <w:rFonts w:cs="Times New Roman"/>
          <w:bCs/>
        </w:rPr>
        <w:t>All agencies and NGOs who provide RH service should report on weekly basis on STIs.</w:t>
      </w:r>
      <w:r w:rsidR="00A16F99" w:rsidRPr="00BD3325">
        <w:rPr>
          <w:rFonts w:cs="Times New Roman"/>
          <w:bCs/>
        </w:rPr>
        <w:tab/>
      </w:r>
    </w:p>
    <w:p w:rsidR="00DA520D" w:rsidRPr="00BD3325" w:rsidRDefault="00DA520D" w:rsidP="00DA520D">
      <w:pPr>
        <w:tabs>
          <w:tab w:val="left" w:pos="1858"/>
        </w:tabs>
        <w:rPr>
          <w:rFonts w:cs="Times New Roman"/>
          <w:bCs/>
        </w:rPr>
      </w:pPr>
    </w:p>
    <w:p w:rsidR="00A16F99" w:rsidRPr="00BD3325" w:rsidRDefault="00A16F99" w:rsidP="00A16F99">
      <w:pPr>
        <w:tabs>
          <w:tab w:val="left" w:pos="-1620"/>
        </w:tabs>
        <w:rPr>
          <w:rFonts w:cs="Times New Roman"/>
          <w:bCs/>
          <w:color w:val="FF0000"/>
        </w:rPr>
      </w:pPr>
      <w:r w:rsidRPr="00BD3325">
        <w:rPr>
          <w:rFonts w:cs="Times New Roman"/>
          <w:bCs/>
        </w:rPr>
        <w:tab/>
      </w:r>
      <w:r w:rsidRPr="00BD3325">
        <w:rPr>
          <w:rFonts w:cs="Times New Roman"/>
          <w:bCs/>
        </w:rPr>
        <w:tab/>
      </w:r>
    </w:p>
    <w:p w:rsidR="009D542B" w:rsidRPr="00BD3325" w:rsidRDefault="009D542B" w:rsidP="00DA520D">
      <w:pPr>
        <w:rPr>
          <w:rFonts w:cs="Times New Roman"/>
          <w:b/>
          <w:color w:val="548DD4" w:themeColor="text2" w:themeTint="99"/>
        </w:rPr>
      </w:pPr>
      <w:r w:rsidRPr="00BD3325">
        <w:rPr>
          <w:rFonts w:cs="Times New Roman"/>
          <w:b/>
          <w:color w:val="548DD4" w:themeColor="text2" w:themeTint="99"/>
        </w:rPr>
        <w:t xml:space="preserve">Interventions for improving </w:t>
      </w:r>
      <w:r w:rsidR="00DA520D" w:rsidRPr="00BD3325">
        <w:rPr>
          <w:rFonts w:cs="Times New Roman"/>
          <w:b/>
          <w:color w:val="548DD4" w:themeColor="text2" w:themeTint="99"/>
        </w:rPr>
        <w:t>M</w:t>
      </w:r>
      <w:r w:rsidRPr="00BD3325">
        <w:rPr>
          <w:rFonts w:cs="Times New Roman"/>
          <w:b/>
          <w:color w:val="548DD4" w:themeColor="text2" w:themeTint="99"/>
        </w:rPr>
        <w:t xml:space="preserve">aternal, </w:t>
      </w:r>
      <w:r w:rsidR="00DA520D" w:rsidRPr="00BD3325">
        <w:rPr>
          <w:rFonts w:cs="Times New Roman"/>
          <w:b/>
          <w:color w:val="548DD4" w:themeColor="text2" w:themeTint="99"/>
        </w:rPr>
        <w:t>N</w:t>
      </w:r>
      <w:r w:rsidRPr="00BD3325">
        <w:rPr>
          <w:rFonts w:cs="Times New Roman"/>
          <w:b/>
          <w:color w:val="548DD4" w:themeColor="text2" w:themeTint="99"/>
        </w:rPr>
        <w:t xml:space="preserve">eonatal and </w:t>
      </w:r>
      <w:r w:rsidR="00DA520D" w:rsidRPr="00BD3325">
        <w:rPr>
          <w:rFonts w:cs="Times New Roman"/>
          <w:b/>
          <w:color w:val="548DD4" w:themeColor="text2" w:themeTint="99"/>
        </w:rPr>
        <w:t>C</w:t>
      </w:r>
      <w:r w:rsidRPr="00BD3325">
        <w:rPr>
          <w:rFonts w:cs="Times New Roman"/>
          <w:b/>
          <w:color w:val="548DD4" w:themeColor="text2" w:themeTint="99"/>
        </w:rPr>
        <w:t xml:space="preserve">hild health </w:t>
      </w:r>
      <w:proofErr w:type="gramStart"/>
      <w:r w:rsidRPr="00BD3325">
        <w:rPr>
          <w:rFonts w:cs="Times New Roman"/>
          <w:b/>
          <w:color w:val="548DD4" w:themeColor="text2" w:themeTint="99"/>
        </w:rPr>
        <w:t>( IMPAC</w:t>
      </w:r>
      <w:proofErr w:type="gramEnd"/>
      <w:r w:rsidRPr="00BD3325">
        <w:rPr>
          <w:rFonts w:cs="Times New Roman"/>
          <w:b/>
          <w:color w:val="548DD4" w:themeColor="text2" w:themeTint="99"/>
        </w:rPr>
        <w:t>):</w:t>
      </w:r>
    </w:p>
    <w:p w:rsidR="009D542B" w:rsidRPr="00BD3325" w:rsidRDefault="009D542B" w:rsidP="009D542B">
      <w:pPr>
        <w:rPr>
          <w:rFonts w:cs="Times New Roman"/>
        </w:rPr>
      </w:pPr>
    </w:p>
    <w:p w:rsidR="003E4F99" w:rsidRPr="00BD3325" w:rsidRDefault="009D542B" w:rsidP="003E4F99">
      <w:pPr>
        <w:pStyle w:val="ListParagraph"/>
        <w:numPr>
          <w:ilvl w:val="0"/>
          <w:numId w:val="29"/>
        </w:numPr>
        <w:ind w:left="990" w:hanging="270"/>
        <w:rPr>
          <w:rFonts w:cs="Times New Roman"/>
        </w:rPr>
      </w:pPr>
      <w:r w:rsidRPr="00BD3325">
        <w:rPr>
          <w:rFonts w:cs="Times New Roman"/>
        </w:rPr>
        <w:t xml:space="preserve">UNFPA did a presentation </w:t>
      </w:r>
      <w:r w:rsidR="00DA520D" w:rsidRPr="00BD3325">
        <w:rPr>
          <w:rFonts w:cs="Times New Roman"/>
        </w:rPr>
        <w:t xml:space="preserve">on </w:t>
      </w:r>
      <w:r w:rsidRPr="00BD3325">
        <w:rPr>
          <w:rFonts w:cs="Times New Roman"/>
        </w:rPr>
        <w:t xml:space="preserve">the main interventions for </w:t>
      </w:r>
      <w:r w:rsidR="00DA520D" w:rsidRPr="00BD3325">
        <w:rPr>
          <w:rFonts w:cs="Times New Roman"/>
        </w:rPr>
        <w:t>improving M</w:t>
      </w:r>
      <w:r w:rsidR="002E22C9" w:rsidRPr="00BD3325">
        <w:rPr>
          <w:rFonts w:cs="Times New Roman"/>
        </w:rPr>
        <w:t xml:space="preserve">aternal </w:t>
      </w:r>
      <w:r w:rsidR="00DA520D" w:rsidRPr="00BD3325">
        <w:rPr>
          <w:rFonts w:cs="Times New Roman"/>
        </w:rPr>
        <w:t>N</w:t>
      </w:r>
      <w:r w:rsidR="002E22C9" w:rsidRPr="00BD3325">
        <w:rPr>
          <w:rFonts w:cs="Times New Roman"/>
        </w:rPr>
        <w:t xml:space="preserve">eonatal </w:t>
      </w:r>
      <w:r w:rsidR="00DA520D" w:rsidRPr="00BD3325">
        <w:rPr>
          <w:rFonts w:cs="Times New Roman"/>
        </w:rPr>
        <w:t>C</w:t>
      </w:r>
      <w:r w:rsidR="003E4F99" w:rsidRPr="00BD3325">
        <w:rPr>
          <w:rFonts w:cs="Times New Roman"/>
        </w:rPr>
        <w:t xml:space="preserve">hild </w:t>
      </w:r>
      <w:r w:rsidR="00DA520D" w:rsidRPr="00BD3325">
        <w:rPr>
          <w:rFonts w:cs="Times New Roman"/>
        </w:rPr>
        <w:t>H</w:t>
      </w:r>
      <w:r w:rsidR="003E4F99" w:rsidRPr="00BD3325">
        <w:rPr>
          <w:rFonts w:cs="Times New Roman"/>
        </w:rPr>
        <w:t xml:space="preserve">ealth </w:t>
      </w:r>
      <w:r w:rsidR="00DA520D" w:rsidRPr="00BD3325">
        <w:rPr>
          <w:rFonts w:cs="Times New Roman"/>
        </w:rPr>
        <w:t xml:space="preserve"> </w:t>
      </w:r>
      <w:r w:rsidRPr="00BD3325">
        <w:rPr>
          <w:rFonts w:cs="Times New Roman"/>
        </w:rPr>
        <w:t xml:space="preserve"> </w:t>
      </w:r>
      <w:r w:rsidR="00DA520D" w:rsidRPr="00BD3325">
        <w:rPr>
          <w:rFonts w:cs="Times New Roman"/>
        </w:rPr>
        <w:t xml:space="preserve">based on </w:t>
      </w:r>
      <w:r w:rsidR="00BD3325" w:rsidRPr="00BD3325">
        <w:rPr>
          <w:rFonts w:cs="Times New Roman"/>
        </w:rPr>
        <w:t>WHO guideline</w:t>
      </w:r>
      <w:r w:rsidR="00BD3325">
        <w:rPr>
          <w:rFonts w:cs="Times New Roman"/>
        </w:rPr>
        <w:t>s</w:t>
      </w:r>
      <w:r w:rsidR="003E4F99" w:rsidRPr="00BD3325">
        <w:rPr>
          <w:rFonts w:cs="Times New Roman"/>
        </w:rPr>
        <w:t xml:space="preserve"> (IMPAC- </w:t>
      </w:r>
      <w:r w:rsidRPr="00BD3325">
        <w:rPr>
          <w:rFonts w:cs="Times New Roman"/>
        </w:rPr>
        <w:t xml:space="preserve">Integrated Management </w:t>
      </w:r>
      <w:proofErr w:type="gramStart"/>
      <w:r w:rsidRPr="00BD3325">
        <w:rPr>
          <w:rFonts w:cs="Times New Roman"/>
        </w:rPr>
        <w:t>of  pregnancy</w:t>
      </w:r>
      <w:proofErr w:type="gramEnd"/>
      <w:r w:rsidRPr="00BD3325">
        <w:rPr>
          <w:rFonts w:cs="Times New Roman"/>
        </w:rPr>
        <w:t xml:space="preserve"> and Childbirth</w:t>
      </w:r>
      <w:r w:rsidR="002E22C9" w:rsidRPr="00BD3325">
        <w:rPr>
          <w:rFonts w:cs="Times New Roman"/>
        </w:rPr>
        <w:t xml:space="preserve">). </w:t>
      </w:r>
    </w:p>
    <w:p w:rsidR="009D542B" w:rsidRPr="00BD3325" w:rsidRDefault="003E4F99" w:rsidP="003E4F99">
      <w:pPr>
        <w:pStyle w:val="ListParagraph"/>
        <w:numPr>
          <w:ilvl w:val="0"/>
          <w:numId w:val="29"/>
        </w:numPr>
        <w:ind w:left="990" w:hanging="270"/>
        <w:rPr>
          <w:rFonts w:cs="Times New Roman"/>
        </w:rPr>
      </w:pPr>
      <w:r w:rsidRPr="00BD3325">
        <w:rPr>
          <w:rFonts w:cs="Times New Roman"/>
        </w:rPr>
        <w:t>IMPAC highlights</w:t>
      </w:r>
      <w:r w:rsidR="009D542B" w:rsidRPr="00BD3325">
        <w:rPr>
          <w:rFonts w:cs="Times New Roman"/>
        </w:rPr>
        <w:t xml:space="preserve"> activities that can be conducted in different settings. Also</w:t>
      </w:r>
      <w:r w:rsidRPr="00BD3325">
        <w:rPr>
          <w:rFonts w:cs="Times New Roman"/>
        </w:rPr>
        <w:t>,</w:t>
      </w:r>
      <w:r w:rsidR="009D542B" w:rsidRPr="00BD3325">
        <w:rPr>
          <w:rFonts w:cs="Times New Roman"/>
        </w:rPr>
        <w:t xml:space="preserve"> provide a guide on health education for pregnant women </w:t>
      </w:r>
      <w:r w:rsidR="00DA520D" w:rsidRPr="00BD3325">
        <w:rPr>
          <w:rFonts w:cs="Times New Roman"/>
        </w:rPr>
        <w:t>and h</w:t>
      </w:r>
      <w:r w:rsidRPr="00BD3325">
        <w:rPr>
          <w:rFonts w:cs="Times New Roman"/>
        </w:rPr>
        <w:t>ome care.</w:t>
      </w:r>
    </w:p>
    <w:p w:rsidR="003E4F99" w:rsidRPr="00BD3325" w:rsidRDefault="003E4F99" w:rsidP="003E4F99">
      <w:pPr>
        <w:pStyle w:val="ListParagraph"/>
        <w:numPr>
          <w:ilvl w:val="0"/>
          <w:numId w:val="29"/>
        </w:numPr>
        <w:ind w:left="990" w:hanging="270"/>
        <w:rPr>
          <w:rFonts w:cs="Times New Roman"/>
        </w:rPr>
      </w:pPr>
      <w:r w:rsidRPr="00BD3325">
        <w:rPr>
          <w:rFonts w:cs="Times New Roman"/>
        </w:rPr>
        <w:t xml:space="preserve">Women with  3 consecutive  </w:t>
      </w:r>
      <w:r w:rsidR="009D542B" w:rsidRPr="00BD3325">
        <w:rPr>
          <w:rFonts w:cs="Times New Roman"/>
        </w:rPr>
        <w:t>repeated</w:t>
      </w:r>
      <w:r w:rsidRPr="00BD3325">
        <w:rPr>
          <w:rFonts w:cs="Times New Roman"/>
        </w:rPr>
        <w:t xml:space="preserve"> (Habitual)</w:t>
      </w:r>
      <w:r w:rsidR="009D542B" w:rsidRPr="00BD3325">
        <w:rPr>
          <w:rFonts w:cs="Times New Roman"/>
        </w:rPr>
        <w:t xml:space="preserve"> miscarriage</w:t>
      </w:r>
      <w:r w:rsidRPr="00BD3325">
        <w:rPr>
          <w:rFonts w:cs="Times New Roman"/>
        </w:rPr>
        <w:t xml:space="preserve">s need to be investigated and  post abortion care and Family planning counselling should be provided </w:t>
      </w:r>
    </w:p>
    <w:p w:rsidR="00DA520D" w:rsidRPr="00BD3325" w:rsidRDefault="009D542B" w:rsidP="0049079B">
      <w:pPr>
        <w:pStyle w:val="ListParagraph"/>
        <w:numPr>
          <w:ilvl w:val="0"/>
          <w:numId w:val="40"/>
        </w:numPr>
        <w:rPr>
          <w:rFonts w:cs="Times New Roman"/>
        </w:rPr>
      </w:pPr>
      <w:r w:rsidRPr="00BD3325">
        <w:rPr>
          <w:rFonts w:cs="Times New Roman"/>
          <w:color w:val="FF0000"/>
        </w:rPr>
        <w:t>Action point:</w:t>
      </w:r>
      <w:r w:rsidRPr="00BD3325">
        <w:rPr>
          <w:rFonts w:cs="Times New Roman"/>
        </w:rPr>
        <w:t xml:space="preserve"> </w:t>
      </w:r>
    </w:p>
    <w:p w:rsidR="009D542B" w:rsidRPr="00BD3325" w:rsidRDefault="009D542B" w:rsidP="00DA520D">
      <w:pPr>
        <w:pStyle w:val="ListParagraph"/>
        <w:numPr>
          <w:ilvl w:val="0"/>
          <w:numId w:val="36"/>
        </w:numPr>
        <w:rPr>
          <w:rFonts w:cs="Times New Roman"/>
        </w:rPr>
      </w:pPr>
      <w:r w:rsidRPr="00BD3325">
        <w:rPr>
          <w:rFonts w:cs="Times New Roman"/>
        </w:rPr>
        <w:t>UNFPA to share IMPAC presentation electronically</w:t>
      </w:r>
    </w:p>
    <w:p w:rsidR="00DA520D" w:rsidRPr="00BD3325" w:rsidRDefault="00DA520D" w:rsidP="00B94229">
      <w:pPr>
        <w:pStyle w:val="ListParagraph"/>
        <w:numPr>
          <w:ilvl w:val="0"/>
          <w:numId w:val="36"/>
        </w:numPr>
        <w:rPr>
          <w:rFonts w:cs="Times New Roman"/>
        </w:rPr>
      </w:pPr>
      <w:r w:rsidRPr="00BD3325">
        <w:rPr>
          <w:rFonts w:cs="Times New Roman"/>
        </w:rPr>
        <w:t xml:space="preserve">All partners to work on provision of quality RH services </w:t>
      </w:r>
      <w:r w:rsidR="00B94229" w:rsidRPr="00BD3325">
        <w:rPr>
          <w:rFonts w:cs="Times New Roman"/>
        </w:rPr>
        <w:t xml:space="preserve">and more supervision and monitoring on service delivery </w:t>
      </w:r>
    </w:p>
    <w:p w:rsidR="009D542B" w:rsidRPr="00BD3325" w:rsidRDefault="009D542B" w:rsidP="009D542B">
      <w:pPr>
        <w:rPr>
          <w:rFonts w:cs="Times New Roman"/>
        </w:rPr>
      </w:pPr>
    </w:p>
    <w:p w:rsidR="009D542B" w:rsidRPr="00BD3325" w:rsidRDefault="009D542B" w:rsidP="009D542B">
      <w:pPr>
        <w:rPr>
          <w:rFonts w:cs="Times New Roman"/>
        </w:rPr>
      </w:pPr>
    </w:p>
    <w:p w:rsidR="009D542B" w:rsidRPr="00BD3325" w:rsidRDefault="009D542B" w:rsidP="00B94229">
      <w:pPr>
        <w:rPr>
          <w:rFonts w:cs="Times New Roman"/>
          <w:b/>
          <w:color w:val="548DD4" w:themeColor="text2" w:themeTint="99"/>
        </w:rPr>
      </w:pPr>
      <w:r w:rsidRPr="00BD3325">
        <w:rPr>
          <w:rFonts w:cs="Times New Roman"/>
          <w:b/>
          <w:color w:val="548DD4" w:themeColor="text2" w:themeTint="99"/>
        </w:rPr>
        <w:t xml:space="preserve">Jordan Response Plan </w:t>
      </w:r>
      <w:r w:rsidR="002E22C9" w:rsidRPr="00BD3325">
        <w:rPr>
          <w:rFonts w:cs="Times New Roman"/>
          <w:b/>
          <w:color w:val="548DD4" w:themeColor="text2" w:themeTint="99"/>
        </w:rPr>
        <w:t>(Health</w:t>
      </w:r>
      <w:r w:rsidRPr="00BD3325">
        <w:rPr>
          <w:rFonts w:cs="Times New Roman"/>
          <w:b/>
          <w:color w:val="548DD4" w:themeColor="text2" w:themeTint="99"/>
        </w:rPr>
        <w:t xml:space="preserve"> </w:t>
      </w:r>
      <w:r w:rsidR="00B94229" w:rsidRPr="00BD3325">
        <w:rPr>
          <w:rFonts w:cs="Times New Roman"/>
          <w:b/>
          <w:color w:val="548DD4" w:themeColor="text2" w:themeTint="99"/>
        </w:rPr>
        <w:t>Task Force</w:t>
      </w:r>
      <w:r w:rsidRPr="00BD3325">
        <w:rPr>
          <w:rFonts w:cs="Times New Roman"/>
          <w:b/>
          <w:color w:val="548DD4" w:themeColor="text2" w:themeTint="99"/>
        </w:rPr>
        <w:t>)</w:t>
      </w:r>
    </w:p>
    <w:p w:rsidR="009D542B" w:rsidRPr="00BD3325" w:rsidRDefault="009D542B" w:rsidP="002E22C9">
      <w:pPr>
        <w:pStyle w:val="ListParagraph"/>
        <w:numPr>
          <w:ilvl w:val="0"/>
          <w:numId w:val="39"/>
        </w:numPr>
        <w:rPr>
          <w:rFonts w:cs="Times New Roman"/>
        </w:rPr>
      </w:pPr>
      <w:r w:rsidRPr="00BD3325">
        <w:rPr>
          <w:rFonts w:cs="Times New Roman"/>
        </w:rPr>
        <w:t>Ongoing process to finalize work plan</w:t>
      </w:r>
    </w:p>
    <w:p w:rsidR="009D542B" w:rsidRPr="00BD3325" w:rsidRDefault="00B94229" w:rsidP="002E22C9">
      <w:pPr>
        <w:pStyle w:val="ListParagraph"/>
        <w:numPr>
          <w:ilvl w:val="0"/>
          <w:numId w:val="39"/>
        </w:numPr>
        <w:rPr>
          <w:rFonts w:cs="Times New Roman"/>
        </w:rPr>
      </w:pPr>
      <w:r w:rsidRPr="00BD3325">
        <w:rPr>
          <w:rFonts w:cs="Times New Roman"/>
        </w:rPr>
        <w:t>Consists of</w:t>
      </w:r>
      <w:r w:rsidR="009D542B" w:rsidRPr="00BD3325">
        <w:rPr>
          <w:rFonts w:cs="Times New Roman"/>
        </w:rPr>
        <w:t xml:space="preserve"> a 3 year plan from 2016-2018 based on vulnerability assessment</w:t>
      </w:r>
    </w:p>
    <w:p w:rsidR="002E22C9" w:rsidRPr="00BD3325" w:rsidRDefault="002E22C9" w:rsidP="002E22C9">
      <w:pPr>
        <w:pStyle w:val="ListParagraph"/>
        <w:numPr>
          <w:ilvl w:val="0"/>
          <w:numId w:val="39"/>
        </w:numPr>
        <w:rPr>
          <w:rFonts w:cs="Times New Roman"/>
        </w:rPr>
      </w:pPr>
      <w:r w:rsidRPr="00BD3325">
        <w:rPr>
          <w:rFonts w:cs="Times New Roman"/>
        </w:rPr>
        <w:t>PSS includes outputs ,indictors activities, estimate of target population and budget</w:t>
      </w:r>
    </w:p>
    <w:p w:rsidR="002E22C9" w:rsidRPr="00BD3325" w:rsidRDefault="002E22C9" w:rsidP="002E22C9">
      <w:pPr>
        <w:pStyle w:val="ListParagraph"/>
        <w:numPr>
          <w:ilvl w:val="0"/>
          <w:numId w:val="39"/>
        </w:numPr>
        <w:rPr>
          <w:rFonts w:cs="Times New Roman"/>
        </w:rPr>
      </w:pPr>
    </w:p>
    <w:p w:rsidR="009D542B" w:rsidRPr="00BD3325" w:rsidRDefault="009D542B" w:rsidP="00B94229">
      <w:pPr>
        <w:pStyle w:val="ListParagraph"/>
        <w:numPr>
          <w:ilvl w:val="0"/>
          <w:numId w:val="37"/>
        </w:numPr>
        <w:rPr>
          <w:rFonts w:cs="Times New Roman"/>
          <w:color w:val="FF0000"/>
        </w:rPr>
      </w:pPr>
      <w:r w:rsidRPr="00BD3325">
        <w:rPr>
          <w:rFonts w:cs="Times New Roman"/>
          <w:color w:val="FF0000"/>
        </w:rPr>
        <w:t>Action point:</w:t>
      </w:r>
    </w:p>
    <w:p w:rsidR="009D542B" w:rsidRPr="00BD3325" w:rsidRDefault="00B94229" w:rsidP="002E22C9">
      <w:pPr>
        <w:pStyle w:val="ListParagraph"/>
        <w:rPr>
          <w:rFonts w:cs="Times New Roman"/>
        </w:rPr>
      </w:pPr>
      <w:r w:rsidRPr="00BD3325">
        <w:rPr>
          <w:rFonts w:cs="Times New Roman"/>
        </w:rPr>
        <w:t xml:space="preserve">UN agencies and NGO’s are submitting project summary </w:t>
      </w:r>
      <w:proofErr w:type="gramStart"/>
      <w:r w:rsidRPr="00BD3325">
        <w:rPr>
          <w:rFonts w:cs="Times New Roman"/>
        </w:rPr>
        <w:t>sheets(</w:t>
      </w:r>
      <w:proofErr w:type="gramEnd"/>
      <w:r w:rsidRPr="00BD3325">
        <w:rPr>
          <w:rFonts w:cs="Times New Roman"/>
        </w:rPr>
        <w:t xml:space="preserve">PSS)  based on specific sector objectives for refugee and resilience. </w:t>
      </w:r>
    </w:p>
    <w:p w:rsidR="009D542B" w:rsidRPr="00BD3325" w:rsidRDefault="009D542B" w:rsidP="009D542B">
      <w:pPr>
        <w:rPr>
          <w:rFonts w:cs="Times New Roman"/>
        </w:rPr>
      </w:pPr>
    </w:p>
    <w:p w:rsidR="009D542B" w:rsidRPr="00BD3325" w:rsidRDefault="009D542B" w:rsidP="009D542B">
      <w:pPr>
        <w:rPr>
          <w:rFonts w:cs="Times New Roman"/>
          <w:b/>
          <w:color w:val="548DD4" w:themeColor="text2" w:themeTint="99"/>
        </w:rPr>
      </w:pPr>
      <w:r w:rsidRPr="00BD3325">
        <w:rPr>
          <w:rFonts w:cs="Times New Roman"/>
          <w:b/>
          <w:color w:val="548DD4" w:themeColor="text2" w:themeTint="99"/>
        </w:rPr>
        <w:t xml:space="preserve">Health Access Assessment for New Iraqi Refugees in </w:t>
      </w:r>
      <w:r w:rsidR="00B94229" w:rsidRPr="00BD3325">
        <w:rPr>
          <w:rFonts w:cs="Times New Roman"/>
          <w:b/>
          <w:color w:val="548DD4" w:themeColor="text2" w:themeTint="99"/>
        </w:rPr>
        <w:t>Jordan;</w:t>
      </w:r>
      <w:r w:rsidRPr="00BD3325">
        <w:rPr>
          <w:rFonts w:cs="Times New Roman"/>
          <w:b/>
          <w:color w:val="548DD4" w:themeColor="text2" w:themeTint="99"/>
        </w:rPr>
        <w:t xml:space="preserve"> preliminary </w:t>
      </w:r>
      <w:r w:rsidR="0049079B" w:rsidRPr="00BD3325">
        <w:rPr>
          <w:rFonts w:cs="Times New Roman"/>
          <w:b/>
          <w:color w:val="548DD4" w:themeColor="text2" w:themeTint="99"/>
        </w:rPr>
        <w:t>study (</w:t>
      </w:r>
      <w:r w:rsidRPr="00BD3325">
        <w:rPr>
          <w:rFonts w:cs="Times New Roman"/>
          <w:b/>
          <w:color w:val="548DD4" w:themeColor="text2" w:themeTint="99"/>
        </w:rPr>
        <w:t>UNHCR)</w:t>
      </w:r>
    </w:p>
    <w:p w:rsidR="009D542B" w:rsidRPr="00BD3325" w:rsidRDefault="009D542B" w:rsidP="009D542B">
      <w:pPr>
        <w:rPr>
          <w:rFonts w:cs="Times New Roman"/>
        </w:rPr>
      </w:pPr>
    </w:p>
    <w:p w:rsidR="009D542B" w:rsidRPr="00BD3325" w:rsidRDefault="009D542B" w:rsidP="0049079B">
      <w:pPr>
        <w:pStyle w:val="ListParagraph"/>
        <w:numPr>
          <w:ilvl w:val="0"/>
          <w:numId w:val="41"/>
        </w:numPr>
        <w:rPr>
          <w:rFonts w:cs="Times New Roman"/>
        </w:rPr>
      </w:pPr>
      <w:r w:rsidRPr="00BD3325">
        <w:rPr>
          <w:rFonts w:cs="Times New Roman"/>
        </w:rPr>
        <w:t>Concern for significant gap regarding dissemination of information of services to Iraqi refugee population</w:t>
      </w:r>
    </w:p>
    <w:p w:rsidR="009D542B" w:rsidRPr="00BD3325" w:rsidRDefault="009D542B" w:rsidP="0049079B">
      <w:pPr>
        <w:pStyle w:val="ListParagraph"/>
        <w:numPr>
          <w:ilvl w:val="0"/>
          <w:numId w:val="41"/>
        </w:numPr>
        <w:rPr>
          <w:rFonts w:cs="Times New Roman"/>
        </w:rPr>
      </w:pPr>
      <w:r w:rsidRPr="00BD3325">
        <w:rPr>
          <w:rFonts w:cs="Times New Roman"/>
        </w:rPr>
        <w:lastRenderedPageBreak/>
        <w:t>No adequate IYCF program for this population</w:t>
      </w:r>
    </w:p>
    <w:p w:rsidR="009D542B" w:rsidRPr="00BD3325" w:rsidRDefault="009D542B" w:rsidP="0049079B">
      <w:pPr>
        <w:pStyle w:val="ListParagraph"/>
        <w:numPr>
          <w:ilvl w:val="0"/>
          <w:numId w:val="41"/>
        </w:numPr>
        <w:rPr>
          <w:rFonts w:cs="Times New Roman"/>
        </w:rPr>
      </w:pPr>
      <w:r w:rsidRPr="00BD3325">
        <w:rPr>
          <w:rFonts w:cs="Times New Roman"/>
        </w:rPr>
        <w:t>No clear policy and inconsistency in regards to health care for Iraqi refugees</w:t>
      </w:r>
    </w:p>
    <w:p w:rsidR="009D542B" w:rsidRPr="00BD3325" w:rsidRDefault="009D542B" w:rsidP="0049079B">
      <w:pPr>
        <w:pStyle w:val="ListParagraph"/>
        <w:numPr>
          <w:ilvl w:val="0"/>
          <w:numId w:val="41"/>
        </w:numPr>
        <w:rPr>
          <w:rFonts w:cs="Times New Roman"/>
        </w:rPr>
      </w:pPr>
      <w:r w:rsidRPr="00BD3325">
        <w:rPr>
          <w:rFonts w:cs="Times New Roman"/>
        </w:rPr>
        <w:t xml:space="preserve">UNHCR has developed communications strategy which is ready for printing and reviewing before </w:t>
      </w:r>
      <w:r w:rsidR="002E22C9" w:rsidRPr="00BD3325">
        <w:rPr>
          <w:rFonts w:cs="Times New Roman"/>
        </w:rPr>
        <w:t>finalizing</w:t>
      </w:r>
    </w:p>
    <w:p w:rsidR="009D542B" w:rsidRPr="00BD3325" w:rsidRDefault="009D542B" w:rsidP="009D542B">
      <w:pPr>
        <w:pStyle w:val="ListParagraph"/>
        <w:rPr>
          <w:rFonts w:cs="Times New Roman"/>
        </w:rPr>
      </w:pPr>
    </w:p>
    <w:p w:rsidR="009D542B" w:rsidRPr="00BD3325" w:rsidRDefault="009D542B" w:rsidP="0049079B">
      <w:pPr>
        <w:pStyle w:val="ListParagraph"/>
        <w:numPr>
          <w:ilvl w:val="0"/>
          <w:numId w:val="37"/>
        </w:numPr>
        <w:rPr>
          <w:rFonts w:cs="Times New Roman"/>
          <w:color w:val="FF0000"/>
        </w:rPr>
      </w:pPr>
      <w:r w:rsidRPr="00BD3325">
        <w:rPr>
          <w:rFonts w:cs="Times New Roman"/>
          <w:color w:val="FF0000"/>
        </w:rPr>
        <w:t xml:space="preserve">Action point </w:t>
      </w:r>
    </w:p>
    <w:p w:rsidR="009D542B" w:rsidRPr="00BD3325" w:rsidRDefault="009D542B" w:rsidP="009D542B">
      <w:pPr>
        <w:pStyle w:val="ListParagraph"/>
        <w:ind w:left="588"/>
        <w:rPr>
          <w:rFonts w:cs="Times New Roman"/>
        </w:rPr>
      </w:pPr>
    </w:p>
    <w:p w:rsidR="009D542B" w:rsidRPr="00BD3325" w:rsidRDefault="009D542B" w:rsidP="0049079B">
      <w:pPr>
        <w:pStyle w:val="ListParagraph"/>
        <w:numPr>
          <w:ilvl w:val="0"/>
          <w:numId w:val="41"/>
        </w:numPr>
        <w:rPr>
          <w:rFonts w:cs="Times New Roman"/>
        </w:rPr>
      </w:pPr>
      <w:r w:rsidRPr="00BD3325">
        <w:rPr>
          <w:rFonts w:cs="Times New Roman"/>
        </w:rPr>
        <w:t xml:space="preserve">UNHCR to circulate PDF Matrix and share presentation </w:t>
      </w:r>
    </w:p>
    <w:p w:rsidR="0049079B" w:rsidRPr="00BD3325" w:rsidRDefault="0049079B" w:rsidP="0049079B">
      <w:pPr>
        <w:pStyle w:val="ListParagraph"/>
        <w:numPr>
          <w:ilvl w:val="0"/>
          <w:numId w:val="41"/>
        </w:numPr>
        <w:rPr>
          <w:rFonts w:cs="Times New Roman"/>
        </w:rPr>
      </w:pPr>
      <w:r w:rsidRPr="00BD3325">
        <w:rPr>
          <w:rFonts w:cs="Times New Roman"/>
        </w:rPr>
        <w:t>Suggestion to collaborate with religious leaders as a method of communication for Iraqi refugees</w:t>
      </w:r>
    </w:p>
    <w:p w:rsidR="009D542B" w:rsidRPr="00BD3325" w:rsidRDefault="0049079B" w:rsidP="0049079B">
      <w:pPr>
        <w:pStyle w:val="ListParagraph"/>
        <w:numPr>
          <w:ilvl w:val="0"/>
          <w:numId w:val="41"/>
        </w:numPr>
        <w:rPr>
          <w:rFonts w:cs="Times New Roman"/>
        </w:rPr>
      </w:pPr>
      <w:r w:rsidRPr="00BD3325">
        <w:rPr>
          <w:rFonts w:cs="Times New Roman"/>
        </w:rPr>
        <w:t xml:space="preserve">Other </w:t>
      </w:r>
      <w:r w:rsidR="009D542B" w:rsidRPr="00BD3325">
        <w:rPr>
          <w:rFonts w:cs="Times New Roman"/>
        </w:rPr>
        <w:t xml:space="preserve"> agencies to assist UNHCR in completing PDF Matrix of services available to Iraqi Refugees</w:t>
      </w:r>
    </w:p>
    <w:p w:rsidR="009D542B" w:rsidRPr="00BD3325" w:rsidRDefault="009D542B" w:rsidP="009D542B">
      <w:pPr>
        <w:rPr>
          <w:rFonts w:cs="Times New Roman"/>
        </w:rPr>
      </w:pPr>
    </w:p>
    <w:p w:rsidR="009D542B" w:rsidRPr="00BD3325" w:rsidRDefault="009D542B" w:rsidP="009D542B">
      <w:pPr>
        <w:rPr>
          <w:rFonts w:cs="Times New Roman"/>
        </w:rPr>
      </w:pPr>
    </w:p>
    <w:p w:rsidR="009D542B" w:rsidRPr="00BD3325" w:rsidRDefault="009D542B" w:rsidP="009D542B">
      <w:pPr>
        <w:rPr>
          <w:rFonts w:cs="Times New Roman"/>
          <w:b/>
        </w:rPr>
      </w:pPr>
      <w:r w:rsidRPr="00BD3325">
        <w:rPr>
          <w:rFonts w:cs="Times New Roman"/>
          <w:b/>
        </w:rPr>
        <w:t>Hepatitis B screening for pregnant women</w:t>
      </w:r>
    </w:p>
    <w:p w:rsidR="009D542B" w:rsidRPr="00BD3325" w:rsidRDefault="009D542B" w:rsidP="009D542B">
      <w:pPr>
        <w:rPr>
          <w:rFonts w:cs="Times New Roman"/>
          <w:b/>
        </w:rPr>
      </w:pPr>
    </w:p>
    <w:p w:rsidR="009D542B" w:rsidRPr="00BD3325" w:rsidRDefault="009D542B" w:rsidP="00F35465">
      <w:pPr>
        <w:rPr>
          <w:rFonts w:cs="Times New Roman"/>
        </w:rPr>
      </w:pPr>
      <w:r w:rsidRPr="00BD3325">
        <w:rPr>
          <w:rFonts w:cs="Times New Roman"/>
        </w:rPr>
        <w:t xml:space="preserve">UNFPA is in the process of finalizing Hepatitis B Screening protocol </w:t>
      </w:r>
      <w:r w:rsidR="00F35465">
        <w:rPr>
          <w:rFonts w:cs="Times New Roman"/>
        </w:rPr>
        <w:t xml:space="preserve">jointly with UNHCR </w:t>
      </w:r>
      <w:r w:rsidRPr="00BD3325">
        <w:rPr>
          <w:rFonts w:cs="Times New Roman"/>
        </w:rPr>
        <w:t xml:space="preserve">to be utilized in </w:t>
      </w:r>
      <w:r w:rsidR="00F35465" w:rsidRPr="00BD3325">
        <w:rPr>
          <w:rFonts w:cs="Times New Roman"/>
        </w:rPr>
        <w:t>Zaatari</w:t>
      </w:r>
      <w:r w:rsidRPr="00BD3325">
        <w:rPr>
          <w:rFonts w:cs="Times New Roman"/>
        </w:rPr>
        <w:t xml:space="preserve"> and </w:t>
      </w:r>
      <w:proofErr w:type="spellStart"/>
      <w:r w:rsidRPr="00BD3325">
        <w:rPr>
          <w:rFonts w:cs="Times New Roman"/>
        </w:rPr>
        <w:t>Zarqa</w:t>
      </w:r>
      <w:proofErr w:type="spellEnd"/>
      <w:r w:rsidRPr="00BD3325">
        <w:rPr>
          <w:rFonts w:cs="Times New Roman"/>
        </w:rPr>
        <w:t xml:space="preserve"> Camps as per requested by MOH, based on existing National Guidelines</w:t>
      </w:r>
      <w:r w:rsidR="00F35465">
        <w:rPr>
          <w:rFonts w:cs="Times New Roman"/>
        </w:rPr>
        <w:t>.</w:t>
      </w:r>
      <w:r w:rsidRPr="00BD3325">
        <w:rPr>
          <w:rFonts w:cs="Times New Roman"/>
        </w:rPr>
        <w:t xml:space="preserve"> </w:t>
      </w:r>
      <w:r w:rsidR="00F35465">
        <w:rPr>
          <w:rFonts w:cs="Times New Roman"/>
        </w:rPr>
        <w:t xml:space="preserve">The 2 agencies will be supporting the </w:t>
      </w:r>
      <w:r w:rsidRPr="00BD3325">
        <w:rPr>
          <w:rFonts w:cs="Times New Roman"/>
        </w:rPr>
        <w:t>screening process</w:t>
      </w:r>
      <w:r w:rsidR="00F35465">
        <w:rPr>
          <w:rFonts w:cs="Times New Roman"/>
        </w:rPr>
        <w:t xml:space="preserve"> and preventive measures </w:t>
      </w:r>
      <w:r w:rsidR="00675A28">
        <w:rPr>
          <w:rFonts w:cs="Times New Roman"/>
        </w:rPr>
        <w:t>through provision</w:t>
      </w:r>
      <w:r w:rsidR="00F35465">
        <w:rPr>
          <w:rFonts w:cs="Times New Roman"/>
        </w:rPr>
        <w:t xml:space="preserve"> of immunoglobulins and Hepatitis B vaccine.</w:t>
      </w:r>
      <w:r w:rsidRPr="00BD3325">
        <w:rPr>
          <w:rFonts w:cs="Times New Roman"/>
        </w:rPr>
        <w:t xml:space="preserve"> </w:t>
      </w:r>
    </w:p>
    <w:p w:rsidR="00F35465" w:rsidRDefault="00F35465" w:rsidP="00F35465">
      <w:pPr>
        <w:pStyle w:val="ListParagraph"/>
        <w:numPr>
          <w:ilvl w:val="0"/>
          <w:numId w:val="37"/>
        </w:numPr>
        <w:rPr>
          <w:rFonts w:cs="Times New Roman"/>
          <w:color w:val="FF0000"/>
        </w:rPr>
      </w:pPr>
      <w:r w:rsidRPr="00BD3325">
        <w:rPr>
          <w:rFonts w:cs="Times New Roman"/>
          <w:color w:val="FF0000"/>
        </w:rPr>
        <w:t xml:space="preserve">Action point </w:t>
      </w:r>
    </w:p>
    <w:p w:rsidR="00F35465" w:rsidRPr="00F35465" w:rsidRDefault="00F35465" w:rsidP="00F35465">
      <w:pPr>
        <w:pStyle w:val="ListParagraph"/>
        <w:numPr>
          <w:ilvl w:val="0"/>
          <w:numId w:val="42"/>
        </w:numPr>
        <w:rPr>
          <w:rFonts w:cs="Times New Roman"/>
        </w:rPr>
      </w:pPr>
      <w:r w:rsidRPr="00F35465">
        <w:rPr>
          <w:rFonts w:cs="Times New Roman"/>
        </w:rPr>
        <w:t>UNFPA to share protocol and procedures after final approval by MoH</w:t>
      </w:r>
    </w:p>
    <w:p w:rsidR="009D542B" w:rsidRPr="00BD3325" w:rsidRDefault="009D542B" w:rsidP="009D542B">
      <w:pPr>
        <w:rPr>
          <w:rFonts w:cs="Times New Roman"/>
        </w:rPr>
      </w:pPr>
    </w:p>
    <w:p w:rsidR="00D80339" w:rsidRDefault="00540F67">
      <w:pPr>
        <w:rPr>
          <w:rFonts w:cs="Times New Roman"/>
          <w:b/>
        </w:rPr>
      </w:pPr>
      <w:r>
        <w:rPr>
          <w:rFonts w:cs="Times New Roman"/>
          <w:b/>
        </w:rPr>
        <w:t>AOB:</w:t>
      </w:r>
    </w:p>
    <w:p w:rsidR="00540F67" w:rsidRPr="00972BCD" w:rsidRDefault="00540F67" w:rsidP="00972BCD">
      <w:pPr>
        <w:rPr>
          <w:rFonts w:cs="Times New Roman"/>
        </w:rPr>
      </w:pPr>
      <w:r w:rsidRPr="00972BCD">
        <w:t>For the</w:t>
      </w:r>
      <w:r w:rsidRPr="00972BCD">
        <w:rPr>
          <w:color w:val="1F497D"/>
        </w:rPr>
        <w:t xml:space="preserve"> </w:t>
      </w:r>
      <w:r w:rsidRPr="00972BCD">
        <w:rPr>
          <w:b/>
          <w:bCs/>
          <w:color w:val="1F497D"/>
        </w:rPr>
        <w:t>infertility guidance draft</w:t>
      </w:r>
      <w:r w:rsidRPr="00972BCD">
        <w:rPr>
          <w:color w:val="1F497D"/>
        </w:rPr>
        <w:t xml:space="preserve">, </w:t>
      </w:r>
      <w:r w:rsidR="00972BCD" w:rsidRPr="00972BCD">
        <w:rPr>
          <w:rFonts w:cs="Times New Roman"/>
        </w:rPr>
        <w:t>discussi</w:t>
      </w:r>
      <w:r w:rsidR="00972BCD">
        <w:rPr>
          <w:rFonts w:cs="Times New Roman"/>
        </w:rPr>
        <w:t xml:space="preserve">on  was made that </w:t>
      </w:r>
      <w:bookmarkStart w:id="0" w:name="_GoBack"/>
      <w:bookmarkEnd w:id="0"/>
      <w:r w:rsidRPr="00972BCD">
        <w:rPr>
          <w:rFonts w:cs="Times New Roman"/>
        </w:rPr>
        <w:t>we should do more awareness and guidance for the couples on where to seek advice for investigation and management. They all agreed that it is a human right issue but most donors will not be willing to support interventions on Infertility.</w:t>
      </w:r>
    </w:p>
    <w:p w:rsidR="00540F67" w:rsidRDefault="00540F67" w:rsidP="00540F67">
      <w:pPr>
        <w:rPr>
          <w:color w:val="1F497D"/>
        </w:rPr>
      </w:pPr>
    </w:p>
    <w:p w:rsidR="00540F67" w:rsidRPr="00BD3325" w:rsidRDefault="00540F67">
      <w:pPr>
        <w:rPr>
          <w:rFonts w:cs="Times New Roman"/>
          <w:b/>
        </w:rPr>
      </w:pPr>
    </w:p>
    <w:p w:rsidR="00D80339" w:rsidRPr="00BD3325" w:rsidRDefault="00D80339">
      <w:pPr>
        <w:rPr>
          <w:rFonts w:cs="Times New Roman"/>
          <w:b/>
        </w:rPr>
      </w:pPr>
    </w:p>
    <w:p w:rsidR="00D80339" w:rsidRPr="00675A28" w:rsidRDefault="0009473D">
      <w:pPr>
        <w:rPr>
          <w:rFonts w:cs="Times New Roman"/>
          <w:b/>
          <w:i/>
          <w:color w:val="548DD4" w:themeColor="text2" w:themeTint="99"/>
          <w:u w:val="single"/>
        </w:rPr>
      </w:pPr>
      <w:r w:rsidRPr="00675A28">
        <w:rPr>
          <w:rFonts w:cs="Times New Roman"/>
          <w:b/>
          <w:i/>
          <w:color w:val="548DD4" w:themeColor="text2" w:themeTint="99"/>
          <w:u w:val="single"/>
        </w:rPr>
        <w:t>Agency Updates:</w:t>
      </w:r>
    </w:p>
    <w:p w:rsidR="0009473D" w:rsidRPr="00675A28" w:rsidRDefault="0009473D">
      <w:pPr>
        <w:rPr>
          <w:rFonts w:cs="Times New Roman"/>
          <w:b/>
          <w:u w:val="single"/>
        </w:rPr>
      </w:pPr>
    </w:p>
    <w:p w:rsidR="0009473D" w:rsidRPr="00CF64D8" w:rsidRDefault="0009473D" w:rsidP="009D542B">
      <w:pPr>
        <w:rPr>
          <w:rFonts w:cs="Times New Roman"/>
        </w:rPr>
      </w:pPr>
      <w:r w:rsidRPr="00BD3325">
        <w:rPr>
          <w:rFonts w:cs="Times New Roman"/>
          <w:b/>
          <w:color w:val="1F497D" w:themeColor="text2"/>
          <w:u w:val="single"/>
        </w:rPr>
        <w:t>MOH:</w:t>
      </w:r>
      <w:r w:rsidRPr="00BD3325">
        <w:rPr>
          <w:rFonts w:cs="Times New Roman"/>
          <w:color w:val="1F497D" w:themeColor="text2"/>
        </w:rPr>
        <w:t xml:space="preserve"> </w:t>
      </w:r>
      <w:proofErr w:type="spellStart"/>
      <w:r w:rsidR="009D542B" w:rsidRPr="00CF64D8">
        <w:rPr>
          <w:rFonts w:cs="Times New Roman"/>
        </w:rPr>
        <w:t>DoH</w:t>
      </w:r>
      <w:proofErr w:type="spellEnd"/>
      <w:r w:rsidR="009D542B" w:rsidRPr="00CF64D8">
        <w:rPr>
          <w:rFonts w:cs="Times New Roman"/>
        </w:rPr>
        <w:t xml:space="preserve"> reiterated to all </w:t>
      </w:r>
      <w:r w:rsidR="00CF64D8" w:rsidRPr="00CF64D8">
        <w:rPr>
          <w:rFonts w:cs="Times New Roman"/>
        </w:rPr>
        <w:t>agencies, the</w:t>
      </w:r>
      <w:r w:rsidR="009D542B" w:rsidRPr="00CF64D8">
        <w:rPr>
          <w:rFonts w:cs="Times New Roman"/>
        </w:rPr>
        <w:t xml:space="preserve"> importance of verifying the information being disseminated and to ensure that </w:t>
      </w:r>
      <w:proofErr w:type="spellStart"/>
      <w:r w:rsidR="009D542B" w:rsidRPr="00CF64D8">
        <w:rPr>
          <w:rFonts w:cs="Times New Roman"/>
        </w:rPr>
        <w:t>DoH</w:t>
      </w:r>
      <w:proofErr w:type="spellEnd"/>
      <w:r w:rsidR="009D542B" w:rsidRPr="00CF64D8">
        <w:rPr>
          <w:rFonts w:cs="Times New Roman"/>
        </w:rPr>
        <w:t xml:space="preserve"> is informed on reports concerning health issues</w:t>
      </w:r>
      <w:r w:rsidR="00F35465" w:rsidRPr="00CF64D8">
        <w:rPr>
          <w:rFonts w:cs="Times New Roman"/>
        </w:rPr>
        <w:t>.</w:t>
      </w:r>
      <w:r w:rsidR="009D542B" w:rsidRPr="00CF64D8">
        <w:rPr>
          <w:rFonts w:cs="Times New Roman"/>
        </w:rPr>
        <w:t xml:space="preserve"> </w:t>
      </w:r>
      <w:proofErr w:type="gramStart"/>
      <w:r w:rsidR="00CF64D8">
        <w:rPr>
          <w:rFonts w:cs="Times New Roman"/>
        </w:rPr>
        <w:t xml:space="preserve">MoH </w:t>
      </w:r>
      <w:r w:rsidR="009D542B" w:rsidRPr="00CF64D8">
        <w:rPr>
          <w:rFonts w:cs="Times New Roman"/>
        </w:rPr>
        <w:t xml:space="preserve"> </w:t>
      </w:r>
      <w:r w:rsidR="00CF64D8" w:rsidRPr="00CF64D8">
        <w:rPr>
          <w:rFonts w:cs="Times New Roman"/>
        </w:rPr>
        <w:t>participated</w:t>
      </w:r>
      <w:proofErr w:type="gramEnd"/>
      <w:r w:rsidR="00CF64D8" w:rsidRPr="00CF64D8">
        <w:rPr>
          <w:rFonts w:cs="Times New Roman"/>
        </w:rPr>
        <w:t xml:space="preserve"> in</w:t>
      </w:r>
      <w:r w:rsidRPr="00CF64D8">
        <w:rPr>
          <w:rFonts w:cs="Times New Roman"/>
        </w:rPr>
        <w:t xml:space="preserve"> preconception guideline</w:t>
      </w:r>
      <w:r w:rsidR="00CF64D8">
        <w:rPr>
          <w:rFonts w:cs="Times New Roman"/>
        </w:rPr>
        <w:t>s</w:t>
      </w:r>
      <w:r w:rsidRPr="00CF64D8">
        <w:rPr>
          <w:rFonts w:cs="Times New Roman"/>
        </w:rPr>
        <w:t xml:space="preserve"> discussions</w:t>
      </w:r>
      <w:r w:rsidR="00CF64D8">
        <w:rPr>
          <w:rFonts w:cs="Times New Roman"/>
        </w:rPr>
        <w:t xml:space="preserve"> with HSS II</w:t>
      </w:r>
    </w:p>
    <w:p w:rsidR="0009473D" w:rsidRPr="00BD3325" w:rsidRDefault="0009473D">
      <w:pPr>
        <w:rPr>
          <w:rFonts w:cs="Times New Roman"/>
          <w:color w:val="1F497D" w:themeColor="text2"/>
        </w:rPr>
      </w:pPr>
    </w:p>
    <w:p w:rsidR="0009473D" w:rsidRPr="00CF64D8" w:rsidRDefault="0009473D" w:rsidP="009D542B">
      <w:pPr>
        <w:rPr>
          <w:rFonts w:cs="Times New Roman"/>
        </w:rPr>
      </w:pPr>
      <w:r w:rsidRPr="00BD3325">
        <w:rPr>
          <w:rFonts w:cs="Times New Roman"/>
          <w:b/>
          <w:color w:val="1F497D" w:themeColor="text2"/>
          <w:u w:val="single"/>
        </w:rPr>
        <w:t>SHO</w:t>
      </w:r>
      <w:r w:rsidR="009D542B" w:rsidRPr="00BD3325">
        <w:rPr>
          <w:rFonts w:cs="Times New Roman"/>
          <w:b/>
          <w:color w:val="1F497D" w:themeColor="text2"/>
          <w:u w:val="single"/>
        </w:rPr>
        <w:t>P</w:t>
      </w:r>
      <w:r w:rsidRPr="00BD3325">
        <w:rPr>
          <w:rFonts w:cs="Times New Roman"/>
          <w:b/>
          <w:color w:val="1F497D" w:themeColor="text2"/>
          <w:u w:val="single"/>
        </w:rPr>
        <w:t>S:</w:t>
      </w:r>
      <w:r w:rsidR="00BC695A" w:rsidRPr="00BD3325">
        <w:rPr>
          <w:rFonts w:cs="Times New Roman"/>
          <w:b/>
          <w:color w:val="1F497D" w:themeColor="text2"/>
          <w:u w:val="single"/>
        </w:rPr>
        <w:t xml:space="preserve"> </w:t>
      </w:r>
      <w:r w:rsidR="00BC695A" w:rsidRPr="00CF64D8">
        <w:rPr>
          <w:rFonts w:cs="Times New Roman"/>
        </w:rPr>
        <w:t xml:space="preserve">5 year program related to FP in private sector is coming to a close. There is discussion regarding potentially implementing project in the private and public sectors. </w:t>
      </w:r>
    </w:p>
    <w:p w:rsidR="0009473D" w:rsidRPr="00CF64D8" w:rsidRDefault="0009473D">
      <w:pPr>
        <w:rPr>
          <w:rFonts w:cs="Times New Roman"/>
          <w:b/>
          <w:u w:val="single"/>
        </w:rPr>
      </w:pPr>
    </w:p>
    <w:p w:rsidR="0009473D" w:rsidRPr="00CF64D8" w:rsidRDefault="0009473D" w:rsidP="00CF64D8">
      <w:pPr>
        <w:rPr>
          <w:rFonts w:cs="Times New Roman"/>
        </w:rPr>
      </w:pPr>
      <w:r w:rsidRPr="00BD3325">
        <w:rPr>
          <w:rFonts w:cs="Times New Roman"/>
          <w:b/>
          <w:color w:val="1F497D" w:themeColor="text2"/>
          <w:u w:val="single"/>
        </w:rPr>
        <w:t>IFRC:</w:t>
      </w:r>
      <w:r w:rsidR="00BC695A" w:rsidRPr="00BD3325">
        <w:rPr>
          <w:rFonts w:cs="Times New Roman"/>
          <w:b/>
          <w:color w:val="1F497D" w:themeColor="text2"/>
          <w:u w:val="single"/>
        </w:rPr>
        <w:t xml:space="preserve"> </w:t>
      </w:r>
      <w:r w:rsidR="00BC695A" w:rsidRPr="00CF64D8">
        <w:rPr>
          <w:rFonts w:cs="Times New Roman"/>
        </w:rPr>
        <w:t xml:space="preserve">Has observed a decline in births this month, estimated 20 vaginal deliveries and 22 Cesarean sections (majority </w:t>
      </w:r>
      <w:r w:rsidR="00CF64D8">
        <w:rPr>
          <w:rFonts w:cs="Times New Roman"/>
        </w:rPr>
        <w:t>were elective</w:t>
      </w:r>
      <w:r w:rsidR="00BC695A" w:rsidRPr="00CF64D8">
        <w:rPr>
          <w:rFonts w:cs="Times New Roman"/>
        </w:rPr>
        <w:t>).  This is thought to be because of a decline in population in Azraq camp.</w:t>
      </w:r>
    </w:p>
    <w:p w:rsidR="0009473D" w:rsidRPr="00CF64D8" w:rsidRDefault="0009473D">
      <w:pPr>
        <w:rPr>
          <w:rFonts w:cs="Times New Roman"/>
          <w:b/>
          <w:u w:val="single"/>
        </w:rPr>
      </w:pPr>
    </w:p>
    <w:p w:rsidR="0009473D" w:rsidRPr="00CF64D8" w:rsidRDefault="0009473D" w:rsidP="00CF64D8">
      <w:pPr>
        <w:rPr>
          <w:rFonts w:cs="Times New Roman"/>
        </w:rPr>
      </w:pPr>
      <w:r w:rsidRPr="00BD3325">
        <w:rPr>
          <w:rFonts w:cs="Times New Roman"/>
          <w:b/>
          <w:color w:val="1F497D" w:themeColor="text2"/>
          <w:u w:val="single"/>
        </w:rPr>
        <w:t>J</w:t>
      </w:r>
      <w:r w:rsidR="00BC695A" w:rsidRPr="00BD3325">
        <w:rPr>
          <w:rFonts w:cs="Times New Roman"/>
          <w:b/>
          <w:color w:val="1F497D" w:themeColor="text2"/>
          <w:u w:val="single"/>
        </w:rPr>
        <w:t xml:space="preserve">ICA: </w:t>
      </w:r>
      <w:r w:rsidR="00BC695A" w:rsidRPr="00CF64D8">
        <w:rPr>
          <w:rFonts w:cs="Times New Roman"/>
        </w:rPr>
        <w:t xml:space="preserve">new project with MOH on strengthening RH and FP services </w:t>
      </w:r>
      <w:r w:rsidR="00CF64D8">
        <w:rPr>
          <w:rFonts w:cs="Times New Roman"/>
        </w:rPr>
        <w:t xml:space="preserve">within the primary health care </w:t>
      </w:r>
      <w:r w:rsidR="00BC695A" w:rsidRPr="00CF64D8">
        <w:rPr>
          <w:rFonts w:cs="Times New Roman"/>
        </w:rPr>
        <w:t>services</w:t>
      </w:r>
      <w:r w:rsidR="00CF64D8">
        <w:rPr>
          <w:rFonts w:cs="Times New Roman"/>
        </w:rPr>
        <w:t xml:space="preserve"> in villages,</w:t>
      </w:r>
      <w:r w:rsidR="00BC695A" w:rsidRPr="00CF64D8">
        <w:rPr>
          <w:rFonts w:cs="Times New Roman"/>
        </w:rPr>
        <w:t xml:space="preserve"> as host community needs </w:t>
      </w:r>
      <w:r w:rsidR="00CF64D8">
        <w:rPr>
          <w:rFonts w:cs="Times New Roman"/>
        </w:rPr>
        <w:t>more support.</w:t>
      </w:r>
    </w:p>
    <w:p w:rsidR="0009473D" w:rsidRPr="00BD3325" w:rsidRDefault="0009473D">
      <w:pPr>
        <w:rPr>
          <w:rFonts w:cs="Times New Roman"/>
          <w:b/>
          <w:color w:val="1F497D" w:themeColor="text2"/>
          <w:u w:val="single"/>
        </w:rPr>
      </w:pPr>
    </w:p>
    <w:p w:rsidR="0009473D" w:rsidRPr="00BD3325" w:rsidRDefault="00BC695A" w:rsidP="0051443D">
      <w:pPr>
        <w:rPr>
          <w:rFonts w:cs="Times New Roman"/>
          <w:color w:val="1F497D" w:themeColor="text2"/>
        </w:rPr>
      </w:pPr>
      <w:r w:rsidRPr="00BD3325">
        <w:rPr>
          <w:rFonts w:cs="Times New Roman"/>
          <w:b/>
          <w:color w:val="1F497D" w:themeColor="text2"/>
          <w:u w:val="single"/>
        </w:rPr>
        <w:lastRenderedPageBreak/>
        <w:t xml:space="preserve">IFH: </w:t>
      </w:r>
      <w:r w:rsidRPr="00CF64D8">
        <w:rPr>
          <w:rFonts w:cs="Times New Roman"/>
        </w:rPr>
        <w:t xml:space="preserve">Capacity building of health </w:t>
      </w:r>
      <w:r w:rsidR="00CF64D8" w:rsidRPr="00CF64D8">
        <w:rPr>
          <w:rFonts w:cs="Times New Roman"/>
        </w:rPr>
        <w:t xml:space="preserve">care </w:t>
      </w:r>
      <w:r w:rsidRPr="00CF64D8">
        <w:rPr>
          <w:rFonts w:cs="Times New Roman"/>
        </w:rPr>
        <w:t xml:space="preserve">providers and CBO’s on </w:t>
      </w:r>
      <w:r w:rsidR="00CF64D8" w:rsidRPr="00CF64D8">
        <w:rPr>
          <w:rFonts w:cs="Times New Roman"/>
        </w:rPr>
        <w:t xml:space="preserve">RH and </w:t>
      </w:r>
      <w:r w:rsidRPr="00CF64D8">
        <w:rPr>
          <w:rFonts w:cs="Times New Roman"/>
        </w:rPr>
        <w:t xml:space="preserve">GBV issues. </w:t>
      </w:r>
      <w:r w:rsidR="0051443D">
        <w:rPr>
          <w:rFonts w:cs="Times New Roman"/>
        </w:rPr>
        <w:t xml:space="preserve">The coming CMR trainings should be discussed further with UNFPA to </w:t>
      </w:r>
      <w:proofErr w:type="gramStart"/>
      <w:r w:rsidR="0051443D">
        <w:rPr>
          <w:rFonts w:cs="Times New Roman"/>
        </w:rPr>
        <w:t>involve  more</w:t>
      </w:r>
      <w:proofErr w:type="gramEnd"/>
      <w:r w:rsidR="0051443D">
        <w:rPr>
          <w:rFonts w:cs="Times New Roman"/>
        </w:rPr>
        <w:t xml:space="preserve"> GBV focal points,</w:t>
      </w:r>
      <w:r w:rsidRPr="00BD3325">
        <w:rPr>
          <w:rFonts w:cs="Times New Roman"/>
          <w:color w:val="1F497D" w:themeColor="text2"/>
        </w:rPr>
        <w:t xml:space="preserve"> </w:t>
      </w:r>
    </w:p>
    <w:p w:rsidR="00BC695A" w:rsidRPr="00BD3325" w:rsidRDefault="00BC695A">
      <w:pPr>
        <w:rPr>
          <w:rFonts w:cs="Times New Roman"/>
          <w:b/>
          <w:color w:val="1F497D" w:themeColor="text2"/>
          <w:u w:val="single"/>
        </w:rPr>
      </w:pPr>
    </w:p>
    <w:p w:rsidR="00BC695A" w:rsidRPr="00CF64D8" w:rsidRDefault="00BC695A" w:rsidP="00CF64D8">
      <w:pPr>
        <w:rPr>
          <w:rFonts w:cs="Times New Roman"/>
        </w:rPr>
      </w:pPr>
      <w:r w:rsidRPr="00BD3325">
        <w:rPr>
          <w:rFonts w:cs="Times New Roman"/>
          <w:b/>
          <w:color w:val="1F497D" w:themeColor="text2"/>
          <w:u w:val="single"/>
        </w:rPr>
        <w:t xml:space="preserve">UPP: </w:t>
      </w:r>
      <w:r w:rsidRPr="00CF64D8">
        <w:rPr>
          <w:rFonts w:cs="Times New Roman"/>
        </w:rPr>
        <w:t xml:space="preserve">In this month, have </w:t>
      </w:r>
      <w:r w:rsidR="00CF64D8">
        <w:rPr>
          <w:rFonts w:cs="Times New Roman"/>
        </w:rPr>
        <w:t xml:space="preserve">provided services </w:t>
      </w:r>
      <w:proofErr w:type="gramStart"/>
      <w:r w:rsidR="00CF64D8">
        <w:rPr>
          <w:rFonts w:cs="Times New Roman"/>
        </w:rPr>
        <w:t xml:space="preserve">to </w:t>
      </w:r>
      <w:r w:rsidRPr="00CF64D8">
        <w:rPr>
          <w:rFonts w:cs="Times New Roman"/>
        </w:rPr>
        <w:t xml:space="preserve"> </w:t>
      </w:r>
      <w:r w:rsidR="00CF64D8">
        <w:rPr>
          <w:rFonts w:cs="Times New Roman"/>
        </w:rPr>
        <w:t>around</w:t>
      </w:r>
      <w:proofErr w:type="gramEnd"/>
      <w:r w:rsidR="00CF64D8">
        <w:rPr>
          <w:rFonts w:cs="Times New Roman"/>
        </w:rPr>
        <w:t xml:space="preserve"> </w:t>
      </w:r>
      <w:r w:rsidRPr="00CF64D8">
        <w:rPr>
          <w:rFonts w:cs="Times New Roman"/>
        </w:rPr>
        <w:t xml:space="preserve">700 </w:t>
      </w:r>
      <w:r w:rsidR="00CF64D8">
        <w:rPr>
          <w:rFonts w:cs="Times New Roman"/>
        </w:rPr>
        <w:t xml:space="preserve">beneficiaries </w:t>
      </w:r>
      <w:r w:rsidRPr="00CF64D8">
        <w:rPr>
          <w:rFonts w:cs="Times New Roman"/>
        </w:rPr>
        <w:t xml:space="preserve">, the majority of which have received ANC and FP services, and </w:t>
      </w:r>
      <w:r w:rsidR="00CF64D8">
        <w:rPr>
          <w:rFonts w:cs="Times New Roman"/>
        </w:rPr>
        <w:t xml:space="preserve">STIs </w:t>
      </w:r>
      <w:r w:rsidRPr="00CF64D8">
        <w:rPr>
          <w:rFonts w:cs="Times New Roman"/>
        </w:rPr>
        <w:t>infection treatment. Next week</w:t>
      </w:r>
      <w:r w:rsidR="00CF64D8">
        <w:rPr>
          <w:rFonts w:cs="Times New Roman"/>
        </w:rPr>
        <w:t>,</w:t>
      </w:r>
      <w:r w:rsidRPr="00CF64D8">
        <w:rPr>
          <w:rFonts w:cs="Times New Roman"/>
        </w:rPr>
        <w:t xml:space="preserve"> they will hold </w:t>
      </w:r>
      <w:proofErr w:type="gramStart"/>
      <w:r w:rsidRPr="00CF64D8">
        <w:rPr>
          <w:rFonts w:cs="Times New Roman"/>
        </w:rPr>
        <w:t>a training</w:t>
      </w:r>
      <w:proofErr w:type="gramEnd"/>
      <w:r w:rsidRPr="00CF64D8">
        <w:rPr>
          <w:rFonts w:cs="Times New Roman"/>
        </w:rPr>
        <w:t xml:space="preserve"> related to GBV prevention and case management and are planning on including RH providers in order to </w:t>
      </w:r>
      <w:r w:rsidR="00CF64D8">
        <w:rPr>
          <w:rFonts w:cs="Times New Roman"/>
        </w:rPr>
        <w:t>ensure integration of RH and GBV services.</w:t>
      </w:r>
    </w:p>
    <w:p w:rsidR="0078713C" w:rsidRPr="00BD3325" w:rsidRDefault="0078713C">
      <w:pPr>
        <w:rPr>
          <w:rFonts w:cs="Times New Roman"/>
          <w:b/>
          <w:color w:val="1F497D" w:themeColor="text2"/>
          <w:u w:val="single"/>
        </w:rPr>
      </w:pPr>
    </w:p>
    <w:p w:rsidR="00BC695A" w:rsidRPr="00CF64D8" w:rsidRDefault="00BC695A">
      <w:pPr>
        <w:rPr>
          <w:rFonts w:cs="Times New Roman"/>
        </w:rPr>
      </w:pPr>
      <w:r w:rsidRPr="00BD3325">
        <w:rPr>
          <w:rFonts w:cs="Times New Roman"/>
          <w:b/>
          <w:color w:val="1F497D" w:themeColor="text2"/>
          <w:u w:val="single"/>
        </w:rPr>
        <w:t>JWU:</w:t>
      </w:r>
      <w:r w:rsidR="0078713C" w:rsidRPr="00BD3325">
        <w:rPr>
          <w:rFonts w:cs="Times New Roman"/>
          <w:b/>
          <w:color w:val="1F497D" w:themeColor="text2"/>
          <w:u w:val="single"/>
        </w:rPr>
        <w:t xml:space="preserve"> </w:t>
      </w:r>
      <w:r w:rsidR="0078713C" w:rsidRPr="00CF64D8">
        <w:rPr>
          <w:rFonts w:cs="Times New Roman"/>
        </w:rPr>
        <w:t>Have noticed an increase in needs within their ophthalmology project, which will run until the end of October.</w:t>
      </w:r>
    </w:p>
    <w:p w:rsidR="00BC695A" w:rsidRPr="00CF64D8" w:rsidRDefault="00BC695A">
      <w:pPr>
        <w:rPr>
          <w:rFonts w:cs="Times New Roman"/>
          <w:b/>
          <w:u w:val="single"/>
        </w:rPr>
      </w:pPr>
    </w:p>
    <w:p w:rsidR="00BC695A" w:rsidRPr="00CF64D8" w:rsidRDefault="00BC695A" w:rsidP="0051443D">
      <w:pPr>
        <w:rPr>
          <w:rFonts w:cs="Times New Roman"/>
        </w:rPr>
      </w:pPr>
      <w:r w:rsidRPr="00BD3325">
        <w:rPr>
          <w:rFonts w:cs="Times New Roman"/>
          <w:b/>
          <w:color w:val="1F497D" w:themeColor="text2"/>
          <w:u w:val="single"/>
        </w:rPr>
        <w:t>IMC:</w:t>
      </w:r>
      <w:r w:rsidR="0078713C" w:rsidRPr="00BD3325">
        <w:rPr>
          <w:rFonts w:cs="Times New Roman"/>
          <w:b/>
          <w:color w:val="1F497D" w:themeColor="text2"/>
          <w:u w:val="single"/>
        </w:rPr>
        <w:t xml:space="preserve"> </w:t>
      </w:r>
      <w:r w:rsidR="0051443D">
        <w:rPr>
          <w:rFonts w:cs="Times New Roman"/>
          <w:bCs/>
        </w:rPr>
        <w:t>i</w:t>
      </w:r>
      <w:r w:rsidR="0051443D" w:rsidRPr="0051443D">
        <w:rPr>
          <w:rFonts w:cs="Times New Roman"/>
          <w:bCs/>
        </w:rPr>
        <w:t>s planning to conduct</w:t>
      </w:r>
      <w:r w:rsidR="0051443D">
        <w:rPr>
          <w:rFonts w:cs="Times New Roman"/>
          <w:b/>
          <w:u w:val="single"/>
        </w:rPr>
        <w:t xml:space="preserve"> </w:t>
      </w:r>
      <w:r w:rsidR="0078713C" w:rsidRPr="00CF64D8">
        <w:rPr>
          <w:rFonts w:cs="Times New Roman"/>
        </w:rPr>
        <w:t>post abortion care workshop and preparing for field visit on Sunday with UNFPA.</w:t>
      </w:r>
    </w:p>
    <w:p w:rsidR="00BC695A" w:rsidRPr="00BD3325" w:rsidRDefault="00BC695A">
      <w:pPr>
        <w:rPr>
          <w:rFonts w:cs="Times New Roman"/>
          <w:b/>
          <w:color w:val="1F497D" w:themeColor="text2"/>
          <w:u w:val="single"/>
        </w:rPr>
      </w:pPr>
    </w:p>
    <w:p w:rsidR="00BC695A" w:rsidRDefault="00BC695A">
      <w:pPr>
        <w:rPr>
          <w:rFonts w:cs="Times New Roman"/>
        </w:rPr>
      </w:pPr>
      <w:r w:rsidRPr="00BD3325">
        <w:rPr>
          <w:rFonts w:cs="Times New Roman"/>
          <w:b/>
          <w:color w:val="1F497D" w:themeColor="text2"/>
          <w:u w:val="single"/>
        </w:rPr>
        <w:t>HSS:</w:t>
      </w:r>
      <w:r w:rsidR="0078713C" w:rsidRPr="00BD3325">
        <w:rPr>
          <w:rFonts w:cs="Times New Roman"/>
          <w:color w:val="1F497D" w:themeColor="text2"/>
        </w:rPr>
        <w:t xml:space="preserve"> </w:t>
      </w:r>
      <w:r w:rsidR="0078713C" w:rsidRPr="00CF64D8">
        <w:rPr>
          <w:rFonts w:cs="Times New Roman"/>
        </w:rPr>
        <w:t xml:space="preserve">Project will be officially closing at the end of October. Last major vent will be held in November to celebrate program success. </w:t>
      </w:r>
    </w:p>
    <w:p w:rsidR="00BC695A" w:rsidRPr="0051443D" w:rsidRDefault="0051443D" w:rsidP="0051443D">
      <w:pPr>
        <w:rPr>
          <w:rFonts w:cs="Times New Roman"/>
        </w:rPr>
      </w:pPr>
      <w:r w:rsidRPr="0051443D">
        <w:rPr>
          <w:rFonts w:cs="Times New Roman"/>
          <w:b/>
          <w:bCs/>
          <w:color w:val="365F91" w:themeColor="accent1" w:themeShade="BF"/>
          <w:u w:val="single"/>
        </w:rPr>
        <w:t>UNFPA:</w:t>
      </w:r>
      <w:r>
        <w:rPr>
          <w:rFonts w:cs="Times New Roman"/>
          <w:b/>
          <w:bCs/>
          <w:color w:val="365F91" w:themeColor="accent1" w:themeShade="BF"/>
          <w:u w:val="single"/>
        </w:rPr>
        <w:t xml:space="preserve"> </w:t>
      </w:r>
      <w:r w:rsidRPr="0051443D">
        <w:rPr>
          <w:rFonts w:cs="Times New Roman"/>
        </w:rPr>
        <w:t>There will be a planned visit to Azraq camp to identify the partner who will be able to take over the IFRC hospital services regarding deliveries and C/S.</w:t>
      </w:r>
      <w:r>
        <w:rPr>
          <w:rFonts w:cs="Times New Roman"/>
        </w:rPr>
        <w:t xml:space="preserve"> UNFPA is working closely with its partner to strengthen the provision of quality comprehensive RH services.</w:t>
      </w:r>
    </w:p>
    <w:p w:rsidR="0051443D" w:rsidRPr="00CF64D8" w:rsidRDefault="0051443D" w:rsidP="0051443D">
      <w:pPr>
        <w:rPr>
          <w:rFonts w:cs="Times New Roman"/>
          <w:b/>
          <w:u w:val="single"/>
        </w:rPr>
      </w:pPr>
    </w:p>
    <w:p w:rsidR="007A7E0B" w:rsidRPr="0051443D" w:rsidRDefault="00D70170" w:rsidP="00B705E8">
      <w:pPr>
        <w:rPr>
          <w:bCs/>
          <w:color w:val="365F91" w:themeColor="accent1" w:themeShade="BF"/>
        </w:rPr>
      </w:pPr>
      <w:r w:rsidRPr="0051443D">
        <w:rPr>
          <w:rFonts w:cs="Times New Roman"/>
          <w:b/>
          <w:color w:val="365F91" w:themeColor="accent1" w:themeShade="BF"/>
          <w:u w:val="single"/>
        </w:rPr>
        <w:t>Next meeting:</w:t>
      </w:r>
      <w:r w:rsidRPr="0051443D">
        <w:rPr>
          <w:rFonts w:cs="Times New Roman"/>
          <w:b/>
          <w:color w:val="365F91" w:themeColor="accent1" w:themeShade="BF"/>
        </w:rPr>
        <w:t xml:space="preserve"> </w:t>
      </w:r>
      <w:r w:rsidR="00B705E8" w:rsidRPr="0051443D">
        <w:rPr>
          <w:rFonts w:cs="Times New Roman"/>
          <w:bCs/>
          <w:color w:val="FF0000"/>
        </w:rPr>
        <w:t>17</w:t>
      </w:r>
      <w:r w:rsidR="00B705E8" w:rsidRPr="0051443D">
        <w:rPr>
          <w:rFonts w:cs="Times New Roman"/>
          <w:bCs/>
          <w:color w:val="FF0000"/>
          <w:vertAlign w:val="superscript"/>
        </w:rPr>
        <w:t>th</w:t>
      </w:r>
      <w:r w:rsidR="00B705E8" w:rsidRPr="0051443D">
        <w:rPr>
          <w:rFonts w:cs="Times New Roman"/>
          <w:bCs/>
          <w:color w:val="FF0000"/>
        </w:rPr>
        <w:t xml:space="preserve"> </w:t>
      </w:r>
      <w:r w:rsidR="00CF64D8" w:rsidRPr="0051443D">
        <w:rPr>
          <w:rFonts w:cs="Times New Roman"/>
          <w:bCs/>
          <w:color w:val="FF0000"/>
        </w:rPr>
        <w:t>September</w:t>
      </w:r>
      <w:r w:rsidR="00B705E8" w:rsidRPr="0051443D">
        <w:rPr>
          <w:rFonts w:cs="Times New Roman"/>
          <w:bCs/>
          <w:color w:val="FF0000"/>
        </w:rPr>
        <w:t xml:space="preserve"> 2015</w:t>
      </w:r>
    </w:p>
    <w:p w:rsidR="00BD3325" w:rsidRPr="00BD3325" w:rsidRDefault="00BD3325">
      <w:pPr>
        <w:rPr>
          <w:b/>
        </w:rPr>
      </w:pPr>
    </w:p>
    <w:sectPr w:rsidR="00BD3325" w:rsidRPr="00BD3325" w:rsidSect="00546349">
      <w:footerReference w:type="even" r:id="rId9"/>
      <w:footerReference w:type="default" r:id="rId1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211" w:rsidRDefault="006B7211" w:rsidP="002D3173">
      <w:r>
        <w:separator/>
      </w:r>
    </w:p>
  </w:endnote>
  <w:endnote w:type="continuationSeparator" w:id="0">
    <w:p w:rsidR="006B7211" w:rsidRDefault="006B7211" w:rsidP="002D3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349" w:rsidRDefault="00CF59E1" w:rsidP="00546349">
    <w:pPr>
      <w:pStyle w:val="Footer"/>
      <w:framePr w:wrap="around" w:vAnchor="text" w:hAnchor="margin" w:xAlign="center" w:y="1"/>
      <w:rPr>
        <w:rStyle w:val="PageNumber"/>
      </w:rPr>
    </w:pPr>
    <w:r>
      <w:rPr>
        <w:rStyle w:val="PageNumber"/>
      </w:rPr>
      <w:fldChar w:fldCharType="begin"/>
    </w:r>
    <w:r w:rsidR="00C90E12">
      <w:rPr>
        <w:rStyle w:val="PageNumber"/>
      </w:rPr>
      <w:instrText xml:space="preserve">PAGE  </w:instrText>
    </w:r>
    <w:r>
      <w:rPr>
        <w:rStyle w:val="PageNumber"/>
      </w:rPr>
      <w:fldChar w:fldCharType="end"/>
    </w:r>
  </w:p>
  <w:p w:rsidR="00546349" w:rsidRDefault="005463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349" w:rsidRDefault="00CF59E1" w:rsidP="00546349">
    <w:pPr>
      <w:pStyle w:val="Footer"/>
      <w:framePr w:wrap="around" w:vAnchor="text" w:hAnchor="margin" w:xAlign="center" w:y="1"/>
      <w:rPr>
        <w:rStyle w:val="PageNumber"/>
      </w:rPr>
    </w:pPr>
    <w:r>
      <w:rPr>
        <w:rStyle w:val="PageNumber"/>
      </w:rPr>
      <w:fldChar w:fldCharType="begin"/>
    </w:r>
    <w:r w:rsidR="00C90E12">
      <w:rPr>
        <w:rStyle w:val="PageNumber"/>
      </w:rPr>
      <w:instrText xml:space="preserve">PAGE  </w:instrText>
    </w:r>
    <w:r>
      <w:rPr>
        <w:rStyle w:val="PageNumber"/>
      </w:rPr>
      <w:fldChar w:fldCharType="separate"/>
    </w:r>
    <w:r w:rsidR="00972BCD">
      <w:rPr>
        <w:rStyle w:val="PageNumber"/>
        <w:noProof/>
      </w:rPr>
      <w:t>3</w:t>
    </w:r>
    <w:r>
      <w:rPr>
        <w:rStyle w:val="PageNumber"/>
      </w:rPr>
      <w:fldChar w:fldCharType="end"/>
    </w:r>
  </w:p>
  <w:p w:rsidR="00546349" w:rsidRDefault="005463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211" w:rsidRDefault="006B7211" w:rsidP="002D3173">
      <w:r>
        <w:separator/>
      </w:r>
    </w:p>
  </w:footnote>
  <w:footnote w:type="continuationSeparator" w:id="0">
    <w:p w:rsidR="006B7211" w:rsidRDefault="006B7211" w:rsidP="002D31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3CA1"/>
    <w:multiLevelType w:val="hybridMultilevel"/>
    <w:tmpl w:val="4DF40530"/>
    <w:lvl w:ilvl="0" w:tplc="E19E0DF8">
      <w:start w:val="2"/>
      <w:numFmt w:val="decimal"/>
      <w:lvlText w:val="%1."/>
      <w:lvlJc w:val="left"/>
      <w:pPr>
        <w:ind w:left="588" w:hanging="360"/>
      </w:pPr>
      <w:rPr>
        <w:rFonts w:hint="default"/>
      </w:rPr>
    </w:lvl>
    <w:lvl w:ilvl="1" w:tplc="04090019" w:tentative="1">
      <w:start w:val="1"/>
      <w:numFmt w:val="lowerLetter"/>
      <w:lvlText w:val="%2."/>
      <w:lvlJc w:val="left"/>
      <w:pPr>
        <w:ind w:left="1308" w:hanging="360"/>
      </w:pPr>
    </w:lvl>
    <w:lvl w:ilvl="2" w:tplc="0409001B" w:tentative="1">
      <w:start w:val="1"/>
      <w:numFmt w:val="lowerRoman"/>
      <w:lvlText w:val="%3."/>
      <w:lvlJc w:val="right"/>
      <w:pPr>
        <w:ind w:left="2028" w:hanging="180"/>
      </w:pPr>
    </w:lvl>
    <w:lvl w:ilvl="3" w:tplc="0409000F" w:tentative="1">
      <w:start w:val="1"/>
      <w:numFmt w:val="decimal"/>
      <w:lvlText w:val="%4."/>
      <w:lvlJc w:val="left"/>
      <w:pPr>
        <w:ind w:left="2748" w:hanging="360"/>
      </w:pPr>
    </w:lvl>
    <w:lvl w:ilvl="4" w:tplc="04090019" w:tentative="1">
      <w:start w:val="1"/>
      <w:numFmt w:val="lowerLetter"/>
      <w:lvlText w:val="%5."/>
      <w:lvlJc w:val="left"/>
      <w:pPr>
        <w:ind w:left="3468" w:hanging="360"/>
      </w:pPr>
    </w:lvl>
    <w:lvl w:ilvl="5" w:tplc="0409001B" w:tentative="1">
      <w:start w:val="1"/>
      <w:numFmt w:val="lowerRoman"/>
      <w:lvlText w:val="%6."/>
      <w:lvlJc w:val="right"/>
      <w:pPr>
        <w:ind w:left="4188" w:hanging="180"/>
      </w:pPr>
    </w:lvl>
    <w:lvl w:ilvl="6" w:tplc="0409000F" w:tentative="1">
      <w:start w:val="1"/>
      <w:numFmt w:val="decimal"/>
      <w:lvlText w:val="%7."/>
      <w:lvlJc w:val="left"/>
      <w:pPr>
        <w:ind w:left="4908" w:hanging="360"/>
      </w:pPr>
    </w:lvl>
    <w:lvl w:ilvl="7" w:tplc="04090019" w:tentative="1">
      <w:start w:val="1"/>
      <w:numFmt w:val="lowerLetter"/>
      <w:lvlText w:val="%8."/>
      <w:lvlJc w:val="left"/>
      <w:pPr>
        <w:ind w:left="5628" w:hanging="360"/>
      </w:pPr>
    </w:lvl>
    <w:lvl w:ilvl="8" w:tplc="0409001B" w:tentative="1">
      <w:start w:val="1"/>
      <w:numFmt w:val="lowerRoman"/>
      <w:lvlText w:val="%9."/>
      <w:lvlJc w:val="right"/>
      <w:pPr>
        <w:ind w:left="6348" w:hanging="180"/>
      </w:pPr>
    </w:lvl>
  </w:abstractNum>
  <w:abstractNum w:abstractNumId="1">
    <w:nsid w:val="06E1216C"/>
    <w:multiLevelType w:val="hybridMultilevel"/>
    <w:tmpl w:val="F0EA0304"/>
    <w:lvl w:ilvl="0" w:tplc="73AE35E8">
      <w:numFmt w:val="bullet"/>
      <w:lvlText w:val="-"/>
      <w:lvlJc w:val="left"/>
      <w:pPr>
        <w:ind w:left="1308" w:hanging="360"/>
      </w:pPr>
      <w:rPr>
        <w:rFonts w:ascii="Times New Roman" w:eastAsiaTheme="minorEastAsia" w:hAnsi="Times New Roman" w:cs="Times New Roman" w:hint="default"/>
      </w:rPr>
    </w:lvl>
    <w:lvl w:ilvl="1" w:tplc="04090003" w:tentative="1">
      <w:start w:val="1"/>
      <w:numFmt w:val="bullet"/>
      <w:lvlText w:val="o"/>
      <w:lvlJc w:val="left"/>
      <w:pPr>
        <w:ind w:left="1668" w:hanging="360"/>
      </w:pPr>
      <w:rPr>
        <w:rFonts w:ascii="Courier New" w:hAnsi="Courier New" w:cs="Courier New" w:hint="default"/>
      </w:rPr>
    </w:lvl>
    <w:lvl w:ilvl="2" w:tplc="04090005" w:tentative="1">
      <w:start w:val="1"/>
      <w:numFmt w:val="bullet"/>
      <w:lvlText w:val=""/>
      <w:lvlJc w:val="left"/>
      <w:pPr>
        <w:ind w:left="2388" w:hanging="360"/>
      </w:pPr>
      <w:rPr>
        <w:rFonts w:ascii="Wingdings" w:hAnsi="Wingdings" w:hint="default"/>
      </w:rPr>
    </w:lvl>
    <w:lvl w:ilvl="3" w:tplc="04090001" w:tentative="1">
      <w:start w:val="1"/>
      <w:numFmt w:val="bullet"/>
      <w:lvlText w:val=""/>
      <w:lvlJc w:val="left"/>
      <w:pPr>
        <w:ind w:left="3108" w:hanging="360"/>
      </w:pPr>
      <w:rPr>
        <w:rFonts w:ascii="Symbol" w:hAnsi="Symbol" w:hint="default"/>
      </w:rPr>
    </w:lvl>
    <w:lvl w:ilvl="4" w:tplc="04090003" w:tentative="1">
      <w:start w:val="1"/>
      <w:numFmt w:val="bullet"/>
      <w:lvlText w:val="o"/>
      <w:lvlJc w:val="left"/>
      <w:pPr>
        <w:ind w:left="3828" w:hanging="360"/>
      </w:pPr>
      <w:rPr>
        <w:rFonts w:ascii="Courier New" w:hAnsi="Courier New" w:cs="Courier New" w:hint="default"/>
      </w:rPr>
    </w:lvl>
    <w:lvl w:ilvl="5" w:tplc="04090005" w:tentative="1">
      <w:start w:val="1"/>
      <w:numFmt w:val="bullet"/>
      <w:lvlText w:val=""/>
      <w:lvlJc w:val="left"/>
      <w:pPr>
        <w:ind w:left="4548" w:hanging="360"/>
      </w:pPr>
      <w:rPr>
        <w:rFonts w:ascii="Wingdings" w:hAnsi="Wingdings" w:hint="default"/>
      </w:rPr>
    </w:lvl>
    <w:lvl w:ilvl="6" w:tplc="04090001" w:tentative="1">
      <w:start w:val="1"/>
      <w:numFmt w:val="bullet"/>
      <w:lvlText w:val=""/>
      <w:lvlJc w:val="left"/>
      <w:pPr>
        <w:ind w:left="5268" w:hanging="360"/>
      </w:pPr>
      <w:rPr>
        <w:rFonts w:ascii="Symbol" w:hAnsi="Symbol" w:hint="default"/>
      </w:rPr>
    </w:lvl>
    <w:lvl w:ilvl="7" w:tplc="04090003" w:tentative="1">
      <w:start w:val="1"/>
      <w:numFmt w:val="bullet"/>
      <w:lvlText w:val="o"/>
      <w:lvlJc w:val="left"/>
      <w:pPr>
        <w:ind w:left="5988" w:hanging="360"/>
      </w:pPr>
      <w:rPr>
        <w:rFonts w:ascii="Courier New" w:hAnsi="Courier New" w:cs="Courier New" w:hint="default"/>
      </w:rPr>
    </w:lvl>
    <w:lvl w:ilvl="8" w:tplc="04090005" w:tentative="1">
      <w:start w:val="1"/>
      <w:numFmt w:val="bullet"/>
      <w:lvlText w:val=""/>
      <w:lvlJc w:val="left"/>
      <w:pPr>
        <w:ind w:left="6708" w:hanging="360"/>
      </w:pPr>
      <w:rPr>
        <w:rFonts w:ascii="Wingdings" w:hAnsi="Wingdings" w:hint="default"/>
      </w:rPr>
    </w:lvl>
  </w:abstractNum>
  <w:abstractNum w:abstractNumId="2">
    <w:nsid w:val="07284119"/>
    <w:multiLevelType w:val="hybridMultilevel"/>
    <w:tmpl w:val="1C240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977D59"/>
    <w:multiLevelType w:val="hybridMultilevel"/>
    <w:tmpl w:val="1CF2F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5915B7"/>
    <w:multiLevelType w:val="hybridMultilevel"/>
    <w:tmpl w:val="6DCA7C5C"/>
    <w:lvl w:ilvl="0" w:tplc="56580104">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CA70835"/>
    <w:multiLevelType w:val="hybridMultilevel"/>
    <w:tmpl w:val="06DA3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D9135D"/>
    <w:multiLevelType w:val="hybridMultilevel"/>
    <w:tmpl w:val="07FA5938"/>
    <w:lvl w:ilvl="0" w:tplc="5122F68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2A1FA6"/>
    <w:multiLevelType w:val="hybridMultilevel"/>
    <w:tmpl w:val="A34ADFD4"/>
    <w:lvl w:ilvl="0" w:tplc="73AE35E8">
      <w:numFmt w:val="bullet"/>
      <w:lvlText w:val="-"/>
      <w:lvlJc w:val="left"/>
      <w:pPr>
        <w:ind w:left="1668" w:hanging="360"/>
      </w:pPr>
      <w:rPr>
        <w:rFonts w:ascii="Times New Roman" w:eastAsiaTheme="minorEastAsia" w:hAnsi="Times New Roman" w:cs="Times New Roman" w:hint="default"/>
      </w:rPr>
    </w:lvl>
    <w:lvl w:ilvl="1" w:tplc="04090003" w:tentative="1">
      <w:start w:val="1"/>
      <w:numFmt w:val="bullet"/>
      <w:lvlText w:val="o"/>
      <w:lvlJc w:val="left"/>
      <w:pPr>
        <w:ind w:left="2028" w:hanging="360"/>
      </w:pPr>
      <w:rPr>
        <w:rFonts w:ascii="Courier New" w:hAnsi="Courier New" w:cs="Courier New" w:hint="default"/>
      </w:rPr>
    </w:lvl>
    <w:lvl w:ilvl="2" w:tplc="04090005" w:tentative="1">
      <w:start w:val="1"/>
      <w:numFmt w:val="bullet"/>
      <w:lvlText w:val=""/>
      <w:lvlJc w:val="left"/>
      <w:pPr>
        <w:ind w:left="2748" w:hanging="360"/>
      </w:pPr>
      <w:rPr>
        <w:rFonts w:ascii="Wingdings" w:hAnsi="Wingdings" w:hint="default"/>
      </w:rPr>
    </w:lvl>
    <w:lvl w:ilvl="3" w:tplc="04090001" w:tentative="1">
      <w:start w:val="1"/>
      <w:numFmt w:val="bullet"/>
      <w:lvlText w:val=""/>
      <w:lvlJc w:val="left"/>
      <w:pPr>
        <w:ind w:left="3468" w:hanging="360"/>
      </w:pPr>
      <w:rPr>
        <w:rFonts w:ascii="Symbol" w:hAnsi="Symbol" w:hint="default"/>
      </w:rPr>
    </w:lvl>
    <w:lvl w:ilvl="4" w:tplc="04090003" w:tentative="1">
      <w:start w:val="1"/>
      <w:numFmt w:val="bullet"/>
      <w:lvlText w:val="o"/>
      <w:lvlJc w:val="left"/>
      <w:pPr>
        <w:ind w:left="4188" w:hanging="360"/>
      </w:pPr>
      <w:rPr>
        <w:rFonts w:ascii="Courier New" w:hAnsi="Courier New" w:cs="Courier New" w:hint="default"/>
      </w:rPr>
    </w:lvl>
    <w:lvl w:ilvl="5" w:tplc="04090005" w:tentative="1">
      <w:start w:val="1"/>
      <w:numFmt w:val="bullet"/>
      <w:lvlText w:val=""/>
      <w:lvlJc w:val="left"/>
      <w:pPr>
        <w:ind w:left="4908" w:hanging="360"/>
      </w:pPr>
      <w:rPr>
        <w:rFonts w:ascii="Wingdings" w:hAnsi="Wingdings" w:hint="default"/>
      </w:rPr>
    </w:lvl>
    <w:lvl w:ilvl="6" w:tplc="04090001" w:tentative="1">
      <w:start w:val="1"/>
      <w:numFmt w:val="bullet"/>
      <w:lvlText w:val=""/>
      <w:lvlJc w:val="left"/>
      <w:pPr>
        <w:ind w:left="5628" w:hanging="360"/>
      </w:pPr>
      <w:rPr>
        <w:rFonts w:ascii="Symbol" w:hAnsi="Symbol" w:hint="default"/>
      </w:rPr>
    </w:lvl>
    <w:lvl w:ilvl="7" w:tplc="04090003" w:tentative="1">
      <w:start w:val="1"/>
      <w:numFmt w:val="bullet"/>
      <w:lvlText w:val="o"/>
      <w:lvlJc w:val="left"/>
      <w:pPr>
        <w:ind w:left="6348" w:hanging="360"/>
      </w:pPr>
      <w:rPr>
        <w:rFonts w:ascii="Courier New" w:hAnsi="Courier New" w:cs="Courier New" w:hint="default"/>
      </w:rPr>
    </w:lvl>
    <w:lvl w:ilvl="8" w:tplc="04090005" w:tentative="1">
      <w:start w:val="1"/>
      <w:numFmt w:val="bullet"/>
      <w:lvlText w:val=""/>
      <w:lvlJc w:val="left"/>
      <w:pPr>
        <w:ind w:left="7068" w:hanging="360"/>
      </w:pPr>
      <w:rPr>
        <w:rFonts w:ascii="Wingdings" w:hAnsi="Wingdings" w:hint="default"/>
      </w:rPr>
    </w:lvl>
  </w:abstractNum>
  <w:abstractNum w:abstractNumId="8">
    <w:nsid w:val="13A70FFA"/>
    <w:multiLevelType w:val="hybridMultilevel"/>
    <w:tmpl w:val="27182444"/>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nsid w:val="16F97811"/>
    <w:multiLevelType w:val="hybridMultilevel"/>
    <w:tmpl w:val="10167C74"/>
    <w:lvl w:ilvl="0" w:tplc="7C509090">
      <w:start w:val="1"/>
      <w:numFmt w:val="bullet"/>
      <w:lvlText w:val=""/>
      <w:lvlJc w:val="left"/>
      <w:pPr>
        <w:ind w:left="1710" w:hanging="360"/>
      </w:pPr>
      <w:rPr>
        <w:rFonts w:ascii="Symbol" w:hAnsi="Symbol" w:hint="default"/>
        <w:b/>
        <w:bCs/>
        <w:color w:val="548DD4" w:themeColor="text2" w:themeTint="99"/>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0">
    <w:nsid w:val="1D51692B"/>
    <w:multiLevelType w:val="hybridMultilevel"/>
    <w:tmpl w:val="99223FBE"/>
    <w:lvl w:ilvl="0" w:tplc="73AE35E8">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D65FD1"/>
    <w:multiLevelType w:val="hybridMultilevel"/>
    <w:tmpl w:val="6A64D4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13231A0"/>
    <w:multiLevelType w:val="hybridMultilevel"/>
    <w:tmpl w:val="5EECEF72"/>
    <w:lvl w:ilvl="0" w:tplc="73AE35E8">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4BC0615"/>
    <w:multiLevelType w:val="hybridMultilevel"/>
    <w:tmpl w:val="7A24551A"/>
    <w:lvl w:ilvl="0" w:tplc="5122F68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47239D"/>
    <w:multiLevelType w:val="hybridMultilevel"/>
    <w:tmpl w:val="FAAC19C2"/>
    <w:lvl w:ilvl="0" w:tplc="73AE35E8">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801442"/>
    <w:multiLevelType w:val="hybridMultilevel"/>
    <w:tmpl w:val="1F822CF8"/>
    <w:lvl w:ilvl="0" w:tplc="5122F68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4837DC"/>
    <w:multiLevelType w:val="hybridMultilevel"/>
    <w:tmpl w:val="EA20880A"/>
    <w:lvl w:ilvl="0" w:tplc="55062682">
      <w:start w:val="1"/>
      <w:numFmt w:val="bullet"/>
      <w:lvlText w:val=""/>
      <w:lvlJc w:val="left"/>
      <w:pPr>
        <w:ind w:left="2160" w:hanging="360"/>
      </w:pPr>
      <w:rPr>
        <w:rFonts w:ascii="Symbol" w:hAnsi="Symbol" w:hint="default"/>
        <w:b/>
        <w:bCs w:val="0"/>
        <w:color w:val="548DD4" w:themeColor="text2" w:themeTint="99"/>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38817C65"/>
    <w:multiLevelType w:val="hybridMultilevel"/>
    <w:tmpl w:val="535C7CA2"/>
    <w:lvl w:ilvl="0" w:tplc="CCEE590A">
      <w:start w:val="1"/>
      <w:numFmt w:val="decimal"/>
      <w:lvlText w:val="%1."/>
      <w:lvlJc w:val="left"/>
      <w:pPr>
        <w:ind w:left="588" w:hanging="360"/>
      </w:pPr>
      <w:rPr>
        <w:rFonts w:hint="default"/>
      </w:rPr>
    </w:lvl>
    <w:lvl w:ilvl="1" w:tplc="04090019" w:tentative="1">
      <w:start w:val="1"/>
      <w:numFmt w:val="lowerLetter"/>
      <w:lvlText w:val="%2."/>
      <w:lvlJc w:val="left"/>
      <w:pPr>
        <w:ind w:left="1308" w:hanging="360"/>
      </w:pPr>
    </w:lvl>
    <w:lvl w:ilvl="2" w:tplc="0409001B" w:tentative="1">
      <w:start w:val="1"/>
      <w:numFmt w:val="lowerRoman"/>
      <w:lvlText w:val="%3."/>
      <w:lvlJc w:val="right"/>
      <w:pPr>
        <w:ind w:left="2028" w:hanging="180"/>
      </w:pPr>
    </w:lvl>
    <w:lvl w:ilvl="3" w:tplc="0409000F" w:tentative="1">
      <w:start w:val="1"/>
      <w:numFmt w:val="decimal"/>
      <w:lvlText w:val="%4."/>
      <w:lvlJc w:val="left"/>
      <w:pPr>
        <w:ind w:left="2748" w:hanging="360"/>
      </w:pPr>
    </w:lvl>
    <w:lvl w:ilvl="4" w:tplc="04090019" w:tentative="1">
      <w:start w:val="1"/>
      <w:numFmt w:val="lowerLetter"/>
      <w:lvlText w:val="%5."/>
      <w:lvlJc w:val="left"/>
      <w:pPr>
        <w:ind w:left="3468" w:hanging="360"/>
      </w:pPr>
    </w:lvl>
    <w:lvl w:ilvl="5" w:tplc="0409001B" w:tentative="1">
      <w:start w:val="1"/>
      <w:numFmt w:val="lowerRoman"/>
      <w:lvlText w:val="%6."/>
      <w:lvlJc w:val="right"/>
      <w:pPr>
        <w:ind w:left="4188" w:hanging="180"/>
      </w:pPr>
    </w:lvl>
    <w:lvl w:ilvl="6" w:tplc="0409000F" w:tentative="1">
      <w:start w:val="1"/>
      <w:numFmt w:val="decimal"/>
      <w:lvlText w:val="%7."/>
      <w:lvlJc w:val="left"/>
      <w:pPr>
        <w:ind w:left="4908" w:hanging="360"/>
      </w:pPr>
    </w:lvl>
    <w:lvl w:ilvl="7" w:tplc="04090019" w:tentative="1">
      <w:start w:val="1"/>
      <w:numFmt w:val="lowerLetter"/>
      <w:lvlText w:val="%8."/>
      <w:lvlJc w:val="left"/>
      <w:pPr>
        <w:ind w:left="5628" w:hanging="360"/>
      </w:pPr>
    </w:lvl>
    <w:lvl w:ilvl="8" w:tplc="0409001B" w:tentative="1">
      <w:start w:val="1"/>
      <w:numFmt w:val="lowerRoman"/>
      <w:lvlText w:val="%9."/>
      <w:lvlJc w:val="right"/>
      <w:pPr>
        <w:ind w:left="6348" w:hanging="180"/>
      </w:pPr>
    </w:lvl>
  </w:abstractNum>
  <w:abstractNum w:abstractNumId="18">
    <w:nsid w:val="39011CF2"/>
    <w:multiLevelType w:val="hybridMultilevel"/>
    <w:tmpl w:val="F83A6A6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nsid w:val="3DA93503"/>
    <w:multiLevelType w:val="hybridMultilevel"/>
    <w:tmpl w:val="23F6D7B6"/>
    <w:lvl w:ilvl="0" w:tplc="1614427A">
      <w:start w:val="1"/>
      <w:numFmt w:val="bullet"/>
      <w:lvlText w:val=""/>
      <w:lvlJc w:val="left"/>
      <w:pPr>
        <w:ind w:left="720" w:hanging="360"/>
      </w:pPr>
      <w:rPr>
        <w:rFonts w:ascii="Symbol" w:hAnsi="Symbol" w:hint="default"/>
        <w:b/>
        <w:bCs/>
        <w:color w:val="548DD4" w:themeColor="text2" w:themeTint="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E2305D6"/>
    <w:multiLevelType w:val="hybridMultilevel"/>
    <w:tmpl w:val="10E22D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01D59E0"/>
    <w:multiLevelType w:val="hybridMultilevel"/>
    <w:tmpl w:val="3B92DCE2"/>
    <w:lvl w:ilvl="0" w:tplc="898E94A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41BA4453"/>
    <w:multiLevelType w:val="hybridMultilevel"/>
    <w:tmpl w:val="AB6E2BF0"/>
    <w:lvl w:ilvl="0" w:tplc="73AE35E8">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0E37C4"/>
    <w:multiLevelType w:val="hybridMultilevel"/>
    <w:tmpl w:val="157487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470838DF"/>
    <w:multiLevelType w:val="hybridMultilevel"/>
    <w:tmpl w:val="17E055A8"/>
    <w:lvl w:ilvl="0" w:tplc="73AE35E8">
      <w:numFmt w:val="bullet"/>
      <w:lvlText w:val="-"/>
      <w:lvlJc w:val="left"/>
      <w:pPr>
        <w:ind w:left="1668" w:hanging="360"/>
      </w:pPr>
      <w:rPr>
        <w:rFonts w:ascii="Times New Roman" w:eastAsiaTheme="minorEastAsia" w:hAnsi="Times New Roman" w:cs="Times New Roman" w:hint="default"/>
      </w:rPr>
    </w:lvl>
    <w:lvl w:ilvl="1" w:tplc="04090003" w:tentative="1">
      <w:start w:val="1"/>
      <w:numFmt w:val="bullet"/>
      <w:lvlText w:val="o"/>
      <w:lvlJc w:val="left"/>
      <w:pPr>
        <w:ind w:left="2028" w:hanging="360"/>
      </w:pPr>
      <w:rPr>
        <w:rFonts w:ascii="Courier New" w:hAnsi="Courier New" w:cs="Courier New" w:hint="default"/>
      </w:rPr>
    </w:lvl>
    <w:lvl w:ilvl="2" w:tplc="04090005" w:tentative="1">
      <w:start w:val="1"/>
      <w:numFmt w:val="bullet"/>
      <w:lvlText w:val=""/>
      <w:lvlJc w:val="left"/>
      <w:pPr>
        <w:ind w:left="2748" w:hanging="360"/>
      </w:pPr>
      <w:rPr>
        <w:rFonts w:ascii="Wingdings" w:hAnsi="Wingdings" w:hint="default"/>
      </w:rPr>
    </w:lvl>
    <w:lvl w:ilvl="3" w:tplc="04090001" w:tentative="1">
      <w:start w:val="1"/>
      <w:numFmt w:val="bullet"/>
      <w:lvlText w:val=""/>
      <w:lvlJc w:val="left"/>
      <w:pPr>
        <w:ind w:left="3468" w:hanging="360"/>
      </w:pPr>
      <w:rPr>
        <w:rFonts w:ascii="Symbol" w:hAnsi="Symbol" w:hint="default"/>
      </w:rPr>
    </w:lvl>
    <w:lvl w:ilvl="4" w:tplc="04090003" w:tentative="1">
      <w:start w:val="1"/>
      <w:numFmt w:val="bullet"/>
      <w:lvlText w:val="o"/>
      <w:lvlJc w:val="left"/>
      <w:pPr>
        <w:ind w:left="4188" w:hanging="360"/>
      </w:pPr>
      <w:rPr>
        <w:rFonts w:ascii="Courier New" w:hAnsi="Courier New" w:cs="Courier New" w:hint="default"/>
      </w:rPr>
    </w:lvl>
    <w:lvl w:ilvl="5" w:tplc="04090005" w:tentative="1">
      <w:start w:val="1"/>
      <w:numFmt w:val="bullet"/>
      <w:lvlText w:val=""/>
      <w:lvlJc w:val="left"/>
      <w:pPr>
        <w:ind w:left="4908" w:hanging="360"/>
      </w:pPr>
      <w:rPr>
        <w:rFonts w:ascii="Wingdings" w:hAnsi="Wingdings" w:hint="default"/>
      </w:rPr>
    </w:lvl>
    <w:lvl w:ilvl="6" w:tplc="04090001" w:tentative="1">
      <w:start w:val="1"/>
      <w:numFmt w:val="bullet"/>
      <w:lvlText w:val=""/>
      <w:lvlJc w:val="left"/>
      <w:pPr>
        <w:ind w:left="5628" w:hanging="360"/>
      </w:pPr>
      <w:rPr>
        <w:rFonts w:ascii="Symbol" w:hAnsi="Symbol" w:hint="default"/>
      </w:rPr>
    </w:lvl>
    <w:lvl w:ilvl="7" w:tplc="04090003" w:tentative="1">
      <w:start w:val="1"/>
      <w:numFmt w:val="bullet"/>
      <w:lvlText w:val="o"/>
      <w:lvlJc w:val="left"/>
      <w:pPr>
        <w:ind w:left="6348" w:hanging="360"/>
      </w:pPr>
      <w:rPr>
        <w:rFonts w:ascii="Courier New" w:hAnsi="Courier New" w:cs="Courier New" w:hint="default"/>
      </w:rPr>
    </w:lvl>
    <w:lvl w:ilvl="8" w:tplc="04090005" w:tentative="1">
      <w:start w:val="1"/>
      <w:numFmt w:val="bullet"/>
      <w:lvlText w:val=""/>
      <w:lvlJc w:val="left"/>
      <w:pPr>
        <w:ind w:left="7068" w:hanging="360"/>
      </w:pPr>
      <w:rPr>
        <w:rFonts w:ascii="Wingdings" w:hAnsi="Wingdings" w:hint="default"/>
      </w:rPr>
    </w:lvl>
  </w:abstractNum>
  <w:abstractNum w:abstractNumId="25">
    <w:nsid w:val="476D6D65"/>
    <w:multiLevelType w:val="hybridMultilevel"/>
    <w:tmpl w:val="235CF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C5517A3"/>
    <w:multiLevelType w:val="hybridMultilevel"/>
    <w:tmpl w:val="261EA19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EE90B6E"/>
    <w:multiLevelType w:val="hybridMultilevel"/>
    <w:tmpl w:val="3606D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3843C18"/>
    <w:multiLevelType w:val="hybridMultilevel"/>
    <w:tmpl w:val="3418D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F42C52"/>
    <w:multiLevelType w:val="hybridMultilevel"/>
    <w:tmpl w:val="0D3C1F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0">
    <w:nsid w:val="597A5A78"/>
    <w:multiLevelType w:val="hybridMultilevel"/>
    <w:tmpl w:val="0672BDBA"/>
    <w:lvl w:ilvl="0" w:tplc="73AE35E8">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5B8372A7"/>
    <w:multiLevelType w:val="hybridMultilevel"/>
    <w:tmpl w:val="1D26C2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BC43820"/>
    <w:multiLevelType w:val="hybridMultilevel"/>
    <w:tmpl w:val="CBC626CA"/>
    <w:lvl w:ilvl="0" w:tplc="8618AB80">
      <w:start w:val="1"/>
      <w:numFmt w:val="bullet"/>
      <w:lvlText w:val=""/>
      <w:lvlJc w:val="left"/>
      <w:pPr>
        <w:ind w:left="900" w:hanging="360"/>
      </w:pPr>
      <w:rPr>
        <w:rFonts w:ascii="Symbol" w:hAnsi="Symbol" w:hint="default"/>
        <w:b/>
        <w:bCs w:val="0"/>
        <w:color w:val="548DD4" w:themeColor="text2" w:themeTint="99"/>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3">
    <w:nsid w:val="5E4C4506"/>
    <w:multiLevelType w:val="hybridMultilevel"/>
    <w:tmpl w:val="77AC619A"/>
    <w:lvl w:ilvl="0" w:tplc="73AE35E8">
      <w:numFmt w:val="bullet"/>
      <w:lvlText w:val="-"/>
      <w:lvlJc w:val="left"/>
      <w:pPr>
        <w:ind w:left="1668" w:hanging="360"/>
      </w:pPr>
      <w:rPr>
        <w:rFonts w:ascii="Times New Roman" w:eastAsiaTheme="minorEastAsia" w:hAnsi="Times New Roman" w:cs="Times New Roman" w:hint="default"/>
      </w:rPr>
    </w:lvl>
    <w:lvl w:ilvl="1" w:tplc="04090003" w:tentative="1">
      <w:start w:val="1"/>
      <w:numFmt w:val="bullet"/>
      <w:lvlText w:val="o"/>
      <w:lvlJc w:val="left"/>
      <w:pPr>
        <w:ind w:left="2028" w:hanging="360"/>
      </w:pPr>
      <w:rPr>
        <w:rFonts w:ascii="Courier New" w:hAnsi="Courier New" w:cs="Courier New" w:hint="default"/>
      </w:rPr>
    </w:lvl>
    <w:lvl w:ilvl="2" w:tplc="04090005" w:tentative="1">
      <w:start w:val="1"/>
      <w:numFmt w:val="bullet"/>
      <w:lvlText w:val=""/>
      <w:lvlJc w:val="left"/>
      <w:pPr>
        <w:ind w:left="2748" w:hanging="360"/>
      </w:pPr>
      <w:rPr>
        <w:rFonts w:ascii="Wingdings" w:hAnsi="Wingdings" w:hint="default"/>
      </w:rPr>
    </w:lvl>
    <w:lvl w:ilvl="3" w:tplc="04090001" w:tentative="1">
      <w:start w:val="1"/>
      <w:numFmt w:val="bullet"/>
      <w:lvlText w:val=""/>
      <w:lvlJc w:val="left"/>
      <w:pPr>
        <w:ind w:left="3468" w:hanging="360"/>
      </w:pPr>
      <w:rPr>
        <w:rFonts w:ascii="Symbol" w:hAnsi="Symbol" w:hint="default"/>
      </w:rPr>
    </w:lvl>
    <w:lvl w:ilvl="4" w:tplc="04090003" w:tentative="1">
      <w:start w:val="1"/>
      <w:numFmt w:val="bullet"/>
      <w:lvlText w:val="o"/>
      <w:lvlJc w:val="left"/>
      <w:pPr>
        <w:ind w:left="4188" w:hanging="360"/>
      </w:pPr>
      <w:rPr>
        <w:rFonts w:ascii="Courier New" w:hAnsi="Courier New" w:cs="Courier New" w:hint="default"/>
      </w:rPr>
    </w:lvl>
    <w:lvl w:ilvl="5" w:tplc="04090005" w:tentative="1">
      <w:start w:val="1"/>
      <w:numFmt w:val="bullet"/>
      <w:lvlText w:val=""/>
      <w:lvlJc w:val="left"/>
      <w:pPr>
        <w:ind w:left="4908" w:hanging="360"/>
      </w:pPr>
      <w:rPr>
        <w:rFonts w:ascii="Wingdings" w:hAnsi="Wingdings" w:hint="default"/>
      </w:rPr>
    </w:lvl>
    <w:lvl w:ilvl="6" w:tplc="04090001" w:tentative="1">
      <w:start w:val="1"/>
      <w:numFmt w:val="bullet"/>
      <w:lvlText w:val=""/>
      <w:lvlJc w:val="left"/>
      <w:pPr>
        <w:ind w:left="5628" w:hanging="360"/>
      </w:pPr>
      <w:rPr>
        <w:rFonts w:ascii="Symbol" w:hAnsi="Symbol" w:hint="default"/>
      </w:rPr>
    </w:lvl>
    <w:lvl w:ilvl="7" w:tplc="04090003" w:tentative="1">
      <w:start w:val="1"/>
      <w:numFmt w:val="bullet"/>
      <w:lvlText w:val="o"/>
      <w:lvlJc w:val="left"/>
      <w:pPr>
        <w:ind w:left="6348" w:hanging="360"/>
      </w:pPr>
      <w:rPr>
        <w:rFonts w:ascii="Courier New" w:hAnsi="Courier New" w:cs="Courier New" w:hint="default"/>
      </w:rPr>
    </w:lvl>
    <w:lvl w:ilvl="8" w:tplc="04090005" w:tentative="1">
      <w:start w:val="1"/>
      <w:numFmt w:val="bullet"/>
      <w:lvlText w:val=""/>
      <w:lvlJc w:val="left"/>
      <w:pPr>
        <w:ind w:left="7068" w:hanging="360"/>
      </w:pPr>
      <w:rPr>
        <w:rFonts w:ascii="Wingdings" w:hAnsi="Wingdings" w:hint="default"/>
      </w:rPr>
    </w:lvl>
  </w:abstractNum>
  <w:abstractNum w:abstractNumId="34">
    <w:nsid w:val="6B543CA5"/>
    <w:multiLevelType w:val="hybridMultilevel"/>
    <w:tmpl w:val="81A64D8E"/>
    <w:lvl w:ilvl="0" w:tplc="73AE35E8">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CF968C3"/>
    <w:multiLevelType w:val="hybridMultilevel"/>
    <w:tmpl w:val="95CC3F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F765DE3"/>
    <w:multiLevelType w:val="hybridMultilevel"/>
    <w:tmpl w:val="EC18D3FE"/>
    <w:lvl w:ilvl="0" w:tplc="58D2EB54">
      <w:start w:val="1"/>
      <w:numFmt w:val="bullet"/>
      <w:lvlText w:val=""/>
      <w:lvlJc w:val="left"/>
      <w:pPr>
        <w:ind w:left="2250" w:hanging="360"/>
      </w:pPr>
      <w:rPr>
        <w:rFonts w:ascii="Symbol" w:hAnsi="Symbol" w:hint="default"/>
        <w:b/>
        <w:bCs w:val="0"/>
        <w:color w:val="548DD4" w:themeColor="text2" w:themeTint="99"/>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37">
    <w:nsid w:val="707513D7"/>
    <w:multiLevelType w:val="hybridMultilevel"/>
    <w:tmpl w:val="F378C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13A1434"/>
    <w:multiLevelType w:val="hybridMultilevel"/>
    <w:tmpl w:val="9CC81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2BC5A30"/>
    <w:multiLevelType w:val="hybridMultilevel"/>
    <w:tmpl w:val="D1A895AC"/>
    <w:lvl w:ilvl="0" w:tplc="7C509090">
      <w:start w:val="1"/>
      <w:numFmt w:val="bullet"/>
      <w:lvlText w:val=""/>
      <w:lvlJc w:val="left"/>
      <w:pPr>
        <w:ind w:left="720" w:hanging="360"/>
      </w:pPr>
      <w:rPr>
        <w:rFonts w:ascii="Symbol" w:hAnsi="Symbol" w:hint="default"/>
        <w:b/>
        <w:bCs/>
        <w:color w:val="548DD4" w:themeColor="text2" w:themeTint="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A182FED"/>
    <w:multiLevelType w:val="hybridMultilevel"/>
    <w:tmpl w:val="3C6AF84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7EC80605"/>
    <w:multiLevelType w:val="hybridMultilevel"/>
    <w:tmpl w:val="E2102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7"/>
  </w:num>
  <w:num w:numId="3">
    <w:abstractNumId w:val="41"/>
  </w:num>
  <w:num w:numId="4">
    <w:abstractNumId w:val="35"/>
  </w:num>
  <w:num w:numId="5">
    <w:abstractNumId w:val="26"/>
  </w:num>
  <w:num w:numId="6">
    <w:abstractNumId w:val="11"/>
  </w:num>
  <w:num w:numId="7">
    <w:abstractNumId w:val="0"/>
  </w:num>
  <w:num w:numId="8">
    <w:abstractNumId w:val="25"/>
  </w:num>
  <w:num w:numId="9">
    <w:abstractNumId w:val="3"/>
  </w:num>
  <w:num w:numId="10">
    <w:abstractNumId w:val="27"/>
  </w:num>
  <w:num w:numId="11">
    <w:abstractNumId w:val="28"/>
  </w:num>
  <w:num w:numId="12">
    <w:abstractNumId w:val="4"/>
  </w:num>
  <w:num w:numId="13">
    <w:abstractNumId w:val="12"/>
  </w:num>
  <w:num w:numId="14">
    <w:abstractNumId w:val="1"/>
  </w:num>
  <w:num w:numId="15">
    <w:abstractNumId w:val="14"/>
  </w:num>
  <w:num w:numId="16">
    <w:abstractNumId w:val="30"/>
  </w:num>
  <w:num w:numId="17">
    <w:abstractNumId w:val="7"/>
  </w:num>
  <w:num w:numId="18">
    <w:abstractNumId w:val="22"/>
  </w:num>
  <w:num w:numId="19">
    <w:abstractNumId w:val="24"/>
  </w:num>
  <w:num w:numId="20">
    <w:abstractNumId w:val="33"/>
  </w:num>
  <w:num w:numId="21">
    <w:abstractNumId w:val="10"/>
  </w:num>
  <w:num w:numId="22">
    <w:abstractNumId w:val="34"/>
  </w:num>
  <w:num w:numId="23">
    <w:abstractNumId w:val="8"/>
  </w:num>
  <w:num w:numId="24">
    <w:abstractNumId w:val="31"/>
  </w:num>
  <w:num w:numId="25">
    <w:abstractNumId w:val="18"/>
  </w:num>
  <w:num w:numId="26">
    <w:abstractNumId w:val="38"/>
  </w:num>
  <w:num w:numId="27">
    <w:abstractNumId w:val="23"/>
  </w:num>
  <w:num w:numId="28">
    <w:abstractNumId w:val="29"/>
  </w:num>
  <w:num w:numId="29">
    <w:abstractNumId w:val="40"/>
  </w:num>
  <w:num w:numId="30">
    <w:abstractNumId w:val="17"/>
  </w:num>
  <w:num w:numId="31">
    <w:abstractNumId w:val="36"/>
  </w:num>
  <w:num w:numId="32">
    <w:abstractNumId w:val="21"/>
  </w:num>
  <w:num w:numId="33">
    <w:abstractNumId w:val="32"/>
  </w:num>
  <w:num w:numId="34">
    <w:abstractNumId w:val="16"/>
  </w:num>
  <w:num w:numId="35">
    <w:abstractNumId w:val="19"/>
  </w:num>
  <w:num w:numId="36">
    <w:abstractNumId w:val="20"/>
  </w:num>
  <w:num w:numId="37">
    <w:abstractNumId w:val="39"/>
  </w:num>
  <w:num w:numId="38">
    <w:abstractNumId w:val="13"/>
  </w:num>
  <w:num w:numId="39">
    <w:abstractNumId w:val="15"/>
  </w:num>
  <w:num w:numId="40">
    <w:abstractNumId w:val="9"/>
  </w:num>
  <w:num w:numId="41">
    <w:abstractNumId w:val="6"/>
  </w:num>
  <w:num w:numId="42">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51F26"/>
    <w:rsid w:val="00003886"/>
    <w:rsid w:val="00015D1D"/>
    <w:rsid w:val="00022384"/>
    <w:rsid w:val="000255B3"/>
    <w:rsid w:val="00025B91"/>
    <w:rsid w:val="0003697D"/>
    <w:rsid w:val="00050210"/>
    <w:rsid w:val="00052C92"/>
    <w:rsid w:val="0006700C"/>
    <w:rsid w:val="0007227A"/>
    <w:rsid w:val="0009473D"/>
    <w:rsid w:val="000B269A"/>
    <w:rsid w:val="000B4A3B"/>
    <w:rsid w:val="000B53B3"/>
    <w:rsid w:val="000B7386"/>
    <w:rsid w:val="000D492B"/>
    <w:rsid w:val="000E471D"/>
    <w:rsid w:val="000F1146"/>
    <w:rsid w:val="00102C5A"/>
    <w:rsid w:val="00105CF1"/>
    <w:rsid w:val="001173A0"/>
    <w:rsid w:val="001264BA"/>
    <w:rsid w:val="00127E35"/>
    <w:rsid w:val="001456E5"/>
    <w:rsid w:val="00152DC4"/>
    <w:rsid w:val="00170908"/>
    <w:rsid w:val="001868C7"/>
    <w:rsid w:val="001875DA"/>
    <w:rsid w:val="00190ECB"/>
    <w:rsid w:val="001A28C4"/>
    <w:rsid w:val="001C60ED"/>
    <w:rsid w:val="001E46D8"/>
    <w:rsid w:val="001F44DD"/>
    <w:rsid w:val="00204175"/>
    <w:rsid w:val="0020656C"/>
    <w:rsid w:val="00240649"/>
    <w:rsid w:val="002441A8"/>
    <w:rsid w:val="00255B57"/>
    <w:rsid w:val="002565F2"/>
    <w:rsid w:val="0026530F"/>
    <w:rsid w:val="002730D0"/>
    <w:rsid w:val="002A0747"/>
    <w:rsid w:val="002A7CD6"/>
    <w:rsid w:val="002B50F7"/>
    <w:rsid w:val="002C3A30"/>
    <w:rsid w:val="002D3173"/>
    <w:rsid w:val="002E22C9"/>
    <w:rsid w:val="00300C21"/>
    <w:rsid w:val="00305E14"/>
    <w:rsid w:val="003060F9"/>
    <w:rsid w:val="00345CB7"/>
    <w:rsid w:val="00346989"/>
    <w:rsid w:val="003516BC"/>
    <w:rsid w:val="00355630"/>
    <w:rsid w:val="003556DC"/>
    <w:rsid w:val="00385DE4"/>
    <w:rsid w:val="003A094D"/>
    <w:rsid w:val="003C4404"/>
    <w:rsid w:val="003D483D"/>
    <w:rsid w:val="003D7513"/>
    <w:rsid w:val="003D771E"/>
    <w:rsid w:val="003E4295"/>
    <w:rsid w:val="003E4F99"/>
    <w:rsid w:val="00406008"/>
    <w:rsid w:val="00422665"/>
    <w:rsid w:val="004309AF"/>
    <w:rsid w:val="00431094"/>
    <w:rsid w:val="00435F59"/>
    <w:rsid w:val="00444177"/>
    <w:rsid w:val="00444B94"/>
    <w:rsid w:val="00475EFE"/>
    <w:rsid w:val="0049079B"/>
    <w:rsid w:val="0049188A"/>
    <w:rsid w:val="00493853"/>
    <w:rsid w:val="004A5143"/>
    <w:rsid w:val="004B2069"/>
    <w:rsid w:val="004C19BE"/>
    <w:rsid w:val="004E2871"/>
    <w:rsid w:val="004F3302"/>
    <w:rsid w:val="0050140A"/>
    <w:rsid w:val="0051443D"/>
    <w:rsid w:val="00517F84"/>
    <w:rsid w:val="00540F67"/>
    <w:rsid w:val="00546349"/>
    <w:rsid w:val="00553A2D"/>
    <w:rsid w:val="005770EE"/>
    <w:rsid w:val="00592143"/>
    <w:rsid w:val="005E766D"/>
    <w:rsid w:val="005F4439"/>
    <w:rsid w:val="005F7852"/>
    <w:rsid w:val="00603AFD"/>
    <w:rsid w:val="006160E0"/>
    <w:rsid w:val="0062519B"/>
    <w:rsid w:val="00662600"/>
    <w:rsid w:val="00671E41"/>
    <w:rsid w:val="00675A28"/>
    <w:rsid w:val="006B7211"/>
    <w:rsid w:val="006B7390"/>
    <w:rsid w:val="006C5B94"/>
    <w:rsid w:val="006D374E"/>
    <w:rsid w:val="006D7A26"/>
    <w:rsid w:val="006E1F86"/>
    <w:rsid w:val="006F3B7A"/>
    <w:rsid w:val="006F610E"/>
    <w:rsid w:val="006F7F1C"/>
    <w:rsid w:val="00702105"/>
    <w:rsid w:val="00715D8C"/>
    <w:rsid w:val="00717099"/>
    <w:rsid w:val="0072783B"/>
    <w:rsid w:val="00743AC4"/>
    <w:rsid w:val="0074741C"/>
    <w:rsid w:val="00764402"/>
    <w:rsid w:val="0078713C"/>
    <w:rsid w:val="0079747B"/>
    <w:rsid w:val="007A2FAC"/>
    <w:rsid w:val="007A7E0B"/>
    <w:rsid w:val="007C44D5"/>
    <w:rsid w:val="007D0D49"/>
    <w:rsid w:val="007E3789"/>
    <w:rsid w:val="007E6375"/>
    <w:rsid w:val="007E694C"/>
    <w:rsid w:val="007F03F2"/>
    <w:rsid w:val="00812DE2"/>
    <w:rsid w:val="00835E6A"/>
    <w:rsid w:val="00841AE4"/>
    <w:rsid w:val="008562D0"/>
    <w:rsid w:val="008575EC"/>
    <w:rsid w:val="00862858"/>
    <w:rsid w:val="0088413E"/>
    <w:rsid w:val="008C5945"/>
    <w:rsid w:val="008E4975"/>
    <w:rsid w:val="00910DC5"/>
    <w:rsid w:val="00923415"/>
    <w:rsid w:val="0094636A"/>
    <w:rsid w:val="00966C1A"/>
    <w:rsid w:val="00972BCD"/>
    <w:rsid w:val="009A38A6"/>
    <w:rsid w:val="009C00E9"/>
    <w:rsid w:val="009D542B"/>
    <w:rsid w:val="009D6846"/>
    <w:rsid w:val="009E34FA"/>
    <w:rsid w:val="00A16F99"/>
    <w:rsid w:val="00A24E8A"/>
    <w:rsid w:val="00A30331"/>
    <w:rsid w:val="00A3709C"/>
    <w:rsid w:val="00A440BD"/>
    <w:rsid w:val="00A46AF9"/>
    <w:rsid w:val="00A62062"/>
    <w:rsid w:val="00A738A5"/>
    <w:rsid w:val="00AB24C3"/>
    <w:rsid w:val="00AC3D68"/>
    <w:rsid w:val="00AD03BF"/>
    <w:rsid w:val="00AD0B55"/>
    <w:rsid w:val="00AE712C"/>
    <w:rsid w:val="00B026EA"/>
    <w:rsid w:val="00B1666A"/>
    <w:rsid w:val="00B21694"/>
    <w:rsid w:val="00B410B3"/>
    <w:rsid w:val="00B4691E"/>
    <w:rsid w:val="00B47E6F"/>
    <w:rsid w:val="00B504A1"/>
    <w:rsid w:val="00B705E8"/>
    <w:rsid w:val="00B739AB"/>
    <w:rsid w:val="00B7613C"/>
    <w:rsid w:val="00B94229"/>
    <w:rsid w:val="00BA4D50"/>
    <w:rsid w:val="00BC695A"/>
    <w:rsid w:val="00BD1B8F"/>
    <w:rsid w:val="00BD3325"/>
    <w:rsid w:val="00BD6A91"/>
    <w:rsid w:val="00BE0128"/>
    <w:rsid w:val="00C1370A"/>
    <w:rsid w:val="00C13994"/>
    <w:rsid w:val="00C2637A"/>
    <w:rsid w:val="00C3340F"/>
    <w:rsid w:val="00C410FF"/>
    <w:rsid w:val="00C71EAA"/>
    <w:rsid w:val="00C82352"/>
    <w:rsid w:val="00C87571"/>
    <w:rsid w:val="00C90E12"/>
    <w:rsid w:val="00C979F4"/>
    <w:rsid w:val="00CB3C2A"/>
    <w:rsid w:val="00CB52BB"/>
    <w:rsid w:val="00CC078D"/>
    <w:rsid w:val="00CD1F90"/>
    <w:rsid w:val="00CD6E3F"/>
    <w:rsid w:val="00CE5758"/>
    <w:rsid w:val="00CF59E1"/>
    <w:rsid w:val="00CF64D8"/>
    <w:rsid w:val="00D30A57"/>
    <w:rsid w:val="00D44ED3"/>
    <w:rsid w:val="00D51F26"/>
    <w:rsid w:val="00D601EF"/>
    <w:rsid w:val="00D6696A"/>
    <w:rsid w:val="00D70170"/>
    <w:rsid w:val="00D80339"/>
    <w:rsid w:val="00D80491"/>
    <w:rsid w:val="00D86701"/>
    <w:rsid w:val="00DA3A2C"/>
    <w:rsid w:val="00DA520D"/>
    <w:rsid w:val="00DC4E8E"/>
    <w:rsid w:val="00DD5269"/>
    <w:rsid w:val="00DE7EF5"/>
    <w:rsid w:val="00E14277"/>
    <w:rsid w:val="00E3157A"/>
    <w:rsid w:val="00E329B6"/>
    <w:rsid w:val="00E43530"/>
    <w:rsid w:val="00E528B3"/>
    <w:rsid w:val="00E6342D"/>
    <w:rsid w:val="00E703FC"/>
    <w:rsid w:val="00E9165F"/>
    <w:rsid w:val="00EA3E0C"/>
    <w:rsid w:val="00EA5176"/>
    <w:rsid w:val="00EC6068"/>
    <w:rsid w:val="00ED3144"/>
    <w:rsid w:val="00EE0A34"/>
    <w:rsid w:val="00F35465"/>
    <w:rsid w:val="00F407A8"/>
    <w:rsid w:val="00F55DDC"/>
    <w:rsid w:val="00F80F48"/>
    <w:rsid w:val="00F820C3"/>
    <w:rsid w:val="00FA473F"/>
    <w:rsid w:val="00FB2530"/>
    <w:rsid w:val="00FB260E"/>
    <w:rsid w:val="00FB2AA2"/>
    <w:rsid w:val="00FB5E8A"/>
    <w:rsid w:val="00FB69AE"/>
    <w:rsid w:val="00FD0F6B"/>
    <w:rsid w:val="00FD22A3"/>
    <w:rsid w:val="00FD65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F26"/>
    <w:pPr>
      <w:spacing w:after="0" w:line="240" w:lineRule="auto"/>
    </w:pPr>
    <w:rPr>
      <w:rFonts w:eastAsiaTheme="minorEastAsia"/>
      <w:sz w:val="24"/>
      <w:szCs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1F26"/>
    <w:pPr>
      <w:ind w:left="720"/>
      <w:contextualSpacing/>
    </w:pPr>
  </w:style>
  <w:style w:type="table" w:styleId="TableGrid">
    <w:name w:val="Table Grid"/>
    <w:basedOn w:val="TableNormal"/>
    <w:uiPriority w:val="59"/>
    <w:rsid w:val="00D51F26"/>
    <w:pPr>
      <w:spacing w:after="0" w:line="240" w:lineRule="auto"/>
    </w:pPr>
    <w:rPr>
      <w:rFonts w:eastAsiaTheme="minorEastAsia"/>
      <w:sz w:val="24"/>
      <w:szCs w:val="24"/>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51F26"/>
    <w:pPr>
      <w:tabs>
        <w:tab w:val="center" w:pos="4536"/>
        <w:tab w:val="right" w:pos="9072"/>
      </w:tabs>
    </w:pPr>
  </w:style>
  <w:style w:type="character" w:customStyle="1" w:styleId="FooterChar">
    <w:name w:val="Footer Char"/>
    <w:basedOn w:val="DefaultParagraphFont"/>
    <w:link w:val="Footer"/>
    <w:uiPriority w:val="99"/>
    <w:rsid w:val="00D51F26"/>
    <w:rPr>
      <w:rFonts w:eastAsiaTheme="minorEastAsia"/>
      <w:sz w:val="24"/>
      <w:szCs w:val="24"/>
      <w:lang w:eastAsia="fr-FR"/>
    </w:rPr>
  </w:style>
  <w:style w:type="character" w:styleId="PageNumber">
    <w:name w:val="page number"/>
    <w:basedOn w:val="DefaultParagraphFont"/>
    <w:uiPriority w:val="99"/>
    <w:semiHidden/>
    <w:unhideWhenUsed/>
    <w:rsid w:val="00D51F26"/>
  </w:style>
  <w:style w:type="paragraph" w:styleId="BalloonText">
    <w:name w:val="Balloon Text"/>
    <w:basedOn w:val="Normal"/>
    <w:link w:val="BalloonTextChar"/>
    <w:uiPriority w:val="99"/>
    <w:semiHidden/>
    <w:unhideWhenUsed/>
    <w:rsid w:val="002B50F7"/>
    <w:rPr>
      <w:rFonts w:ascii="Tahoma" w:hAnsi="Tahoma" w:cs="Tahoma"/>
      <w:sz w:val="16"/>
      <w:szCs w:val="16"/>
    </w:rPr>
  </w:style>
  <w:style w:type="character" w:customStyle="1" w:styleId="BalloonTextChar">
    <w:name w:val="Balloon Text Char"/>
    <w:basedOn w:val="DefaultParagraphFont"/>
    <w:link w:val="BalloonText"/>
    <w:uiPriority w:val="99"/>
    <w:semiHidden/>
    <w:rsid w:val="002B50F7"/>
    <w:rPr>
      <w:rFonts w:ascii="Tahoma" w:eastAsiaTheme="minorEastAsia" w:hAnsi="Tahoma" w:cs="Tahoma"/>
      <w:sz w:val="16"/>
      <w:szCs w:val="16"/>
      <w:lang w:eastAsia="fr-FR"/>
    </w:rPr>
  </w:style>
  <w:style w:type="paragraph" w:styleId="Header">
    <w:name w:val="header"/>
    <w:basedOn w:val="Normal"/>
    <w:link w:val="HeaderChar"/>
    <w:uiPriority w:val="99"/>
    <w:semiHidden/>
    <w:unhideWhenUsed/>
    <w:rsid w:val="00050210"/>
    <w:pPr>
      <w:tabs>
        <w:tab w:val="center" w:pos="4680"/>
        <w:tab w:val="right" w:pos="9360"/>
      </w:tabs>
    </w:pPr>
  </w:style>
  <w:style w:type="character" w:customStyle="1" w:styleId="HeaderChar">
    <w:name w:val="Header Char"/>
    <w:basedOn w:val="DefaultParagraphFont"/>
    <w:link w:val="Header"/>
    <w:uiPriority w:val="99"/>
    <w:semiHidden/>
    <w:rsid w:val="00050210"/>
    <w:rPr>
      <w:rFonts w:eastAsiaTheme="minorEastAsia"/>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410468">
      <w:bodyDiv w:val="1"/>
      <w:marLeft w:val="0"/>
      <w:marRight w:val="0"/>
      <w:marTop w:val="0"/>
      <w:marBottom w:val="0"/>
      <w:divBdr>
        <w:top w:val="none" w:sz="0" w:space="0" w:color="auto"/>
        <w:left w:val="none" w:sz="0" w:space="0" w:color="auto"/>
        <w:bottom w:val="none" w:sz="0" w:space="0" w:color="auto"/>
        <w:right w:val="none" w:sz="0" w:space="0" w:color="auto"/>
      </w:divBdr>
    </w:div>
    <w:div w:id="413940851">
      <w:bodyDiv w:val="1"/>
      <w:marLeft w:val="0"/>
      <w:marRight w:val="0"/>
      <w:marTop w:val="0"/>
      <w:marBottom w:val="0"/>
      <w:divBdr>
        <w:top w:val="none" w:sz="0" w:space="0" w:color="auto"/>
        <w:left w:val="none" w:sz="0" w:space="0" w:color="auto"/>
        <w:bottom w:val="none" w:sz="0" w:space="0" w:color="auto"/>
        <w:right w:val="none" w:sz="0" w:space="0" w:color="auto"/>
      </w:divBdr>
    </w:div>
    <w:div w:id="679746113">
      <w:bodyDiv w:val="1"/>
      <w:marLeft w:val="0"/>
      <w:marRight w:val="0"/>
      <w:marTop w:val="0"/>
      <w:marBottom w:val="0"/>
      <w:divBdr>
        <w:top w:val="none" w:sz="0" w:space="0" w:color="auto"/>
        <w:left w:val="none" w:sz="0" w:space="0" w:color="auto"/>
        <w:bottom w:val="none" w:sz="0" w:space="0" w:color="auto"/>
        <w:right w:val="none" w:sz="0" w:space="0" w:color="auto"/>
      </w:divBdr>
      <w:divsChild>
        <w:div w:id="37247049">
          <w:marLeft w:val="547"/>
          <w:marRight w:val="0"/>
          <w:marTop w:val="173"/>
          <w:marBottom w:val="0"/>
          <w:divBdr>
            <w:top w:val="none" w:sz="0" w:space="0" w:color="auto"/>
            <w:left w:val="none" w:sz="0" w:space="0" w:color="auto"/>
            <w:bottom w:val="none" w:sz="0" w:space="0" w:color="auto"/>
            <w:right w:val="none" w:sz="0" w:space="0" w:color="auto"/>
          </w:divBdr>
        </w:div>
        <w:div w:id="386343402">
          <w:marLeft w:val="547"/>
          <w:marRight w:val="0"/>
          <w:marTop w:val="173"/>
          <w:marBottom w:val="0"/>
          <w:divBdr>
            <w:top w:val="none" w:sz="0" w:space="0" w:color="auto"/>
            <w:left w:val="none" w:sz="0" w:space="0" w:color="auto"/>
            <w:bottom w:val="none" w:sz="0" w:space="0" w:color="auto"/>
            <w:right w:val="none" w:sz="0" w:space="0" w:color="auto"/>
          </w:divBdr>
        </w:div>
      </w:divsChild>
    </w:div>
    <w:div w:id="716781261">
      <w:bodyDiv w:val="1"/>
      <w:marLeft w:val="0"/>
      <w:marRight w:val="0"/>
      <w:marTop w:val="0"/>
      <w:marBottom w:val="0"/>
      <w:divBdr>
        <w:top w:val="none" w:sz="0" w:space="0" w:color="auto"/>
        <w:left w:val="none" w:sz="0" w:space="0" w:color="auto"/>
        <w:bottom w:val="none" w:sz="0" w:space="0" w:color="auto"/>
        <w:right w:val="none" w:sz="0" w:space="0" w:color="auto"/>
      </w:divBdr>
    </w:div>
    <w:div w:id="2082825242">
      <w:bodyDiv w:val="1"/>
      <w:marLeft w:val="0"/>
      <w:marRight w:val="0"/>
      <w:marTop w:val="0"/>
      <w:marBottom w:val="0"/>
      <w:divBdr>
        <w:top w:val="none" w:sz="0" w:space="0" w:color="auto"/>
        <w:left w:val="none" w:sz="0" w:space="0" w:color="auto"/>
        <w:bottom w:val="none" w:sz="0" w:space="0" w:color="auto"/>
        <w:right w:val="none" w:sz="0" w:space="0" w:color="auto"/>
      </w:divBdr>
      <w:divsChild>
        <w:div w:id="71851403">
          <w:marLeft w:val="1166"/>
          <w:marRight w:val="0"/>
          <w:marTop w:val="115"/>
          <w:marBottom w:val="0"/>
          <w:divBdr>
            <w:top w:val="none" w:sz="0" w:space="0" w:color="auto"/>
            <w:left w:val="none" w:sz="0" w:space="0" w:color="auto"/>
            <w:bottom w:val="none" w:sz="0" w:space="0" w:color="auto"/>
            <w:right w:val="none" w:sz="0" w:space="0" w:color="auto"/>
          </w:divBdr>
        </w:div>
        <w:div w:id="266933896">
          <w:marLeft w:val="547"/>
          <w:marRight w:val="0"/>
          <w:marTop w:val="130"/>
          <w:marBottom w:val="0"/>
          <w:divBdr>
            <w:top w:val="none" w:sz="0" w:space="0" w:color="auto"/>
            <w:left w:val="none" w:sz="0" w:space="0" w:color="auto"/>
            <w:bottom w:val="none" w:sz="0" w:space="0" w:color="auto"/>
            <w:right w:val="none" w:sz="0" w:space="0" w:color="auto"/>
          </w:divBdr>
        </w:div>
        <w:div w:id="817310315">
          <w:marLeft w:val="547"/>
          <w:marRight w:val="0"/>
          <w:marTop w:val="130"/>
          <w:marBottom w:val="0"/>
          <w:divBdr>
            <w:top w:val="none" w:sz="0" w:space="0" w:color="auto"/>
            <w:left w:val="none" w:sz="0" w:space="0" w:color="auto"/>
            <w:bottom w:val="none" w:sz="0" w:space="0" w:color="auto"/>
            <w:right w:val="none" w:sz="0" w:space="0" w:color="auto"/>
          </w:divBdr>
        </w:div>
        <w:div w:id="1009528277">
          <w:marLeft w:val="547"/>
          <w:marRight w:val="0"/>
          <w:marTop w:val="130"/>
          <w:marBottom w:val="0"/>
          <w:divBdr>
            <w:top w:val="none" w:sz="0" w:space="0" w:color="auto"/>
            <w:left w:val="none" w:sz="0" w:space="0" w:color="auto"/>
            <w:bottom w:val="none" w:sz="0" w:space="0" w:color="auto"/>
            <w:right w:val="none" w:sz="0" w:space="0" w:color="auto"/>
          </w:divBdr>
        </w:div>
        <w:div w:id="1300962572">
          <w:marLeft w:val="1166"/>
          <w:marRight w:val="0"/>
          <w:marTop w:val="115"/>
          <w:marBottom w:val="0"/>
          <w:divBdr>
            <w:top w:val="none" w:sz="0" w:space="0" w:color="auto"/>
            <w:left w:val="none" w:sz="0" w:space="0" w:color="auto"/>
            <w:bottom w:val="none" w:sz="0" w:space="0" w:color="auto"/>
            <w:right w:val="none" w:sz="0" w:space="0" w:color="auto"/>
          </w:divBdr>
        </w:div>
        <w:div w:id="1586497738">
          <w:marLeft w:val="547"/>
          <w:marRight w:val="0"/>
          <w:marTop w:val="130"/>
          <w:marBottom w:val="0"/>
          <w:divBdr>
            <w:top w:val="none" w:sz="0" w:space="0" w:color="auto"/>
            <w:left w:val="none" w:sz="0" w:space="0" w:color="auto"/>
            <w:bottom w:val="none" w:sz="0" w:space="0" w:color="auto"/>
            <w:right w:val="none" w:sz="0" w:space="0" w:color="auto"/>
          </w:divBdr>
        </w:div>
        <w:div w:id="1753040881">
          <w:marLeft w:val="1166"/>
          <w:marRight w:val="0"/>
          <w:marTop w:val="115"/>
          <w:marBottom w:val="0"/>
          <w:divBdr>
            <w:top w:val="none" w:sz="0" w:space="0" w:color="auto"/>
            <w:left w:val="none" w:sz="0" w:space="0" w:color="auto"/>
            <w:bottom w:val="none" w:sz="0" w:space="0" w:color="auto"/>
            <w:right w:val="none" w:sz="0" w:space="0" w:color="auto"/>
          </w:divBdr>
        </w:div>
        <w:div w:id="1939557131">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DB7445-B421-4D74-986C-D2E396264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4</Pages>
  <Words>965</Words>
  <Characters>5506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Josiane2</dc:creator>
  <cp:keywords/>
  <dc:description/>
  <cp:lastModifiedBy>Faiza</cp:lastModifiedBy>
  <cp:revision>29</cp:revision>
  <dcterms:created xsi:type="dcterms:W3CDTF">2013-10-02T13:43:00Z</dcterms:created>
  <dcterms:modified xsi:type="dcterms:W3CDTF">2015-09-06T13:44:00Z</dcterms:modified>
</cp:coreProperties>
</file>