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75D0" w14:textId="03432425" w:rsidR="006E48BE" w:rsidRDefault="006E48BE" w:rsidP="006E48BE">
      <w:pPr>
        <w:jc w:val="both"/>
        <w:rPr>
          <w:b/>
          <w:u w:val="single"/>
        </w:rPr>
      </w:pPr>
      <w:r w:rsidRPr="006E48BE">
        <w:rPr>
          <w:b/>
          <w:u w:val="single"/>
        </w:rPr>
        <w:t xml:space="preserve">Livelihoods and Resilience Working Group meeting </w:t>
      </w:r>
      <w:r w:rsidR="000C750E">
        <w:rPr>
          <w:b/>
          <w:u w:val="single"/>
        </w:rPr>
        <w:t xml:space="preserve">- </w:t>
      </w:r>
      <w:r w:rsidRPr="006E48BE">
        <w:rPr>
          <w:b/>
          <w:u w:val="single"/>
        </w:rPr>
        <w:t>18 June 2019</w:t>
      </w:r>
      <w:r w:rsidR="000C750E">
        <w:rPr>
          <w:b/>
          <w:u w:val="single"/>
        </w:rPr>
        <w:t xml:space="preserve"> at</w:t>
      </w:r>
      <w:r w:rsidRPr="006E48BE">
        <w:rPr>
          <w:b/>
          <w:u w:val="single"/>
        </w:rPr>
        <w:t xml:space="preserve"> </w:t>
      </w:r>
      <w:bookmarkStart w:id="0" w:name="_Hlk12299647"/>
      <w:r w:rsidRPr="006E48BE">
        <w:rPr>
          <w:b/>
          <w:u w:val="single"/>
        </w:rPr>
        <w:t>Finnish Refugee Council</w:t>
      </w:r>
      <w:bookmarkEnd w:id="0"/>
    </w:p>
    <w:p w14:paraId="3A0A3BA4" w14:textId="77777777" w:rsidR="000C750E" w:rsidRPr="000C750E" w:rsidRDefault="000C750E" w:rsidP="000C750E">
      <w:pPr>
        <w:rPr>
          <w:b/>
        </w:rPr>
      </w:pPr>
      <w:r w:rsidRPr="000C750E">
        <w:rPr>
          <w:b/>
        </w:rPr>
        <w:t>Agenda</w:t>
      </w:r>
    </w:p>
    <w:p w14:paraId="7FE289EC" w14:textId="033110F0" w:rsidR="00B83B67" w:rsidRDefault="00B83B67" w:rsidP="000C750E">
      <w:pPr>
        <w:numPr>
          <w:ilvl w:val="0"/>
          <w:numId w:val="32"/>
        </w:numPr>
        <w:spacing w:line="240" w:lineRule="auto"/>
      </w:pPr>
      <w:r>
        <w:t>Opening remarks from the Host (FRC)</w:t>
      </w:r>
    </w:p>
    <w:p w14:paraId="359EDA2C" w14:textId="1E500BD4" w:rsidR="000C750E" w:rsidRDefault="000C750E" w:rsidP="000C750E">
      <w:pPr>
        <w:numPr>
          <w:ilvl w:val="0"/>
          <w:numId w:val="32"/>
        </w:numPr>
        <w:spacing w:line="240" w:lineRule="auto"/>
      </w:pPr>
      <w:r>
        <w:t xml:space="preserve">Co-chair update (30 </w:t>
      </w:r>
      <w:r w:rsidRPr="00910F0D">
        <w:t>minutes)</w:t>
      </w:r>
    </w:p>
    <w:p w14:paraId="2A248A6D" w14:textId="77777777" w:rsidR="000C750E" w:rsidRDefault="000C750E" w:rsidP="000C750E">
      <w:pPr>
        <w:numPr>
          <w:ilvl w:val="1"/>
          <w:numId w:val="32"/>
        </w:numPr>
        <w:spacing w:line="240" w:lineRule="auto"/>
      </w:pPr>
      <w:r>
        <w:t>Standards update</w:t>
      </w:r>
    </w:p>
    <w:p w14:paraId="56DF332A" w14:textId="77777777" w:rsidR="000C750E" w:rsidRDefault="000C750E" w:rsidP="000C750E">
      <w:pPr>
        <w:numPr>
          <w:ilvl w:val="2"/>
          <w:numId w:val="32"/>
        </w:numPr>
        <w:spacing w:line="240" w:lineRule="auto"/>
      </w:pPr>
      <w:r>
        <w:t>Field level coordination update</w:t>
      </w:r>
    </w:p>
    <w:p w14:paraId="4BBABB9B" w14:textId="77777777" w:rsidR="000C750E" w:rsidRDefault="000C750E" w:rsidP="000C750E">
      <w:pPr>
        <w:numPr>
          <w:ilvl w:val="1"/>
          <w:numId w:val="32"/>
        </w:numPr>
        <w:spacing w:line="240" w:lineRule="auto"/>
      </w:pPr>
      <w:r>
        <w:t>Updates from coordination forums (e.g. Inter-sector and Inter-agency)</w:t>
      </w:r>
    </w:p>
    <w:p w14:paraId="55BC11FB" w14:textId="77777777" w:rsidR="000C750E" w:rsidRDefault="000C750E" w:rsidP="000C750E">
      <w:pPr>
        <w:numPr>
          <w:ilvl w:val="1"/>
          <w:numId w:val="32"/>
        </w:numPr>
        <w:spacing w:line="240" w:lineRule="auto"/>
      </w:pPr>
      <w:r>
        <w:t>Updates from other related sector WG</w:t>
      </w:r>
    </w:p>
    <w:p w14:paraId="2B0AC0DF" w14:textId="77777777" w:rsidR="000C750E" w:rsidRDefault="000C750E" w:rsidP="000C750E">
      <w:pPr>
        <w:numPr>
          <w:ilvl w:val="1"/>
          <w:numId w:val="32"/>
        </w:numPr>
        <w:spacing w:line="240" w:lineRule="auto"/>
      </w:pPr>
      <w:r>
        <w:t>Other topics of coordination</w:t>
      </w:r>
      <w:r>
        <w:tab/>
      </w:r>
    </w:p>
    <w:p w14:paraId="5695FA0F" w14:textId="77777777" w:rsidR="000C750E" w:rsidRDefault="000C750E" w:rsidP="000C750E">
      <w:pPr>
        <w:numPr>
          <w:ilvl w:val="0"/>
          <w:numId w:val="32"/>
        </w:numPr>
        <w:spacing w:line="240" w:lineRule="auto"/>
      </w:pPr>
      <w:r>
        <w:t>Presentation on mapping exercise and discussion on meeting RRP targets for 2019 (45 minutes)</w:t>
      </w:r>
    </w:p>
    <w:p w14:paraId="52A7037D" w14:textId="77777777" w:rsidR="000C750E" w:rsidRDefault="000C750E" w:rsidP="000C750E">
      <w:pPr>
        <w:numPr>
          <w:ilvl w:val="0"/>
          <w:numId w:val="32"/>
        </w:numPr>
        <w:spacing w:line="240" w:lineRule="auto"/>
      </w:pPr>
      <w:r>
        <w:t>Discussion: establishing a Sector Working Group work plan for the remainder of 2019? (20 minutes)</w:t>
      </w:r>
    </w:p>
    <w:p w14:paraId="6C3DBDC8" w14:textId="77777777" w:rsidR="000C750E" w:rsidRDefault="000C750E" w:rsidP="000C750E">
      <w:pPr>
        <w:numPr>
          <w:ilvl w:val="0"/>
          <w:numId w:val="32"/>
        </w:numPr>
        <w:spacing w:line="240" w:lineRule="auto"/>
      </w:pPr>
      <w:r>
        <w:t>Discussion: Ebola situation and re-activation of the sector task force? (15 minutes)</w:t>
      </w:r>
    </w:p>
    <w:p w14:paraId="17A686AA" w14:textId="77777777" w:rsidR="000C750E" w:rsidRDefault="000C750E" w:rsidP="000C750E">
      <w:pPr>
        <w:numPr>
          <w:ilvl w:val="0"/>
          <w:numId w:val="32"/>
        </w:numPr>
        <w:spacing w:line="240" w:lineRule="auto"/>
      </w:pPr>
      <w:r>
        <w:t>Partner announcements (5</w:t>
      </w:r>
      <w:r w:rsidRPr="00910F0D">
        <w:t xml:space="preserve"> minutes)</w:t>
      </w:r>
    </w:p>
    <w:p w14:paraId="2C0AEBF1" w14:textId="44FE412D" w:rsidR="000C750E" w:rsidRPr="006E48BE" w:rsidRDefault="000C750E" w:rsidP="006E48BE">
      <w:pPr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14:paraId="47BF5007" w14:textId="7E9ABBBD" w:rsidR="00347062" w:rsidRPr="006E48BE" w:rsidRDefault="00347062" w:rsidP="006E48BE">
      <w:pPr>
        <w:pStyle w:val="ListParagraph"/>
        <w:numPr>
          <w:ilvl w:val="0"/>
          <w:numId w:val="25"/>
        </w:numPr>
        <w:jc w:val="both"/>
        <w:rPr>
          <w:b/>
        </w:rPr>
      </w:pPr>
      <w:r w:rsidRPr="006E48BE">
        <w:rPr>
          <w:b/>
        </w:rPr>
        <w:t>Co-Chair Updates:</w:t>
      </w:r>
    </w:p>
    <w:p w14:paraId="116DF5C9" w14:textId="77777777" w:rsidR="007E3964" w:rsidRDefault="007E3964" w:rsidP="000D4080">
      <w:pPr>
        <w:pStyle w:val="ListParagraph"/>
        <w:ind w:left="1080"/>
        <w:jc w:val="both"/>
      </w:pPr>
    </w:p>
    <w:p w14:paraId="427AE04F" w14:textId="77777777" w:rsidR="007E3964" w:rsidRPr="007E3964" w:rsidRDefault="007E3964" w:rsidP="000D4080">
      <w:pPr>
        <w:pStyle w:val="ListParagraph"/>
        <w:numPr>
          <w:ilvl w:val="0"/>
          <w:numId w:val="4"/>
        </w:numPr>
        <w:jc w:val="both"/>
        <w:rPr>
          <w:i/>
        </w:rPr>
      </w:pPr>
      <w:r w:rsidRPr="007E3964">
        <w:rPr>
          <w:i/>
        </w:rPr>
        <w:t>Standard Updates:</w:t>
      </w:r>
    </w:p>
    <w:p w14:paraId="7EFC0AB1" w14:textId="77777777" w:rsidR="007E3964" w:rsidRDefault="00347062" w:rsidP="000D4080">
      <w:pPr>
        <w:pStyle w:val="ListParagraph"/>
        <w:numPr>
          <w:ilvl w:val="0"/>
          <w:numId w:val="14"/>
        </w:numPr>
        <w:jc w:val="both"/>
      </w:pPr>
      <w:r>
        <w:t>All partners invited to give additional feedback to livelihood coordination structure to further aid the mapping exercise.</w:t>
      </w:r>
    </w:p>
    <w:p w14:paraId="263319E5" w14:textId="77777777" w:rsidR="007E3964" w:rsidRDefault="007E3964" w:rsidP="000D4080">
      <w:pPr>
        <w:pStyle w:val="ListParagraph"/>
        <w:ind w:left="1440"/>
        <w:jc w:val="both"/>
      </w:pPr>
    </w:p>
    <w:p w14:paraId="117527C2" w14:textId="77777777" w:rsidR="00347062" w:rsidRPr="007E3964" w:rsidRDefault="00347062" w:rsidP="000D4080">
      <w:pPr>
        <w:pStyle w:val="ListParagraph"/>
        <w:numPr>
          <w:ilvl w:val="0"/>
          <w:numId w:val="4"/>
        </w:numPr>
        <w:jc w:val="both"/>
        <w:rPr>
          <w:i/>
        </w:rPr>
      </w:pPr>
      <w:r w:rsidRPr="007E3964">
        <w:rPr>
          <w:i/>
        </w:rPr>
        <w:t>Updates from last inter-agency meeting:</w:t>
      </w:r>
    </w:p>
    <w:p w14:paraId="5682EE7B" w14:textId="77777777" w:rsidR="007E3964" w:rsidRDefault="00347062" w:rsidP="000D4080">
      <w:pPr>
        <w:pStyle w:val="ListParagraph"/>
        <w:numPr>
          <w:ilvl w:val="0"/>
          <w:numId w:val="14"/>
        </w:numPr>
        <w:jc w:val="both"/>
      </w:pPr>
      <w:r>
        <w:t>Agreement on the need to strengthen humanitarian and development coordination especially at district levels to communicate good practices</w:t>
      </w:r>
      <w:r w:rsidR="00244B0A">
        <w:t xml:space="preserve"> for sustainable solutions for the refugee response.</w:t>
      </w:r>
    </w:p>
    <w:p w14:paraId="40259FDC" w14:textId="14224DC6" w:rsidR="00B13048" w:rsidRDefault="00B13048" w:rsidP="00B13048">
      <w:pPr>
        <w:pStyle w:val="ListParagraph"/>
        <w:numPr>
          <w:ilvl w:val="0"/>
          <w:numId w:val="14"/>
        </w:numPr>
        <w:jc w:val="both"/>
      </w:pPr>
      <w:r>
        <w:t>Land taskforce will be invited to the next inter-agency meeting.</w:t>
      </w:r>
    </w:p>
    <w:p w14:paraId="41803A0F" w14:textId="77777777" w:rsidR="007E3964" w:rsidRDefault="007E3964" w:rsidP="000D4080">
      <w:pPr>
        <w:pStyle w:val="ListParagraph"/>
        <w:ind w:left="1440"/>
        <w:jc w:val="both"/>
      </w:pPr>
    </w:p>
    <w:p w14:paraId="6F4039AC" w14:textId="77777777" w:rsidR="007E3964" w:rsidRPr="007E3964" w:rsidRDefault="007E3964" w:rsidP="000D4080">
      <w:pPr>
        <w:pStyle w:val="ListParagraph"/>
        <w:numPr>
          <w:ilvl w:val="0"/>
          <w:numId w:val="4"/>
        </w:numPr>
        <w:jc w:val="both"/>
        <w:rPr>
          <w:i/>
        </w:rPr>
      </w:pPr>
      <w:r w:rsidRPr="007E3964">
        <w:rPr>
          <w:i/>
        </w:rPr>
        <w:t>Updates from other coordination forums:</w:t>
      </w:r>
    </w:p>
    <w:p w14:paraId="437FCAB8" w14:textId="510B7303" w:rsidR="005A25EA" w:rsidRDefault="00B27EDD" w:rsidP="000D4080">
      <w:pPr>
        <w:pStyle w:val="ListParagraph"/>
        <w:numPr>
          <w:ilvl w:val="0"/>
          <w:numId w:val="11"/>
        </w:numPr>
        <w:jc w:val="both"/>
      </w:pPr>
      <w:r>
        <w:t xml:space="preserve">UNHCR is rolling out the Feedback, referral and resolution mechanism. All partners are invited to contribute to this mechanism or institutionalize a similar complaints/feedback structure for </w:t>
      </w:r>
      <w:r w:rsidRPr="00B83B67">
        <w:t>accountability purposes.</w:t>
      </w:r>
      <w:r w:rsidR="00B83B67" w:rsidRPr="00B83B67">
        <w:t xml:space="preserve"> </w:t>
      </w:r>
      <w:bookmarkStart w:id="1" w:name="_Hlk12299721"/>
      <w:r w:rsidR="00B83B67" w:rsidRPr="00B83B67">
        <w:rPr>
          <w:b/>
          <w:bCs/>
        </w:rPr>
        <w:t xml:space="preserve">Next </w:t>
      </w:r>
      <w:proofErr w:type="spellStart"/>
      <w:r w:rsidR="00B83B67" w:rsidRPr="00B83B67">
        <w:rPr>
          <w:b/>
          <w:bCs/>
          <w:lang w:val="en-GB"/>
        </w:rPr>
        <w:t>ActivityInfo</w:t>
      </w:r>
      <w:proofErr w:type="spellEnd"/>
      <w:r w:rsidR="00B83B67" w:rsidRPr="00B83B67">
        <w:rPr>
          <w:b/>
          <w:bCs/>
          <w:lang w:val="en-GB"/>
        </w:rPr>
        <w:t xml:space="preserve"> reporting deadline for partners is Friday 5 July 2019.</w:t>
      </w:r>
      <w:bookmarkEnd w:id="1"/>
    </w:p>
    <w:p w14:paraId="1890C6BF" w14:textId="226436A7" w:rsidR="005A25EA" w:rsidRDefault="00B27EDD" w:rsidP="000D4080">
      <w:pPr>
        <w:pStyle w:val="ListParagraph"/>
        <w:numPr>
          <w:ilvl w:val="0"/>
          <w:numId w:val="11"/>
        </w:numPr>
        <w:jc w:val="both"/>
      </w:pPr>
      <w:r>
        <w:t>The reporting timeframe for activity info has been changed and now</w:t>
      </w:r>
      <w:r w:rsidR="00B13048">
        <w:t xml:space="preserve"> mandatory</w:t>
      </w:r>
      <w:r>
        <w:t xml:space="preserve"> information to be fed only on a quarterly basis.</w:t>
      </w:r>
      <w:r w:rsidR="00B13048">
        <w:t xml:space="preserve"> Monthly reporting still remains possible but optional.</w:t>
      </w:r>
    </w:p>
    <w:p w14:paraId="052545F6" w14:textId="1EBA1905" w:rsidR="00347062" w:rsidRDefault="00B27EDD" w:rsidP="000D4080">
      <w:pPr>
        <w:pStyle w:val="ListParagraph"/>
        <w:numPr>
          <w:ilvl w:val="0"/>
          <w:numId w:val="11"/>
        </w:numPr>
        <w:jc w:val="both"/>
      </w:pPr>
      <w:bookmarkStart w:id="2" w:name="_Hlk12299772"/>
      <w:r>
        <w:t>All partners in the livelihood s</w:t>
      </w:r>
      <w:r w:rsidR="005A25EA">
        <w:t xml:space="preserve">ector are called to report any funding received for refugee response. </w:t>
      </w:r>
      <w:r w:rsidR="005A25EA" w:rsidRPr="006E48BE">
        <w:rPr>
          <w:b/>
        </w:rPr>
        <w:t>Deadline is 5</w:t>
      </w:r>
      <w:r w:rsidR="005A25EA" w:rsidRPr="006E48BE">
        <w:rPr>
          <w:b/>
          <w:vertAlign w:val="superscript"/>
        </w:rPr>
        <w:t>th</w:t>
      </w:r>
      <w:r w:rsidR="005A25EA" w:rsidRPr="006E48BE">
        <w:rPr>
          <w:b/>
        </w:rPr>
        <w:t xml:space="preserve"> </w:t>
      </w:r>
      <w:proofErr w:type="gramStart"/>
      <w:r w:rsidR="005A25EA" w:rsidRPr="006E48BE">
        <w:rPr>
          <w:b/>
        </w:rPr>
        <w:t>July,</w:t>
      </w:r>
      <w:proofErr w:type="gramEnd"/>
      <w:r w:rsidR="005A25EA" w:rsidRPr="006E48BE">
        <w:rPr>
          <w:b/>
        </w:rPr>
        <w:t xml:space="preserve"> 2019</w:t>
      </w:r>
      <w:r w:rsidR="005A25EA">
        <w:t>.</w:t>
      </w:r>
    </w:p>
    <w:bookmarkEnd w:id="2"/>
    <w:p w14:paraId="645EA42A" w14:textId="77777777" w:rsidR="00B83B67" w:rsidRDefault="00B83B67" w:rsidP="00B83B67">
      <w:pPr>
        <w:pStyle w:val="ListParagraph"/>
        <w:ind w:left="1440"/>
        <w:jc w:val="both"/>
      </w:pPr>
    </w:p>
    <w:p w14:paraId="01F9A72B" w14:textId="77777777" w:rsidR="007E3964" w:rsidRDefault="007E3964" w:rsidP="000D4080">
      <w:pPr>
        <w:pStyle w:val="ListParagraph"/>
        <w:ind w:left="1440"/>
        <w:jc w:val="both"/>
      </w:pPr>
    </w:p>
    <w:p w14:paraId="618EC3F5" w14:textId="77777777" w:rsidR="007E3964" w:rsidRDefault="007E3964" w:rsidP="000D4080">
      <w:pPr>
        <w:pStyle w:val="ListParagraph"/>
        <w:numPr>
          <w:ilvl w:val="0"/>
          <w:numId w:val="4"/>
        </w:numPr>
        <w:jc w:val="both"/>
        <w:rPr>
          <w:i/>
        </w:rPr>
      </w:pPr>
      <w:r w:rsidRPr="007E3964">
        <w:rPr>
          <w:i/>
        </w:rPr>
        <w:t>Updates from other related sector working groups:</w:t>
      </w:r>
    </w:p>
    <w:p w14:paraId="55B07A38" w14:textId="5405FCB0" w:rsidR="005A25EA" w:rsidRDefault="00B13048" w:rsidP="000D4080">
      <w:pPr>
        <w:pStyle w:val="ListParagraph"/>
        <w:numPr>
          <w:ilvl w:val="0"/>
          <w:numId w:val="11"/>
        </w:numPr>
        <w:jc w:val="both"/>
      </w:pPr>
      <w:r>
        <w:t>C</w:t>
      </w:r>
      <w:r w:rsidR="005A25EA">
        <w:t>ash working group</w:t>
      </w:r>
      <w:r w:rsidR="00DD4294">
        <w:t xml:space="preserve"> </w:t>
      </w:r>
      <w:r>
        <w:t>discussed</w:t>
      </w:r>
      <w:r w:rsidR="00DD4294">
        <w:t xml:space="preserve"> the need to streamline Cash for work rates. </w:t>
      </w:r>
      <w:r w:rsidR="007E3964">
        <w:t xml:space="preserve">A taskforce will be formed to </w:t>
      </w:r>
      <w:r>
        <w:t>lead the</w:t>
      </w:r>
      <w:r w:rsidR="007E3964">
        <w:t xml:space="preserve"> harmonization</w:t>
      </w:r>
      <w:r>
        <w:t xml:space="preserve"> process</w:t>
      </w:r>
      <w:r w:rsidR="007E3964">
        <w:t>.</w:t>
      </w:r>
    </w:p>
    <w:p w14:paraId="6C855F51" w14:textId="77777777" w:rsidR="00AB499B" w:rsidRPr="00AB499B" w:rsidRDefault="00AB499B" w:rsidP="000D4080">
      <w:pPr>
        <w:pStyle w:val="ListParagraph"/>
        <w:ind w:left="1440"/>
        <w:jc w:val="both"/>
        <w:rPr>
          <w:i/>
        </w:rPr>
      </w:pPr>
    </w:p>
    <w:p w14:paraId="53A69BD6" w14:textId="77777777" w:rsidR="00AB499B" w:rsidRDefault="00AB499B" w:rsidP="006E48BE">
      <w:pPr>
        <w:pStyle w:val="ListParagraph"/>
        <w:numPr>
          <w:ilvl w:val="0"/>
          <w:numId w:val="25"/>
        </w:numPr>
        <w:jc w:val="both"/>
        <w:rPr>
          <w:b/>
        </w:rPr>
      </w:pPr>
      <w:r w:rsidRPr="00AB499B">
        <w:rPr>
          <w:b/>
        </w:rPr>
        <w:t>Presentation on Mapping exercise and discussion on meeting RRP targets for 2019:</w:t>
      </w:r>
    </w:p>
    <w:p w14:paraId="39B552DC" w14:textId="3431A2DC" w:rsidR="00AB499B" w:rsidRPr="00B967FD" w:rsidRDefault="00AB499B" w:rsidP="000D4080">
      <w:pPr>
        <w:pStyle w:val="ListParagraph"/>
        <w:numPr>
          <w:ilvl w:val="0"/>
          <w:numId w:val="24"/>
        </w:numPr>
        <w:jc w:val="both"/>
        <w:rPr>
          <w:b/>
        </w:rPr>
      </w:pPr>
      <w:r>
        <w:t>The objective of this exercise i</w:t>
      </w:r>
      <w:r w:rsidR="00B13048">
        <w:t>s</w:t>
      </w:r>
      <w:r>
        <w:t xml:space="preserve"> to enhance coordination and access partner capacity for future interventions. While the data produced does not vouch for 100% accuracy, it is reflective enough of partner representation in different districts and which districts are underserved/overserved in accordance with their respective </w:t>
      </w:r>
      <w:r w:rsidR="00B967FD">
        <w:t xml:space="preserve">beneficiary targets. </w:t>
      </w:r>
    </w:p>
    <w:p w14:paraId="7C388DE5" w14:textId="7E7820B4" w:rsidR="00B967FD" w:rsidRDefault="00B967FD" w:rsidP="000D4080">
      <w:pPr>
        <w:pStyle w:val="ListParagraph"/>
        <w:numPr>
          <w:ilvl w:val="0"/>
          <w:numId w:val="24"/>
        </w:numPr>
        <w:jc w:val="both"/>
      </w:pPr>
      <w:r w:rsidRPr="000D4080">
        <w:t xml:space="preserve">This mapping </w:t>
      </w:r>
      <w:r w:rsidR="00B13048">
        <w:t>shall</w:t>
      </w:r>
      <w:r w:rsidRPr="000D4080">
        <w:t xml:space="preserve"> help partners take a call on priority districts while deciding where to dedicate intervention </w:t>
      </w:r>
      <w:r w:rsidR="000D4080" w:rsidRPr="000D4080">
        <w:t>resources</w:t>
      </w:r>
      <w:r w:rsidRPr="000D4080">
        <w:t xml:space="preserve"> in the future.  </w:t>
      </w:r>
    </w:p>
    <w:p w14:paraId="1CDF6B2D" w14:textId="238062A1" w:rsidR="006E48BE" w:rsidRDefault="000D4080" w:rsidP="008616D7">
      <w:pPr>
        <w:pStyle w:val="ListParagraph"/>
        <w:numPr>
          <w:ilvl w:val="0"/>
          <w:numId w:val="24"/>
        </w:numPr>
        <w:jc w:val="both"/>
      </w:pPr>
      <w:r>
        <w:t>Through the mapping exercise it was observed that objective 2 and 3</w:t>
      </w:r>
      <w:r w:rsidR="006E48BE">
        <w:t xml:space="preserve"> pertaining to long term sustainable solutions for </w:t>
      </w:r>
      <w:r w:rsidR="00B13048">
        <w:t>refugees are</w:t>
      </w:r>
      <w:r w:rsidR="006E48BE">
        <w:t xml:space="preserve"> not being adequately addressed by the partners. </w:t>
      </w:r>
    </w:p>
    <w:p w14:paraId="331AC889" w14:textId="23B4AD27" w:rsidR="008616D7" w:rsidRPr="00B83B67" w:rsidRDefault="008616D7" w:rsidP="008616D7">
      <w:pPr>
        <w:pStyle w:val="ListParagraph"/>
        <w:numPr>
          <w:ilvl w:val="0"/>
          <w:numId w:val="24"/>
        </w:numPr>
        <w:jc w:val="both"/>
      </w:pPr>
      <w:r w:rsidRPr="00B83B67">
        <w:t xml:space="preserve">A question was posed on why the partners are not looking into objective 2 and 3 as priority areas. It was highlighted that partners are limited by their respective mandates and donors are bias towards lifesaving interventions. </w:t>
      </w:r>
    </w:p>
    <w:p w14:paraId="65637520" w14:textId="10B4DC38" w:rsidR="008616D7" w:rsidRPr="00B83B67" w:rsidRDefault="008616D7" w:rsidP="008616D7">
      <w:pPr>
        <w:pStyle w:val="ListParagraph"/>
        <w:numPr>
          <w:ilvl w:val="0"/>
          <w:numId w:val="24"/>
        </w:numPr>
        <w:jc w:val="both"/>
      </w:pPr>
      <w:r w:rsidRPr="00B83B67">
        <w:t xml:space="preserve">As a potential remedy, </w:t>
      </w:r>
      <w:r w:rsidR="004059C7" w:rsidRPr="00B83B67">
        <w:t>it was discussed that the creation of a referral mechanism wherein beneficiaries can be referred to development partners after life saving interventions are carried out will prove to be very useful.</w:t>
      </w:r>
    </w:p>
    <w:p w14:paraId="0570FC1A" w14:textId="42522848" w:rsidR="004059C7" w:rsidRPr="00B83B67" w:rsidRDefault="004059C7" w:rsidP="008616D7">
      <w:pPr>
        <w:pStyle w:val="ListParagraph"/>
        <w:numPr>
          <w:ilvl w:val="0"/>
          <w:numId w:val="24"/>
        </w:numPr>
        <w:jc w:val="both"/>
      </w:pPr>
      <w:r w:rsidRPr="00B83B67">
        <w:t>In the same vein, the needs to forge humanitarian-development linkages was discussed. As an example, encouraging VSLAs can act as little fixes in humanitarian intervention to create continuum.</w:t>
      </w:r>
    </w:p>
    <w:p w14:paraId="7D79352F" w14:textId="4B0DC498" w:rsidR="008349A4" w:rsidRPr="00B83B67" w:rsidRDefault="008349A4" w:rsidP="008616D7">
      <w:pPr>
        <w:pStyle w:val="ListParagraph"/>
        <w:numPr>
          <w:ilvl w:val="0"/>
          <w:numId w:val="24"/>
        </w:numPr>
        <w:jc w:val="both"/>
      </w:pPr>
      <w:r w:rsidRPr="00B83B67">
        <w:t xml:space="preserve">Future sector working group meetings will have a stronger focus on objectives 2 and 3 with a view to raising awareness on the needs in these areas, encouraging linkages with existing activities, raising partners’ capacity etc.  </w:t>
      </w:r>
    </w:p>
    <w:p w14:paraId="0D59457A" w14:textId="77777777" w:rsidR="00B13048" w:rsidRDefault="00B13048" w:rsidP="00B13048">
      <w:pPr>
        <w:pStyle w:val="ListParagraph"/>
        <w:ind w:left="1440"/>
        <w:jc w:val="both"/>
      </w:pPr>
    </w:p>
    <w:p w14:paraId="74E5E828" w14:textId="4EAA6418" w:rsidR="00B13048" w:rsidRPr="00B13048" w:rsidRDefault="00B13048" w:rsidP="00B13048">
      <w:pPr>
        <w:pStyle w:val="ListParagraph"/>
        <w:numPr>
          <w:ilvl w:val="0"/>
          <w:numId w:val="25"/>
        </w:numPr>
        <w:jc w:val="both"/>
        <w:rPr>
          <w:b/>
        </w:rPr>
      </w:pPr>
      <w:r w:rsidRPr="00B13048">
        <w:rPr>
          <w:b/>
        </w:rPr>
        <w:t>Discussion: establishing a Sector Working Group work plan for the remainder of 2019? (20 minutes)</w:t>
      </w:r>
    </w:p>
    <w:p w14:paraId="3B17F091" w14:textId="755939CC" w:rsidR="00E60577" w:rsidRDefault="00E60577" w:rsidP="008616D7">
      <w:pPr>
        <w:pStyle w:val="ListParagraph"/>
        <w:numPr>
          <w:ilvl w:val="0"/>
          <w:numId w:val="24"/>
        </w:numPr>
        <w:jc w:val="both"/>
      </w:pPr>
      <w:r>
        <w:t xml:space="preserve">Future areas of </w:t>
      </w:r>
      <w:r w:rsidR="00B13048">
        <w:t>sector engagement to be prioritized</w:t>
      </w:r>
      <w:r>
        <w:t>:</w:t>
      </w:r>
    </w:p>
    <w:p w14:paraId="19173AB8" w14:textId="5DFE428D" w:rsidR="00E60577" w:rsidRDefault="00E60577" w:rsidP="00E60577">
      <w:pPr>
        <w:pStyle w:val="ListParagraph"/>
        <w:numPr>
          <w:ilvl w:val="0"/>
          <w:numId w:val="28"/>
        </w:numPr>
        <w:jc w:val="both"/>
      </w:pPr>
      <w:r>
        <w:t>Minimum economic recovery standards.</w:t>
      </w:r>
    </w:p>
    <w:p w14:paraId="7E4BFA61" w14:textId="0626B5D9" w:rsidR="00E60577" w:rsidRDefault="00B13048" w:rsidP="00E60577">
      <w:pPr>
        <w:pStyle w:val="ListParagraph"/>
        <w:numPr>
          <w:ilvl w:val="0"/>
          <w:numId w:val="28"/>
        </w:numPr>
        <w:jc w:val="both"/>
      </w:pPr>
      <w:r>
        <w:t>H</w:t>
      </w:r>
      <w:r w:rsidR="00E60577">
        <w:t>umanitarian-development linkages with examples of best practices.</w:t>
      </w:r>
    </w:p>
    <w:p w14:paraId="0939BFB6" w14:textId="21222808" w:rsidR="00E60577" w:rsidRDefault="00E60577" w:rsidP="00E60577">
      <w:pPr>
        <w:pStyle w:val="ListParagraph"/>
        <w:numPr>
          <w:ilvl w:val="0"/>
          <w:numId w:val="28"/>
        </w:numPr>
        <w:jc w:val="both"/>
      </w:pPr>
      <w:r>
        <w:t xml:space="preserve">Role of private sector for financial inclusion </w:t>
      </w:r>
      <w:r w:rsidR="00B13048">
        <w:t>(</w:t>
      </w:r>
      <w:proofErr w:type="spellStart"/>
      <w:r w:rsidR="00B13048">
        <w:t>i.e</w:t>
      </w:r>
      <w:proofErr w:type="spellEnd"/>
      <w:r>
        <w:t xml:space="preserve"> Centenary bank</w:t>
      </w:r>
      <w:r w:rsidR="00B13048">
        <w:t>)</w:t>
      </w:r>
    </w:p>
    <w:p w14:paraId="4D7F8F1B" w14:textId="13D514E0" w:rsidR="00E60577" w:rsidRDefault="00E60577" w:rsidP="00E60577">
      <w:pPr>
        <w:pStyle w:val="ListParagraph"/>
        <w:numPr>
          <w:ilvl w:val="0"/>
          <w:numId w:val="28"/>
        </w:numPr>
        <w:jc w:val="both"/>
      </w:pPr>
      <w:r>
        <w:t>Market linkages and income generation</w:t>
      </w:r>
      <w:r w:rsidR="00B83B67">
        <w:t xml:space="preserve"> – </w:t>
      </w:r>
      <w:r>
        <w:t xml:space="preserve">domestic NGOs with expertise in market formation and strengthening. </w:t>
      </w:r>
    </w:p>
    <w:p w14:paraId="2F4B050C" w14:textId="77777777" w:rsidR="00E60577" w:rsidRDefault="00E60577" w:rsidP="00E60577">
      <w:pPr>
        <w:pStyle w:val="ListParagraph"/>
        <w:ind w:left="1800"/>
        <w:jc w:val="both"/>
      </w:pPr>
    </w:p>
    <w:p w14:paraId="2E32DE49" w14:textId="67B032BE" w:rsidR="00E60577" w:rsidRDefault="00E60577" w:rsidP="00E60577">
      <w:pPr>
        <w:pStyle w:val="ListParagraph"/>
        <w:numPr>
          <w:ilvl w:val="0"/>
          <w:numId w:val="25"/>
        </w:numPr>
        <w:jc w:val="both"/>
        <w:rPr>
          <w:b/>
        </w:rPr>
      </w:pPr>
      <w:r w:rsidRPr="00E60577">
        <w:rPr>
          <w:b/>
        </w:rPr>
        <w:t xml:space="preserve">Ebola </w:t>
      </w:r>
      <w:r w:rsidR="006C4AC3">
        <w:rPr>
          <w:b/>
        </w:rPr>
        <w:t>situation</w:t>
      </w:r>
      <w:r w:rsidRPr="00E60577">
        <w:rPr>
          <w:b/>
        </w:rPr>
        <w:t>:</w:t>
      </w:r>
    </w:p>
    <w:p w14:paraId="5BE05AAE" w14:textId="5593B9EC" w:rsidR="00646633" w:rsidRPr="00646633" w:rsidRDefault="00646633" w:rsidP="00E60577">
      <w:pPr>
        <w:pStyle w:val="ListParagraph"/>
        <w:numPr>
          <w:ilvl w:val="0"/>
          <w:numId w:val="31"/>
        </w:numPr>
        <w:jc w:val="both"/>
        <w:rPr>
          <w:b/>
        </w:rPr>
      </w:pPr>
      <w:r>
        <w:t>A national response plan is already in action and a 21-day window is in place to declare whether Ebola is controlled or otherwise.</w:t>
      </w:r>
    </w:p>
    <w:p w14:paraId="277E80C1" w14:textId="071A7D92" w:rsidR="00646633" w:rsidRDefault="00646633" w:rsidP="00B13048">
      <w:pPr>
        <w:pStyle w:val="ListParagraph"/>
        <w:numPr>
          <w:ilvl w:val="0"/>
          <w:numId w:val="31"/>
        </w:numPr>
        <w:jc w:val="both"/>
        <w:rPr>
          <w:b/>
        </w:rPr>
      </w:pPr>
      <w:bookmarkStart w:id="3" w:name="_Hlk12299914"/>
      <w:bookmarkStart w:id="4" w:name="_GoBack"/>
      <w:r w:rsidRPr="00B83B67">
        <w:rPr>
          <w:b/>
          <w:bCs/>
        </w:rPr>
        <w:t xml:space="preserve">Sector </w:t>
      </w:r>
      <w:r w:rsidR="00B83B67">
        <w:rPr>
          <w:b/>
          <w:bCs/>
        </w:rPr>
        <w:t xml:space="preserve">Ebola </w:t>
      </w:r>
      <w:r w:rsidRPr="00B83B67">
        <w:rPr>
          <w:b/>
          <w:bCs/>
        </w:rPr>
        <w:t xml:space="preserve">task force </w:t>
      </w:r>
      <w:r w:rsidR="00B83B67" w:rsidRPr="00B83B67">
        <w:rPr>
          <w:b/>
          <w:bCs/>
        </w:rPr>
        <w:t>is being</w:t>
      </w:r>
      <w:r w:rsidRPr="00B83B67">
        <w:rPr>
          <w:b/>
          <w:bCs/>
        </w:rPr>
        <w:t xml:space="preserve"> reactivated</w:t>
      </w:r>
      <w:r>
        <w:t xml:space="preserve"> </w:t>
      </w:r>
      <w:bookmarkEnd w:id="3"/>
      <w:bookmarkEnd w:id="4"/>
      <w:r>
        <w:t>wherein the role of the taskforce is to finalize draft sector plan</w:t>
      </w:r>
      <w:r w:rsidR="00B13048">
        <w:t xml:space="preserve">. The livelihood Ebola task force members </w:t>
      </w:r>
      <w:proofErr w:type="gramStart"/>
      <w:r w:rsidR="00B13048">
        <w:t>are:</w:t>
      </w:r>
      <w:proofErr w:type="gramEnd"/>
      <w:r w:rsidR="00B13048">
        <w:t xml:space="preserve"> </w:t>
      </w:r>
      <w:r w:rsidR="006C4AC3">
        <w:t xml:space="preserve">Samaritan Purse, BRAC, </w:t>
      </w:r>
      <w:r w:rsidR="006C4AC3">
        <w:lastRenderedPageBreak/>
        <w:t>LWR, HOT, Oxfam, Humane Africa Mission</w:t>
      </w:r>
      <w:r w:rsidR="00B13048">
        <w:t xml:space="preserve"> - </w:t>
      </w:r>
      <w:r w:rsidRPr="00B13048">
        <w:rPr>
          <w:b/>
        </w:rPr>
        <w:t xml:space="preserve">Save the </w:t>
      </w:r>
      <w:r w:rsidR="008349A4">
        <w:rPr>
          <w:b/>
        </w:rPr>
        <w:t>C</w:t>
      </w:r>
      <w:r w:rsidR="008349A4" w:rsidRPr="00B13048">
        <w:rPr>
          <w:b/>
        </w:rPr>
        <w:t xml:space="preserve">hildren </w:t>
      </w:r>
      <w:r w:rsidRPr="00B13048">
        <w:rPr>
          <w:b/>
        </w:rPr>
        <w:t xml:space="preserve">volunteered to be added to the taskforce. </w:t>
      </w:r>
    </w:p>
    <w:p w14:paraId="35BB375A" w14:textId="563E717C" w:rsidR="000C750E" w:rsidRPr="000C750E" w:rsidRDefault="000C750E" w:rsidP="000C750E">
      <w:pPr>
        <w:jc w:val="both"/>
        <w:rPr>
          <w:b/>
        </w:rPr>
      </w:pPr>
      <w:r>
        <w:rPr>
          <w:b/>
        </w:rPr>
        <w:t xml:space="preserve">Next meeting on </w:t>
      </w:r>
      <w:r w:rsidR="006C4AC3">
        <w:rPr>
          <w:b/>
        </w:rPr>
        <w:t>16</w:t>
      </w:r>
      <w:r w:rsidR="006C4AC3" w:rsidRPr="006C4AC3">
        <w:rPr>
          <w:b/>
          <w:vertAlign w:val="superscript"/>
        </w:rPr>
        <w:t>th</w:t>
      </w:r>
      <w:r w:rsidR="006C4AC3">
        <w:rPr>
          <w:b/>
        </w:rPr>
        <w:t xml:space="preserve"> July 2019 </w:t>
      </w:r>
      <w:r>
        <w:rPr>
          <w:b/>
        </w:rPr>
        <w:t>at Danish Refugee Council</w:t>
      </w:r>
    </w:p>
    <w:sectPr w:rsidR="000C750E" w:rsidRPr="000C7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4391"/>
    <w:multiLevelType w:val="hybridMultilevel"/>
    <w:tmpl w:val="B9BCE14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561D"/>
    <w:multiLevelType w:val="hybridMultilevel"/>
    <w:tmpl w:val="A77239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DB397C"/>
    <w:multiLevelType w:val="hybridMultilevel"/>
    <w:tmpl w:val="029EB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F534F"/>
    <w:multiLevelType w:val="hybridMultilevel"/>
    <w:tmpl w:val="820692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97962AE"/>
    <w:multiLevelType w:val="hybridMultilevel"/>
    <w:tmpl w:val="8334E078"/>
    <w:lvl w:ilvl="0" w:tplc="1608B9A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87735"/>
    <w:multiLevelType w:val="hybridMultilevel"/>
    <w:tmpl w:val="F6220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D6D21"/>
    <w:multiLevelType w:val="hybridMultilevel"/>
    <w:tmpl w:val="94E0BF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6652B42"/>
    <w:multiLevelType w:val="hybridMultilevel"/>
    <w:tmpl w:val="F92A4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151F8"/>
    <w:multiLevelType w:val="hybridMultilevel"/>
    <w:tmpl w:val="75FA8748"/>
    <w:lvl w:ilvl="0" w:tplc="E422A1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707"/>
    <w:multiLevelType w:val="hybridMultilevel"/>
    <w:tmpl w:val="23E08A44"/>
    <w:lvl w:ilvl="0" w:tplc="D1DEB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B53C0"/>
    <w:multiLevelType w:val="hybridMultilevel"/>
    <w:tmpl w:val="431E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F427B"/>
    <w:multiLevelType w:val="hybridMultilevel"/>
    <w:tmpl w:val="7AD0FFD4"/>
    <w:lvl w:ilvl="0" w:tplc="C07287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C2A8D"/>
    <w:multiLevelType w:val="hybridMultilevel"/>
    <w:tmpl w:val="D8B8ADAA"/>
    <w:lvl w:ilvl="0" w:tplc="1786ED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C7615D"/>
    <w:multiLevelType w:val="hybridMultilevel"/>
    <w:tmpl w:val="6E56741A"/>
    <w:lvl w:ilvl="0" w:tplc="BE8E069A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B87E43"/>
    <w:multiLevelType w:val="hybridMultilevel"/>
    <w:tmpl w:val="680CEF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D565D36"/>
    <w:multiLevelType w:val="hybridMultilevel"/>
    <w:tmpl w:val="B2920BB0"/>
    <w:lvl w:ilvl="0" w:tplc="FB800E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E3755"/>
    <w:multiLevelType w:val="hybridMultilevel"/>
    <w:tmpl w:val="C7989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0A63CC"/>
    <w:multiLevelType w:val="hybridMultilevel"/>
    <w:tmpl w:val="9100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903DD"/>
    <w:multiLevelType w:val="hybridMultilevel"/>
    <w:tmpl w:val="DF3C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1305A"/>
    <w:multiLevelType w:val="hybridMultilevel"/>
    <w:tmpl w:val="F994579C"/>
    <w:lvl w:ilvl="0" w:tplc="2236D6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800EE"/>
    <w:multiLevelType w:val="hybridMultilevel"/>
    <w:tmpl w:val="CA2C9BE0"/>
    <w:lvl w:ilvl="0" w:tplc="59581C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950175E"/>
    <w:multiLevelType w:val="hybridMultilevel"/>
    <w:tmpl w:val="6B0C3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C0367C"/>
    <w:multiLevelType w:val="hybridMultilevel"/>
    <w:tmpl w:val="B18CDA12"/>
    <w:lvl w:ilvl="0" w:tplc="53626ED8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4C75E7"/>
    <w:multiLevelType w:val="hybridMultilevel"/>
    <w:tmpl w:val="D8966E36"/>
    <w:lvl w:ilvl="0" w:tplc="D46CF53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6E26D0"/>
    <w:multiLevelType w:val="hybridMultilevel"/>
    <w:tmpl w:val="1BF4ADC4"/>
    <w:lvl w:ilvl="0" w:tplc="53626ED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A9C43D1"/>
    <w:multiLevelType w:val="hybridMultilevel"/>
    <w:tmpl w:val="11B82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AB6032"/>
    <w:multiLevelType w:val="hybridMultilevel"/>
    <w:tmpl w:val="F4E0CC6E"/>
    <w:lvl w:ilvl="0" w:tplc="048A83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C530AEF"/>
    <w:multiLevelType w:val="hybridMultilevel"/>
    <w:tmpl w:val="446080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F5A15CB"/>
    <w:multiLevelType w:val="hybridMultilevel"/>
    <w:tmpl w:val="714AB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8F1DFD"/>
    <w:multiLevelType w:val="hybridMultilevel"/>
    <w:tmpl w:val="6EF07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8A10087"/>
    <w:multiLevelType w:val="hybridMultilevel"/>
    <w:tmpl w:val="D230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94C5A"/>
    <w:multiLevelType w:val="hybridMultilevel"/>
    <w:tmpl w:val="9D34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9"/>
  </w:num>
  <w:num w:numId="4">
    <w:abstractNumId w:val="4"/>
  </w:num>
  <w:num w:numId="5">
    <w:abstractNumId w:val="8"/>
  </w:num>
  <w:num w:numId="6">
    <w:abstractNumId w:val="24"/>
  </w:num>
  <w:num w:numId="7">
    <w:abstractNumId w:val="27"/>
  </w:num>
  <w:num w:numId="8">
    <w:abstractNumId w:val="5"/>
  </w:num>
  <w:num w:numId="9">
    <w:abstractNumId w:val="3"/>
  </w:num>
  <w:num w:numId="10">
    <w:abstractNumId w:val="17"/>
  </w:num>
  <w:num w:numId="11">
    <w:abstractNumId w:val="28"/>
  </w:num>
  <w:num w:numId="12">
    <w:abstractNumId w:val="14"/>
  </w:num>
  <w:num w:numId="13">
    <w:abstractNumId w:val="10"/>
  </w:num>
  <w:num w:numId="14">
    <w:abstractNumId w:val="2"/>
  </w:num>
  <w:num w:numId="15">
    <w:abstractNumId w:val="22"/>
  </w:num>
  <w:num w:numId="16">
    <w:abstractNumId w:val="11"/>
  </w:num>
  <w:num w:numId="17">
    <w:abstractNumId w:val="23"/>
  </w:num>
  <w:num w:numId="18">
    <w:abstractNumId w:val="13"/>
  </w:num>
  <w:num w:numId="19">
    <w:abstractNumId w:val="6"/>
  </w:num>
  <w:num w:numId="20">
    <w:abstractNumId w:val="30"/>
  </w:num>
  <w:num w:numId="21">
    <w:abstractNumId w:val="21"/>
  </w:num>
  <w:num w:numId="22">
    <w:abstractNumId w:val="29"/>
  </w:num>
  <w:num w:numId="23">
    <w:abstractNumId w:val="31"/>
  </w:num>
  <w:num w:numId="24">
    <w:abstractNumId w:val="25"/>
  </w:num>
  <w:num w:numId="25">
    <w:abstractNumId w:val="0"/>
  </w:num>
  <w:num w:numId="26">
    <w:abstractNumId w:val="12"/>
  </w:num>
  <w:num w:numId="27">
    <w:abstractNumId w:val="20"/>
  </w:num>
  <w:num w:numId="28">
    <w:abstractNumId w:val="26"/>
  </w:num>
  <w:num w:numId="29">
    <w:abstractNumId w:val="1"/>
  </w:num>
  <w:num w:numId="30">
    <w:abstractNumId w:val="18"/>
  </w:num>
  <w:num w:numId="31">
    <w:abstractNumId w:val="16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62"/>
    <w:rsid w:val="000C750E"/>
    <w:rsid w:val="000D4080"/>
    <w:rsid w:val="000E472F"/>
    <w:rsid w:val="001B189F"/>
    <w:rsid w:val="00244B0A"/>
    <w:rsid w:val="00295F50"/>
    <w:rsid w:val="00347062"/>
    <w:rsid w:val="003A5E4F"/>
    <w:rsid w:val="004059C7"/>
    <w:rsid w:val="005A25EA"/>
    <w:rsid w:val="00646633"/>
    <w:rsid w:val="00647296"/>
    <w:rsid w:val="006C4AC3"/>
    <w:rsid w:val="006E48BE"/>
    <w:rsid w:val="007E3964"/>
    <w:rsid w:val="008349A4"/>
    <w:rsid w:val="008616D7"/>
    <w:rsid w:val="009E32D0"/>
    <w:rsid w:val="00AB499B"/>
    <w:rsid w:val="00AC2B96"/>
    <w:rsid w:val="00B13048"/>
    <w:rsid w:val="00B27EDD"/>
    <w:rsid w:val="00B83B67"/>
    <w:rsid w:val="00B967FD"/>
    <w:rsid w:val="00CB24A5"/>
    <w:rsid w:val="00DD4294"/>
    <w:rsid w:val="00E60577"/>
    <w:rsid w:val="00E7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E99C"/>
  <w15:chartTrackingRefBased/>
  <w15:docId w15:val="{B4CFBCD2-E893-4349-B4A4-FBD89B70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2006-E1B2-4B2A-8574-9F98772F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Yashasavi Datta</dc:creator>
  <cp:keywords/>
  <dc:description/>
  <cp:lastModifiedBy>Thierry Prouteau (UNDP)</cp:lastModifiedBy>
  <cp:revision>2</cp:revision>
  <dcterms:created xsi:type="dcterms:W3CDTF">2019-06-24T17:21:00Z</dcterms:created>
  <dcterms:modified xsi:type="dcterms:W3CDTF">2019-06-24T17:21:00Z</dcterms:modified>
</cp:coreProperties>
</file>