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2308B" w14:textId="7F7A4685" w:rsidR="00BD6493" w:rsidRPr="00BD6493" w:rsidRDefault="00A51A21" w:rsidP="00BD6493">
      <w:pPr>
        <w:rPr>
          <w:rFonts w:ascii="Arial" w:eastAsiaTheme="majorEastAsia" w:hAnsi="Arial" w:cs="Arial"/>
          <w:color w:val="2E74B5" w:themeColor="accent1" w:themeShade="BF"/>
          <w:sz w:val="40"/>
          <w:szCs w:val="40"/>
        </w:rPr>
      </w:pPr>
      <w:r w:rsidRPr="00475658">
        <w:rPr>
          <w:rFonts w:ascii="Arial" w:hAnsi="Arial" w:cs="Arial"/>
          <w:noProof/>
        </w:rPr>
        <mc:AlternateContent>
          <mc:Choice Requires="wps">
            <w:drawing>
              <wp:anchor distT="0" distB="0" distL="114300" distR="114300" simplePos="0" relativeHeight="251658240" behindDoc="1" locked="0" layoutInCell="1" allowOverlap="1" wp14:anchorId="488F75E4" wp14:editId="3EE4F51C">
                <wp:simplePos x="0" y="0"/>
                <wp:positionH relativeFrom="margin">
                  <wp:align>center</wp:align>
                </wp:positionH>
                <wp:positionV relativeFrom="margin">
                  <wp:posOffset>-517414</wp:posOffset>
                </wp:positionV>
                <wp:extent cx="6929120" cy="8595360"/>
                <wp:effectExtent l="0" t="0" r="5080" b="0"/>
                <wp:wrapSquare wrapText="bothSides"/>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29120" cy="8595360"/>
                        </a:xfrm>
                        <a:prstGeom prst="rect">
                          <a:avLst/>
                        </a:prstGeom>
                        <a:solidFill>
                          <a:srgbClr val="0D73B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2855E" w14:textId="2DABFAFC" w:rsidR="00A51A21" w:rsidRPr="00476F73" w:rsidRDefault="009F1800" w:rsidP="00D36FF0">
                            <w:pPr>
                              <w:pStyle w:val="Title"/>
                              <w:rPr>
                                <w:rFonts w:ascii="Tahoma" w:eastAsia="Tahoma" w:hAnsi="Tahoma" w:cs="Tahoma"/>
                                <w:b/>
                                <w:bCs/>
                                <w:color w:val="FFFFFF" w:themeColor="background1"/>
                                <w:spacing w:val="0"/>
                                <w:kern w:val="0"/>
                                <w:sz w:val="104"/>
                                <w:szCs w:val="104"/>
                                <w:lang w:val="tr-TR"/>
                              </w:rPr>
                            </w:pPr>
                            <w:r w:rsidRPr="00476F73">
                              <w:rPr>
                                <w:rFonts w:ascii="Tahoma" w:eastAsia="Tahoma" w:hAnsi="Tahoma" w:cs="Tahoma"/>
                                <w:b/>
                                <w:bCs/>
                                <w:color w:val="FFFFFF" w:themeColor="background1"/>
                                <w:spacing w:val="0"/>
                                <w:kern w:val="0"/>
                                <w:sz w:val="104"/>
                                <w:szCs w:val="104"/>
                                <w:lang w:val="tr-TR"/>
                              </w:rPr>
                              <w:t>INTER-AGENCY REFERRAL FORM PACKAGE</w:t>
                            </w:r>
                          </w:p>
                          <w:p w14:paraId="7BD96108" w14:textId="5D6C767A" w:rsidR="009F1800" w:rsidRPr="00F3636A" w:rsidRDefault="009F1800" w:rsidP="00D36FF0">
                            <w:pPr>
                              <w:pStyle w:val="Title"/>
                              <w:rPr>
                                <w:rFonts w:ascii="Proxima Nova" w:hAnsi="Proxima Nova"/>
                                <w:sz w:val="116"/>
                                <w:szCs w:val="116"/>
                                <w:lang w:val="en-US"/>
                              </w:rPr>
                            </w:pPr>
                          </w:p>
                          <w:p w14:paraId="250A08DA" w14:textId="15ED9175" w:rsidR="009F1800" w:rsidRPr="00CE3431" w:rsidRDefault="00245D2E" w:rsidP="00CE3431">
                            <w:pPr>
                              <w:pStyle w:val="Title"/>
                              <w:widowControl w:val="0"/>
                              <w:autoSpaceDE w:val="0"/>
                              <w:autoSpaceDN w:val="0"/>
                              <w:spacing w:before="99"/>
                              <w:ind w:left="107"/>
                              <w:contextualSpacing w:val="0"/>
                              <w:rPr>
                                <w:rFonts w:ascii="Tahoma" w:eastAsia="Tahoma" w:hAnsi="Tahoma" w:cs="Tahoma"/>
                                <w:color w:val="FFFFFF" w:themeColor="background1"/>
                                <w:spacing w:val="0"/>
                                <w:kern w:val="0"/>
                                <w:sz w:val="104"/>
                                <w:szCs w:val="104"/>
                                <w:lang w:val="tr-TR"/>
                              </w:rPr>
                            </w:pPr>
                            <w:r w:rsidRPr="00CE3431">
                              <w:rPr>
                                <w:rFonts w:ascii="Tahoma" w:eastAsia="Tahoma" w:hAnsi="Tahoma" w:cs="Tahoma"/>
                                <w:color w:val="FFFFFF" w:themeColor="background1"/>
                                <w:spacing w:val="0"/>
                                <w:kern w:val="0"/>
                                <w:sz w:val="104"/>
                                <w:szCs w:val="104"/>
                                <w:lang w:val="tr-TR"/>
                              </w:rPr>
                              <w:t>SEPTEMBER</w:t>
                            </w:r>
                            <w:r w:rsidR="009F1800" w:rsidRPr="00CE3431">
                              <w:rPr>
                                <w:rFonts w:ascii="Tahoma" w:eastAsia="Tahoma" w:hAnsi="Tahoma" w:cs="Tahoma"/>
                                <w:color w:val="FFFFFF" w:themeColor="background1"/>
                                <w:spacing w:val="0"/>
                                <w:kern w:val="0"/>
                                <w:sz w:val="104"/>
                                <w:szCs w:val="104"/>
                                <w:lang w:val="tr-TR"/>
                              </w:rPr>
                              <w:t xml:space="preserve"> 202</w:t>
                            </w:r>
                            <w:r w:rsidRPr="00CE3431">
                              <w:rPr>
                                <w:rFonts w:ascii="Tahoma" w:eastAsia="Tahoma" w:hAnsi="Tahoma" w:cs="Tahoma"/>
                                <w:color w:val="FFFFFF" w:themeColor="background1"/>
                                <w:spacing w:val="0"/>
                                <w:kern w:val="0"/>
                                <w:sz w:val="104"/>
                                <w:szCs w:val="104"/>
                                <w:lang w:val="tr-TR"/>
                              </w:rPr>
                              <w:t>1</w:t>
                            </w:r>
                          </w:p>
                          <w:p w14:paraId="0B35743F" w14:textId="5B43576A" w:rsidR="007B575A" w:rsidRPr="00CE3431" w:rsidRDefault="007B575A" w:rsidP="00CE3431">
                            <w:pPr>
                              <w:pStyle w:val="Title"/>
                              <w:widowControl w:val="0"/>
                              <w:autoSpaceDE w:val="0"/>
                              <w:autoSpaceDN w:val="0"/>
                              <w:spacing w:before="99"/>
                              <w:ind w:left="107"/>
                              <w:contextualSpacing w:val="0"/>
                              <w:rPr>
                                <w:rFonts w:ascii="Tahoma" w:eastAsia="Tahoma" w:hAnsi="Tahoma" w:cs="Tahoma"/>
                                <w:color w:val="FFFFFF" w:themeColor="background1"/>
                                <w:spacing w:val="0"/>
                                <w:kern w:val="0"/>
                                <w:lang w:val="tr-TR"/>
                              </w:rPr>
                            </w:pPr>
                            <w:r w:rsidRPr="00CE3431">
                              <w:rPr>
                                <w:rFonts w:ascii="Tahoma" w:eastAsia="Tahoma" w:hAnsi="Tahoma" w:cs="Tahoma"/>
                                <w:color w:val="FFFFFF" w:themeColor="background1"/>
                                <w:spacing w:val="0"/>
                                <w:kern w:val="0"/>
                                <w:lang w:val="tr-TR"/>
                              </w:rPr>
                              <w:t xml:space="preserve">Last revised date: </w:t>
                            </w:r>
                            <w:r w:rsidR="00784E1F" w:rsidRPr="00CE3431">
                              <w:rPr>
                                <w:rFonts w:ascii="Tahoma" w:eastAsia="Tahoma" w:hAnsi="Tahoma" w:cs="Tahoma"/>
                                <w:color w:val="FFFFFF" w:themeColor="background1"/>
                                <w:spacing w:val="0"/>
                                <w:kern w:val="0"/>
                                <w:lang w:val="tr-TR"/>
                              </w:rPr>
                              <w:t>July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F75E4" id="Rectangle 3" o:spid="_x0000_s1026" alt="&quot;&quot;" style="position:absolute;margin-left:0;margin-top:-40.75pt;width:545.6pt;height:676.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" fillcolor="#0d73bb" stroked="f" strokeweight="1pt">
                <v:textbox>
                  <w:txbxContent>
                    <w:p w14:paraId="57F2855E" w14:textId="2DABFAFC" w:rsidR="00A51A21" w:rsidRPr="00476F73" w:rsidRDefault="009F1800" w:rsidP="00D36FF0">
                      <w:pPr>
                        <w:pStyle w:val="Title"/>
                        <w:rPr>
                          <w:rFonts w:ascii="Tahoma" w:eastAsia="Tahoma" w:hAnsi="Tahoma" w:cs="Tahoma"/>
                          <w:b/>
                          <w:bCs/>
                          <w:color w:val="FFFFFF" w:themeColor="background1"/>
                          <w:spacing w:val="0"/>
                          <w:kern w:val="0"/>
                          <w:sz w:val="104"/>
                          <w:szCs w:val="104"/>
                          <w:lang w:val="tr-TR"/>
                        </w:rPr>
                      </w:pPr>
                      <w:r w:rsidRPr="00476F73">
                        <w:rPr>
                          <w:rFonts w:ascii="Tahoma" w:eastAsia="Tahoma" w:hAnsi="Tahoma" w:cs="Tahoma"/>
                          <w:b/>
                          <w:bCs/>
                          <w:color w:val="FFFFFF" w:themeColor="background1"/>
                          <w:spacing w:val="0"/>
                          <w:kern w:val="0"/>
                          <w:sz w:val="104"/>
                          <w:szCs w:val="104"/>
                          <w:lang w:val="tr-TR"/>
                        </w:rPr>
                        <w:t>INTER-AGENCY REFERRAL FORM PACKAGE</w:t>
                      </w:r>
                    </w:p>
                    <w:p w14:paraId="7BD96108" w14:textId="5D6C767A" w:rsidR="009F1800" w:rsidRPr="00F3636A" w:rsidRDefault="009F1800" w:rsidP="00D36FF0">
                      <w:pPr>
                        <w:pStyle w:val="Title"/>
                        <w:rPr>
                          <w:rFonts w:ascii="Proxima Nova" w:hAnsi="Proxima Nova"/>
                          <w:sz w:val="116"/>
                          <w:szCs w:val="116"/>
                          <w:lang w:val="en-US"/>
                        </w:rPr>
                      </w:pPr>
                    </w:p>
                    <w:p w14:paraId="250A08DA" w14:textId="15ED9175" w:rsidR="009F1800" w:rsidRPr="00CE3431" w:rsidRDefault="00245D2E" w:rsidP="00CE3431">
                      <w:pPr>
                        <w:pStyle w:val="Title"/>
                        <w:widowControl w:val="0"/>
                        <w:autoSpaceDE w:val="0"/>
                        <w:autoSpaceDN w:val="0"/>
                        <w:spacing w:before="99"/>
                        <w:ind w:left="107"/>
                        <w:contextualSpacing w:val="0"/>
                        <w:rPr>
                          <w:rFonts w:ascii="Tahoma" w:eastAsia="Tahoma" w:hAnsi="Tahoma" w:cs="Tahoma"/>
                          <w:color w:val="FFFFFF" w:themeColor="background1"/>
                          <w:spacing w:val="0"/>
                          <w:kern w:val="0"/>
                          <w:sz w:val="104"/>
                          <w:szCs w:val="104"/>
                          <w:lang w:val="tr-TR"/>
                        </w:rPr>
                      </w:pPr>
                      <w:r w:rsidRPr="00CE3431">
                        <w:rPr>
                          <w:rFonts w:ascii="Tahoma" w:eastAsia="Tahoma" w:hAnsi="Tahoma" w:cs="Tahoma"/>
                          <w:color w:val="FFFFFF" w:themeColor="background1"/>
                          <w:spacing w:val="0"/>
                          <w:kern w:val="0"/>
                          <w:sz w:val="104"/>
                          <w:szCs w:val="104"/>
                          <w:lang w:val="tr-TR"/>
                        </w:rPr>
                        <w:t>SEPTEMBER</w:t>
                      </w:r>
                      <w:r w:rsidR="009F1800" w:rsidRPr="00CE3431">
                        <w:rPr>
                          <w:rFonts w:ascii="Tahoma" w:eastAsia="Tahoma" w:hAnsi="Tahoma" w:cs="Tahoma"/>
                          <w:color w:val="FFFFFF" w:themeColor="background1"/>
                          <w:spacing w:val="0"/>
                          <w:kern w:val="0"/>
                          <w:sz w:val="104"/>
                          <w:szCs w:val="104"/>
                          <w:lang w:val="tr-TR"/>
                        </w:rPr>
                        <w:t xml:space="preserve"> 202</w:t>
                      </w:r>
                      <w:r w:rsidRPr="00CE3431">
                        <w:rPr>
                          <w:rFonts w:ascii="Tahoma" w:eastAsia="Tahoma" w:hAnsi="Tahoma" w:cs="Tahoma"/>
                          <w:color w:val="FFFFFF" w:themeColor="background1"/>
                          <w:spacing w:val="0"/>
                          <w:kern w:val="0"/>
                          <w:sz w:val="104"/>
                          <w:szCs w:val="104"/>
                          <w:lang w:val="tr-TR"/>
                        </w:rPr>
                        <w:t>1</w:t>
                      </w:r>
                    </w:p>
                    <w:p w14:paraId="0B35743F" w14:textId="5B43576A" w:rsidR="007B575A" w:rsidRPr="00CE3431" w:rsidRDefault="007B575A" w:rsidP="00CE3431">
                      <w:pPr>
                        <w:pStyle w:val="Title"/>
                        <w:widowControl w:val="0"/>
                        <w:autoSpaceDE w:val="0"/>
                        <w:autoSpaceDN w:val="0"/>
                        <w:spacing w:before="99"/>
                        <w:ind w:left="107"/>
                        <w:contextualSpacing w:val="0"/>
                        <w:rPr>
                          <w:rFonts w:ascii="Tahoma" w:eastAsia="Tahoma" w:hAnsi="Tahoma" w:cs="Tahoma"/>
                          <w:color w:val="FFFFFF" w:themeColor="background1"/>
                          <w:spacing w:val="0"/>
                          <w:kern w:val="0"/>
                          <w:lang w:val="tr-TR"/>
                        </w:rPr>
                      </w:pPr>
                      <w:r w:rsidRPr="00CE3431">
                        <w:rPr>
                          <w:rFonts w:ascii="Tahoma" w:eastAsia="Tahoma" w:hAnsi="Tahoma" w:cs="Tahoma"/>
                          <w:color w:val="FFFFFF" w:themeColor="background1"/>
                          <w:spacing w:val="0"/>
                          <w:kern w:val="0"/>
                          <w:lang w:val="tr-TR"/>
                        </w:rPr>
                        <w:t xml:space="preserve">Last revised date: </w:t>
                      </w:r>
                      <w:r w:rsidR="00784E1F" w:rsidRPr="00CE3431">
                        <w:rPr>
                          <w:rFonts w:ascii="Tahoma" w:eastAsia="Tahoma" w:hAnsi="Tahoma" w:cs="Tahoma"/>
                          <w:color w:val="FFFFFF" w:themeColor="background1"/>
                          <w:spacing w:val="0"/>
                          <w:kern w:val="0"/>
                          <w:lang w:val="tr-TR"/>
                        </w:rPr>
                        <w:t>July 2023</w:t>
                      </w:r>
                    </w:p>
                  </w:txbxContent>
                </v:textbox>
                <w10:wrap type="square" anchorx="margin" anchory="margin"/>
              </v:rect>
            </w:pict>
          </mc:Fallback>
        </mc:AlternateContent>
      </w:r>
      <w:r w:rsidR="00D462AA" w:rsidRPr="00475658">
        <w:rPr>
          <w:rFonts w:ascii="Arial" w:hAnsi="Arial" w:cs="Arial"/>
          <w:sz w:val="40"/>
          <w:szCs w:val="40"/>
        </w:rPr>
        <w:br w:type="page"/>
      </w:r>
    </w:p>
    <w:p w14:paraId="08F87176" w14:textId="0E3C219D" w:rsidR="00BD6493" w:rsidRDefault="00BD6493" w:rsidP="00BD6493">
      <w:pPr>
        <w:pStyle w:val="Title-Contact"/>
        <w:spacing w:before="100" w:beforeAutospacing="1" w:after="100" w:afterAutospacing="1" w:line="360" w:lineRule="auto"/>
        <w:rPr>
          <w:rFonts w:ascii="Arial" w:hAnsi="Arial" w:cs="Arial"/>
          <w:sz w:val="40"/>
          <w:szCs w:val="40"/>
        </w:rPr>
      </w:pPr>
    </w:p>
    <w:p w14:paraId="61A1EF07" w14:textId="77777777" w:rsidR="00BD6493" w:rsidRDefault="00BD6493" w:rsidP="00BD6493"/>
    <w:p w14:paraId="5B7C5799" w14:textId="77777777" w:rsidR="00BD6493" w:rsidRDefault="00BD6493" w:rsidP="00BD6493"/>
    <w:p w14:paraId="543BEFF8" w14:textId="77777777" w:rsidR="00BD6493" w:rsidRDefault="00BD6493" w:rsidP="00BD6493"/>
    <w:tbl>
      <w:tblPr>
        <w:tblStyle w:val="TableGrid"/>
        <w:tblpPr w:leftFromText="180" w:rightFromText="180" w:vertAnchor="text" w:horzAnchor="page" w:tblpX="1621" w:tblpY="255"/>
        <w:tblW w:w="1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801"/>
      </w:tblGrid>
      <w:tr w:rsidR="00610008" w:rsidRPr="00610008" w14:paraId="42DE89C7" w14:textId="77777777" w:rsidTr="005E4060">
        <w:trPr>
          <w:trHeight w:val="417"/>
        </w:trPr>
        <w:tc>
          <w:tcPr>
            <w:tcW w:w="1801" w:type="dxa"/>
            <w:shd w:val="clear" w:color="auto" w:fill="0672C4"/>
            <w:vAlign w:val="center"/>
          </w:tcPr>
          <w:p w14:paraId="5B8971C5" w14:textId="77777777" w:rsidR="00610008" w:rsidRPr="00610008" w:rsidRDefault="00610008" w:rsidP="005E4060">
            <w:pPr>
              <w:pStyle w:val="TableParagraph"/>
              <w:spacing w:before="1"/>
              <w:ind w:left="33"/>
              <w:rPr>
                <w:b/>
                <w:sz w:val="20"/>
                <w:szCs w:val="24"/>
              </w:rPr>
            </w:pPr>
            <w:r w:rsidRPr="00610008">
              <w:rPr>
                <w:b/>
                <w:color w:val="FFFFFF"/>
                <w:spacing w:val="-2"/>
                <w:szCs w:val="32"/>
              </w:rPr>
              <w:t>Contact us</w:t>
            </w:r>
          </w:p>
        </w:tc>
      </w:tr>
    </w:tbl>
    <w:p w14:paraId="6E5870C1" w14:textId="77777777" w:rsidR="00610008" w:rsidRPr="00610008" w:rsidRDefault="00610008" w:rsidP="00610008">
      <w:pPr>
        <w:ind w:left="567"/>
        <w:rPr>
          <w:rFonts w:ascii="Arial" w:hAnsi="Arial" w:cs="Arial"/>
          <w:sz w:val="20"/>
          <w:szCs w:val="24"/>
        </w:rPr>
      </w:pPr>
    </w:p>
    <w:p w14:paraId="51EA97AB" w14:textId="77777777" w:rsidR="00610008" w:rsidRDefault="00610008" w:rsidP="00C56C34">
      <w:pPr>
        <w:spacing w:before="240"/>
        <w:ind w:left="567"/>
        <w:rPr>
          <w:rFonts w:ascii="Arial" w:hAnsi="Arial" w:cs="Arial"/>
          <w:sz w:val="20"/>
          <w:szCs w:val="24"/>
        </w:rPr>
      </w:pPr>
    </w:p>
    <w:p w14:paraId="4BE0353A" w14:textId="77777777" w:rsidR="0002203C" w:rsidRPr="00610008" w:rsidRDefault="0002203C" w:rsidP="0002203C">
      <w:pPr>
        <w:spacing w:before="240" w:after="0"/>
        <w:ind w:left="567"/>
        <w:rPr>
          <w:rFonts w:ascii="Arial" w:hAnsi="Arial" w:cs="Arial"/>
          <w:sz w:val="20"/>
          <w:szCs w:val="24"/>
        </w:rPr>
      </w:pPr>
    </w:p>
    <w:p w14:paraId="2FC96931" w14:textId="77777777" w:rsidR="00610008" w:rsidRPr="00610008" w:rsidRDefault="00610008" w:rsidP="00C56C34">
      <w:pPr>
        <w:pStyle w:val="TableParagraph"/>
        <w:spacing w:before="1" w:after="240"/>
        <w:ind w:left="567"/>
        <w:rPr>
          <w:b/>
          <w:color w:val="0571C4"/>
          <w:sz w:val="20"/>
        </w:rPr>
      </w:pPr>
      <w:r w:rsidRPr="00610008">
        <w:rPr>
          <w:b/>
          <w:color w:val="0571C4"/>
          <w:sz w:val="20"/>
        </w:rPr>
        <w:t>Lara Ozugergin</w:t>
      </w:r>
    </w:p>
    <w:p w14:paraId="5CD5501F" w14:textId="77777777" w:rsidR="00610008" w:rsidRPr="00610008" w:rsidRDefault="00610008" w:rsidP="00C56C34">
      <w:pPr>
        <w:spacing w:after="240"/>
        <w:ind w:left="567"/>
        <w:rPr>
          <w:rFonts w:ascii="Arial" w:hAnsi="Arial" w:cs="Arial"/>
          <w:sz w:val="20"/>
          <w:szCs w:val="24"/>
        </w:rPr>
      </w:pPr>
      <w:r w:rsidRPr="00610008">
        <w:rPr>
          <w:rFonts w:ascii="Arial" w:hAnsi="Arial" w:cs="Arial"/>
          <w:sz w:val="20"/>
          <w:szCs w:val="24"/>
        </w:rPr>
        <w:t>Assistant Inter-Agency Coordination Officer</w:t>
      </w:r>
    </w:p>
    <w:p w14:paraId="7E6F8E7F" w14:textId="77777777" w:rsidR="00610008" w:rsidRPr="00610008" w:rsidRDefault="00610008" w:rsidP="00C56C34">
      <w:pPr>
        <w:spacing w:after="240"/>
        <w:ind w:left="567"/>
        <w:rPr>
          <w:rFonts w:ascii="Arial" w:hAnsi="Arial" w:cs="Arial"/>
          <w:sz w:val="20"/>
          <w:szCs w:val="24"/>
        </w:rPr>
      </w:pPr>
      <w:r w:rsidRPr="00610008">
        <w:rPr>
          <w:rFonts w:ascii="Arial" w:hAnsi="Arial" w:cs="Arial"/>
          <w:sz w:val="20"/>
          <w:szCs w:val="24"/>
        </w:rPr>
        <w:t>Inter-Agency Coordination Unit</w:t>
      </w:r>
    </w:p>
    <w:p w14:paraId="18BAAB28" w14:textId="77777777" w:rsidR="00610008" w:rsidRPr="00610008" w:rsidRDefault="00610008" w:rsidP="00C56C34">
      <w:pPr>
        <w:spacing w:after="240"/>
        <w:ind w:left="567"/>
        <w:rPr>
          <w:rFonts w:ascii="Arial" w:hAnsi="Arial" w:cs="Arial"/>
          <w:sz w:val="20"/>
          <w:szCs w:val="24"/>
        </w:rPr>
      </w:pPr>
      <w:r w:rsidRPr="00610008">
        <w:rPr>
          <w:rFonts w:ascii="Arial" w:hAnsi="Arial" w:cs="Arial"/>
          <w:sz w:val="20"/>
          <w:szCs w:val="24"/>
        </w:rPr>
        <w:t xml:space="preserve">Email: </w:t>
      </w:r>
      <w:hyperlink r:id="rId11" w:history="1">
        <w:r w:rsidRPr="00610008">
          <w:rPr>
            <w:rStyle w:val="Hyperlink"/>
            <w:rFonts w:ascii="Arial" w:hAnsi="Arial" w:cs="Arial"/>
            <w:sz w:val="20"/>
            <w:szCs w:val="24"/>
          </w:rPr>
          <w:t>ozugergi@unhcr.org</w:t>
        </w:r>
      </w:hyperlink>
    </w:p>
    <w:p w14:paraId="4C44CB50" w14:textId="77777777" w:rsidR="00610008" w:rsidRPr="00610008" w:rsidRDefault="00610008" w:rsidP="00C56C34">
      <w:pPr>
        <w:spacing w:after="240"/>
        <w:ind w:left="567"/>
        <w:rPr>
          <w:rFonts w:ascii="Arial" w:hAnsi="Arial" w:cs="Arial"/>
          <w:sz w:val="20"/>
          <w:szCs w:val="24"/>
        </w:rPr>
      </w:pPr>
    </w:p>
    <w:p w14:paraId="0638953B" w14:textId="77777777" w:rsidR="00610008" w:rsidRPr="00610008" w:rsidRDefault="00610008" w:rsidP="00C56C34">
      <w:pPr>
        <w:pStyle w:val="TableParagraph"/>
        <w:spacing w:before="1" w:after="240"/>
        <w:ind w:left="567"/>
        <w:rPr>
          <w:b/>
          <w:color w:val="0571C4"/>
          <w:sz w:val="20"/>
        </w:rPr>
      </w:pPr>
      <w:r w:rsidRPr="00610008">
        <w:rPr>
          <w:b/>
          <w:color w:val="0571C4"/>
          <w:sz w:val="20"/>
        </w:rPr>
        <w:t>Levent Eksi</w:t>
      </w:r>
    </w:p>
    <w:p w14:paraId="78CD113A" w14:textId="77777777" w:rsidR="00610008" w:rsidRPr="00610008" w:rsidRDefault="00610008" w:rsidP="00C56C34">
      <w:pPr>
        <w:spacing w:after="240"/>
        <w:ind w:left="567"/>
        <w:rPr>
          <w:rFonts w:ascii="Arial" w:hAnsi="Arial" w:cs="Arial"/>
          <w:sz w:val="20"/>
          <w:szCs w:val="24"/>
        </w:rPr>
      </w:pPr>
      <w:r w:rsidRPr="00610008">
        <w:rPr>
          <w:rFonts w:ascii="Arial" w:hAnsi="Arial" w:cs="Arial"/>
          <w:sz w:val="20"/>
          <w:szCs w:val="24"/>
        </w:rPr>
        <w:t>Associate Information Management Officer</w:t>
      </w:r>
    </w:p>
    <w:p w14:paraId="6E1ACF49" w14:textId="77777777" w:rsidR="00610008" w:rsidRPr="00610008" w:rsidRDefault="00610008" w:rsidP="00C56C34">
      <w:pPr>
        <w:spacing w:after="240"/>
        <w:ind w:left="567"/>
        <w:rPr>
          <w:rFonts w:ascii="Arial" w:hAnsi="Arial" w:cs="Arial"/>
          <w:sz w:val="20"/>
          <w:szCs w:val="24"/>
        </w:rPr>
      </w:pPr>
      <w:r w:rsidRPr="00610008">
        <w:rPr>
          <w:rFonts w:ascii="Arial" w:hAnsi="Arial" w:cs="Arial"/>
          <w:sz w:val="20"/>
          <w:szCs w:val="24"/>
        </w:rPr>
        <w:t>Information Management Unit</w:t>
      </w:r>
    </w:p>
    <w:p w14:paraId="158F0F0B" w14:textId="77777777" w:rsidR="00610008" w:rsidRPr="00610008" w:rsidRDefault="00610008" w:rsidP="00C56C34">
      <w:pPr>
        <w:spacing w:after="240"/>
        <w:ind w:left="567"/>
        <w:rPr>
          <w:rFonts w:ascii="Arial" w:hAnsi="Arial" w:cs="Arial"/>
          <w:sz w:val="20"/>
          <w:szCs w:val="24"/>
        </w:rPr>
      </w:pPr>
      <w:r w:rsidRPr="00610008">
        <w:rPr>
          <w:rFonts w:ascii="Arial" w:hAnsi="Arial" w:cs="Arial"/>
          <w:sz w:val="20"/>
          <w:szCs w:val="24"/>
        </w:rPr>
        <w:t xml:space="preserve">Email: </w:t>
      </w:r>
      <w:hyperlink r:id="rId12" w:history="1">
        <w:r w:rsidRPr="00610008">
          <w:rPr>
            <w:rStyle w:val="Hyperlink"/>
            <w:rFonts w:ascii="Arial" w:hAnsi="Arial" w:cs="Arial"/>
            <w:sz w:val="20"/>
            <w:szCs w:val="24"/>
          </w:rPr>
          <w:t>eksi@unhcr.org</w:t>
        </w:r>
      </w:hyperlink>
    </w:p>
    <w:p w14:paraId="5BBBA187" w14:textId="30D50AD7" w:rsidR="00BD6493" w:rsidRPr="00BD6493" w:rsidRDefault="00BD6493" w:rsidP="00C56C34">
      <w:pPr>
        <w:spacing w:after="240"/>
        <w:ind w:left="567"/>
        <w:rPr>
          <w:rFonts w:ascii="Arial" w:hAnsi="Arial" w:cs="Arial"/>
          <w:sz w:val="20"/>
          <w:szCs w:val="24"/>
        </w:rPr>
      </w:pPr>
      <w:r>
        <w:rPr>
          <w:rFonts w:ascii="Arial" w:hAnsi="Arial" w:cs="Arial"/>
          <w:sz w:val="20"/>
          <w:szCs w:val="24"/>
        </w:rPr>
        <w:br w:type="page"/>
      </w:r>
    </w:p>
    <w:sdt>
      <w:sdtPr>
        <w:rPr>
          <w:rFonts w:asciiTheme="minorHAnsi" w:eastAsiaTheme="minorHAnsi" w:hAnsiTheme="minorHAnsi" w:cs="Arial"/>
          <w:color w:val="auto"/>
          <w:sz w:val="22"/>
          <w:szCs w:val="22"/>
          <w:lang w:val="en-GB"/>
        </w:rPr>
        <w:id w:val="-609733723"/>
        <w:docPartObj>
          <w:docPartGallery w:val="Table of Contents"/>
          <w:docPartUnique/>
        </w:docPartObj>
      </w:sdtPr>
      <w:sdtEndPr>
        <w:rPr>
          <w:b/>
          <w:bCs/>
          <w:noProof/>
        </w:rPr>
      </w:sdtEndPr>
      <w:sdtContent>
        <w:p w14:paraId="4E0475C1" w14:textId="77777777" w:rsidR="005D6A61" w:rsidRPr="00140FF2" w:rsidRDefault="005D6A61" w:rsidP="005D6A61">
          <w:pPr>
            <w:pStyle w:val="TOCHeading"/>
            <w:spacing w:before="0" w:after="120" w:line="360" w:lineRule="auto"/>
            <w:rPr>
              <w:rFonts w:eastAsia="Times New Roman" w:cs="Arial"/>
              <w:color w:val="0070C0"/>
              <w:sz w:val="32"/>
              <w:lang w:val="tr-TR"/>
            </w:rPr>
          </w:pPr>
          <w:r w:rsidRPr="00140FF2">
            <w:rPr>
              <w:rFonts w:eastAsia="Times New Roman" w:cs="Arial"/>
              <w:color w:val="0070C0"/>
              <w:sz w:val="32"/>
              <w:lang w:val="tr-TR"/>
            </w:rPr>
            <w:t>Contents</w:t>
          </w:r>
        </w:p>
        <w:p w14:paraId="7102248D" w14:textId="74687CBD" w:rsidR="00E05371" w:rsidRPr="00E05371" w:rsidRDefault="005D6A61">
          <w:pPr>
            <w:pStyle w:val="TOC1"/>
            <w:tabs>
              <w:tab w:val="right" w:leader="dot" w:pos="9736"/>
            </w:tabs>
            <w:rPr>
              <w:rFonts w:ascii="Arial" w:eastAsiaTheme="minorEastAsia" w:hAnsi="Arial" w:cs="Arial"/>
              <w:noProof/>
            </w:rPr>
          </w:pPr>
          <w:r w:rsidRPr="00E05371">
            <w:rPr>
              <w:rFonts w:ascii="Arial" w:hAnsi="Arial" w:cs="Arial"/>
            </w:rPr>
            <w:fldChar w:fldCharType="begin"/>
          </w:r>
          <w:r w:rsidRPr="00E05371">
            <w:rPr>
              <w:rFonts w:ascii="Arial" w:hAnsi="Arial" w:cs="Arial"/>
            </w:rPr>
            <w:instrText xml:space="preserve"> TOC \o "1-3" \h \z \u </w:instrText>
          </w:r>
          <w:r w:rsidRPr="00E05371">
            <w:rPr>
              <w:rFonts w:ascii="Arial" w:hAnsi="Arial" w:cs="Arial"/>
            </w:rPr>
            <w:fldChar w:fldCharType="separate"/>
          </w:r>
          <w:hyperlink w:anchor="_Toc140505566" w:history="1">
            <w:r w:rsidR="00E05371" w:rsidRPr="00E05371">
              <w:rPr>
                <w:rStyle w:val="Hyperlink"/>
                <w:rFonts w:ascii="Arial" w:hAnsi="Arial" w:cs="Arial"/>
                <w:noProof/>
              </w:rPr>
              <w:t>Inter-Agency Referral Form</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_Toc140505566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4</w:t>
            </w:r>
            <w:r w:rsidR="00E05371" w:rsidRPr="00E05371">
              <w:rPr>
                <w:rFonts w:ascii="Arial" w:hAnsi="Arial" w:cs="Arial"/>
                <w:noProof/>
                <w:webHidden/>
              </w:rPr>
              <w:fldChar w:fldCharType="end"/>
            </w:r>
          </w:hyperlink>
        </w:p>
        <w:p w14:paraId="7A4121CB" w14:textId="57EFFF93" w:rsidR="00E05371" w:rsidRPr="00E05371" w:rsidRDefault="00067000">
          <w:pPr>
            <w:pStyle w:val="TOC1"/>
            <w:tabs>
              <w:tab w:val="right" w:leader="dot" w:pos="9736"/>
            </w:tabs>
            <w:rPr>
              <w:rFonts w:ascii="Arial" w:eastAsiaTheme="minorEastAsia" w:hAnsi="Arial" w:cs="Arial"/>
              <w:noProof/>
            </w:rPr>
          </w:pPr>
          <w:hyperlink w:anchor="_Toc140505567" w:history="1">
            <w:r w:rsidR="00E05371" w:rsidRPr="00E05371">
              <w:rPr>
                <w:rStyle w:val="Hyperlink"/>
                <w:rFonts w:ascii="Arial" w:hAnsi="Arial" w:cs="Arial"/>
                <w:noProof/>
              </w:rPr>
              <w:t>Information on Personal Data Protection and Consent Form (Sample)</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_Toc140505567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8</w:t>
            </w:r>
            <w:r w:rsidR="00E05371" w:rsidRPr="00E05371">
              <w:rPr>
                <w:rFonts w:ascii="Arial" w:hAnsi="Arial" w:cs="Arial"/>
                <w:noProof/>
                <w:webHidden/>
              </w:rPr>
              <w:fldChar w:fldCharType="end"/>
            </w:r>
          </w:hyperlink>
        </w:p>
        <w:p w14:paraId="2FBA55C5" w14:textId="6713A17F" w:rsidR="00E05371" w:rsidRPr="00E05371" w:rsidRDefault="00067000">
          <w:pPr>
            <w:pStyle w:val="TOC1"/>
            <w:tabs>
              <w:tab w:val="right" w:leader="dot" w:pos="9736"/>
            </w:tabs>
            <w:rPr>
              <w:rFonts w:ascii="Arial" w:eastAsiaTheme="minorEastAsia" w:hAnsi="Arial" w:cs="Arial"/>
              <w:noProof/>
            </w:rPr>
          </w:pPr>
          <w:hyperlink w:anchor="_Toc140505568" w:history="1">
            <w:r w:rsidR="00E05371" w:rsidRPr="00E05371">
              <w:rPr>
                <w:rStyle w:val="Hyperlink"/>
                <w:rFonts w:ascii="Arial" w:hAnsi="Arial" w:cs="Arial"/>
                <w:noProof/>
              </w:rPr>
              <w:t xml:space="preserve">Advised Basic </w:t>
            </w:r>
            <w:r w:rsidR="00E05371" w:rsidRPr="004765BF">
              <w:rPr>
                <w:rStyle w:val="Hyperlink"/>
                <w:rFonts w:ascii="Arial" w:hAnsi="Arial" w:cs="Arial"/>
                <w:noProof/>
                <w:color w:val="auto"/>
              </w:rPr>
              <w:t>Operating</w:t>
            </w:r>
            <w:r w:rsidR="00E05371" w:rsidRPr="00E05371">
              <w:rPr>
                <w:rStyle w:val="Hyperlink"/>
                <w:rFonts w:ascii="Arial" w:hAnsi="Arial" w:cs="Arial"/>
                <w:noProof/>
              </w:rPr>
              <w:t xml:space="preserve"> Principles for Case Referrals and Case Transfers</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_Toc140505568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10</w:t>
            </w:r>
            <w:r w:rsidR="00E05371" w:rsidRPr="00E05371">
              <w:rPr>
                <w:rFonts w:ascii="Arial" w:hAnsi="Arial" w:cs="Arial"/>
                <w:noProof/>
                <w:webHidden/>
              </w:rPr>
              <w:fldChar w:fldCharType="end"/>
            </w:r>
          </w:hyperlink>
        </w:p>
        <w:p w14:paraId="1A792522" w14:textId="5194C17F" w:rsidR="00E05371" w:rsidRPr="00E05371" w:rsidRDefault="00067000">
          <w:pPr>
            <w:pStyle w:val="TOC2"/>
            <w:tabs>
              <w:tab w:val="right" w:leader="dot" w:pos="9736"/>
            </w:tabs>
            <w:rPr>
              <w:rFonts w:ascii="Arial" w:eastAsiaTheme="minorEastAsia" w:hAnsi="Arial" w:cs="Arial"/>
              <w:noProof/>
            </w:rPr>
          </w:pPr>
          <w:hyperlink w:anchor="_Toc140505569" w:history="1">
            <w:r w:rsidR="00E05371" w:rsidRPr="00E05371">
              <w:rPr>
                <w:rStyle w:val="Hyperlink"/>
                <w:rFonts w:ascii="Arial" w:hAnsi="Arial" w:cs="Arial"/>
                <w:noProof/>
              </w:rPr>
              <w:t>Operational use of IARF</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_Toc140505569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10</w:t>
            </w:r>
            <w:r w:rsidR="00E05371" w:rsidRPr="00E05371">
              <w:rPr>
                <w:rFonts w:ascii="Arial" w:hAnsi="Arial" w:cs="Arial"/>
                <w:noProof/>
                <w:webHidden/>
              </w:rPr>
              <w:fldChar w:fldCharType="end"/>
            </w:r>
          </w:hyperlink>
        </w:p>
        <w:p w14:paraId="34925687" w14:textId="7330D5CA" w:rsidR="00E05371" w:rsidRPr="00E05371" w:rsidRDefault="00067000">
          <w:pPr>
            <w:pStyle w:val="TOC2"/>
            <w:tabs>
              <w:tab w:val="right" w:leader="dot" w:pos="9736"/>
            </w:tabs>
            <w:rPr>
              <w:rFonts w:ascii="Arial" w:eastAsiaTheme="minorEastAsia" w:hAnsi="Arial" w:cs="Arial"/>
              <w:noProof/>
            </w:rPr>
          </w:pPr>
          <w:hyperlink w:anchor="_Toc140505570" w:history="1">
            <w:r w:rsidR="00E05371" w:rsidRPr="00E05371">
              <w:rPr>
                <w:rStyle w:val="Hyperlink"/>
                <w:rFonts w:ascii="Arial" w:hAnsi="Arial" w:cs="Arial"/>
                <w:noProof/>
              </w:rPr>
              <w:t>Terminology Related to Case Referrals</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_Toc140505570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10</w:t>
            </w:r>
            <w:r w:rsidR="00E05371" w:rsidRPr="00E05371">
              <w:rPr>
                <w:rFonts w:ascii="Arial" w:hAnsi="Arial" w:cs="Arial"/>
                <w:noProof/>
                <w:webHidden/>
              </w:rPr>
              <w:fldChar w:fldCharType="end"/>
            </w:r>
          </w:hyperlink>
        </w:p>
        <w:p w14:paraId="6D0E5654" w14:textId="693D04C3" w:rsidR="00E05371" w:rsidRPr="00E05371" w:rsidRDefault="00067000">
          <w:pPr>
            <w:pStyle w:val="TOC2"/>
            <w:tabs>
              <w:tab w:val="right" w:leader="dot" w:pos="9736"/>
            </w:tabs>
            <w:rPr>
              <w:rFonts w:ascii="Arial" w:eastAsiaTheme="minorEastAsia" w:hAnsi="Arial" w:cs="Arial"/>
              <w:noProof/>
            </w:rPr>
          </w:pPr>
          <w:hyperlink w:anchor="_Toc140505571" w:history="1">
            <w:r w:rsidR="00E05371" w:rsidRPr="00E05371">
              <w:rPr>
                <w:rStyle w:val="Hyperlink"/>
                <w:rFonts w:ascii="Arial" w:hAnsi="Arial" w:cs="Arial"/>
                <w:noProof/>
              </w:rPr>
              <w:t>Guiding Principles for Inter-Agency Referrals and Case Transfers</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_Toc140505571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11</w:t>
            </w:r>
            <w:r w:rsidR="00E05371" w:rsidRPr="00E05371">
              <w:rPr>
                <w:rFonts w:ascii="Arial" w:hAnsi="Arial" w:cs="Arial"/>
                <w:noProof/>
                <w:webHidden/>
              </w:rPr>
              <w:fldChar w:fldCharType="end"/>
            </w:r>
          </w:hyperlink>
        </w:p>
        <w:p w14:paraId="5A12B3D3" w14:textId="267F8883" w:rsidR="00E05371" w:rsidRPr="00E05371" w:rsidRDefault="00067000">
          <w:pPr>
            <w:pStyle w:val="TOC2"/>
            <w:tabs>
              <w:tab w:val="right" w:leader="dot" w:pos="9736"/>
            </w:tabs>
            <w:rPr>
              <w:rFonts w:ascii="Arial" w:eastAsiaTheme="minorEastAsia" w:hAnsi="Arial" w:cs="Arial"/>
              <w:noProof/>
            </w:rPr>
          </w:pPr>
          <w:hyperlink w:anchor="_Toc140505572" w:history="1">
            <w:r w:rsidR="00E05371" w:rsidRPr="00E05371">
              <w:rPr>
                <w:rStyle w:val="Hyperlink"/>
                <w:rFonts w:ascii="Arial" w:hAnsi="Arial" w:cs="Arial"/>
                <w:noProof/>
              </w:rPr>
              <w:t>Suggestions for Privacy Notice and Explicit Consent during Remote Service Delivery</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_Toc140505572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15</w:t>
            </w:r>
            <w:r w:rsidR="00E05371" w:rsidRPr="00E05371">
              <w:rPr>
                <w:rFonts w:ascii="Arial" w:hAnsi="Arial" w:cs="Arial"/>
                <w:noProof/>
                <w:webHidden/>
              </w:rPr>
              <w:fldChar w:fldCharType="end"/>
            </w:r>
          </w:hyperlink>
        </w:p>
        <w:p w14:paraId="1A89814B" w14:textId="34D5F37B" w:rsidR="00E05371" w:rsidRPr="00E05371" w:rsidRDefault="00067000">
          <w:pPr>
            <w:pStyle w:val="TOC3"/>
            <w:tabs>
              <w:tab w:val="right" w:leader="dot" w:pos="9736"/>
            </w:tabs>
            <w:rPr>
              <w:rFonts w:ascii="Arial" w:hAnsi="Arial" w:cs="Arial"/>
              <w:noProof/>
            </w:rPr>
          </w:pPr>
          <w:hyperlink w:anchor="_Toc140505573" w:history="1">
            <w:r w:rsidR="00E05371" w:rsidRPr="00E05371">
              <w:rPr>
                <w:rStyle w:val="Hyperlink"/>
                <w:rFonts w:ascii="Arial" w:hAnsi="Arial" w:cs="Arial"/>
                <w:noProof/>
                <w:lang w:val="en-US"/>
              </w:rPr>
              <w:t>Obtaining explicit consent via online communication applications (WhatsApp, etc.) from beneficiaries who have access to the Internet:</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_Toc140505573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15</w:t>
            </w:r>
            <w:r w:rsidR="00E05371" w:rsidRPr="00E05371">
              <w:rPr>
                <w:rFonts w:ascii="Arial" w:hAnsi="Arial" w:cs="Arial"/>
                <w:noProof/>
                <w:webHidden/>
              </w:rPr>
              <w:fldChar w:fldCharType="end"/>
            </w:r>
          </w:hyperlink>
        </w:p>
        <w:p w14:paraId="2831D358" w14:textId="35F7A929" w:rsidR="00E05371" w:rsidRPr="00E05371" w:rsidRDefault="00067000">
          <w:pPr>
            <w:pStyle w:val="TOC3"/>
            <w:tabs>
              <w:tab w:val="right" w:leader="dot" w:pos="9736"/>
            </w:tabs>
            <w:rPr>
              <w:rFonts w:ascii="Arial" w:hAnsi="Arial" w:cs="Arial"/>
              <w:noProof/>
            </w:rPr>
          </w:pPr>
          <w:hyperlink w:anchor="_Toc140505574" w:history="1">
            <w:r w:rsidR="00E05371" w:rsidRPr="00E05371">
              <w:rPr>
                <w:rStyle w:val="Hyperlink"/>
                <w:rFonts w:ascii="Arial" w:hAnsi="Arial" w:cs="Arial"/>
                <w:noProof/>
                <w:lang w:val="en-US"/>
              </w:rPr>
              <w:t>Points to take into consideration:</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_Toc140505574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16</w:t>
            </w:r>
            <w:r w:rsidR="00E05371" w:rsidRPr="00E05371">
              <w:rPr>
                <w:rFonts w:ascii="Arial" w:hAnsi="Arial" w:cs="Arial"/>
                <w:noProof/>
                <w:webHidden/>
              </w:rPr>
              <w:fldChar w:fldCharType="end"/>
            </w:r>
          </w:hyperlink>
        </w:p>
        <w:p w14:paraId="1A859A2F" w14:textId="642AB763" w:rsidR="00E05371" w:rsidRPr="00E05371" w:rsidRDefault="00067000">
          <w:pPr>
            <w:pStyle w:val="TOC3"/>
            <w:tabs>
              <w:tab w:val="right" w:leader="dot" w:pos="9736"/>
            </w:tabs>
            <w:rPr>
              <w:rFonts w:ascii="Arial" w:hAnsi="Arial" w:cs="Arial"/>
              <w:noProof/>
            </w:rPr>
          </w:pPr>
          <w:hyperlink w:anchor="_Toc140505575" w:history="1">
            <w:r w:rsidR="00E05371" w:rsidRPr="00E05371">
              <w:rPr>
                <w:rStyle w:val="Hyperlink"/>
                <w:rFonts w:ascii="Arial" w:hAnsi="Arial" w:cs="Arial"/>
                <w:noProof/>
                <w:lang w:val="en-US"/>
              </w:rPr>
              <w:t>Obtaining explicit consent by a phone call from beneficiaries who do not have access to the Internet:</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_Toc140505575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16</w:t>
            </w:r>
            <w:r w:rsidR="00E05371" w:rsidRPr="00E05371">
              <w:rPr>
                <w:rFonts w:ascii="Arial" w:hAnsi="Arial" w:cs="Arial"/>
                <w:noProof/>
                <w:webHidden/>
              </w:rPr>
              <w:fldChar w:fldCharType="end"/>
            </w:r>
          </w:hyperlink>
        </w:p>
        <w:p w14:paraId="1278ADEE" w14:textId="4364CADF" w:rsidR="00E05371" w:rsidRPr="00E05371" w:rsidRDefault="00067000">
          <w:pPr>
            <w:pStyle w:val="TOC3"/>
            <w:tabs>
              <w:tab w:val="right" w:leader="dot" w:pos="9736"/>
            </w:tabs>
            <w:rPr>
              <w:rFonts w:ascii="Arial" w:hAnsi="Arial" w:cs="Arial"/>
              <w:noProof/>
            </w:rPr>
          </w:pPr>
          <w:hyperlink w:anchor="_Toc140505576" w:history="1">
            <w:r w:rsidR="00E05371" w:rsidRPr="00E05371">
              <w:rPr>
                <w:rStyle w:val="Hyperlink"/>
                <w:rFonts w:ascii="Arial" w:hAnsi="Arial" w:cs="Arial"/>
                <w:noProof/>
                <w:lang w:val="en-US"/>
              </w:rPr>
              <w:t>Points to take into consideration:</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_Toc140505576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16</w:t>
            </w:r>
            <w:r w:rsidR="00E05371" w:rsidRPr="00E05371">
              <w:rPr>
                <w:rFonts w:ascii="Arial" w:hAnsi="Arial" w:cs="Arial"/>
                <w:noProof/>
                <w:webHidden/>
              </w:rPr>
              <w:fldChar w:fldCharType="end"/>
            </w:r>
          </w:hyperlink>
        </w:p>
        <w:p w14:paraId="3AB5476C" w14:textId="31A7C6C6" w:rsidR="00E05371" w:rsidRPr="00E05371" w:rsidRDefault="00067000">
          <w:pPr>
            <w:pStyle w:val="TOC2"/>
            <w:tabs>
              <w:tab w:val="right" w:leader="dot" w:pos="9736"/>
            </w:tabs>
            <w:rPr>
              <w:rFonts w:ascii="Arial" w:eastAsiaTheme="minorEastAsia" w:hAnsi="Arial" w:cs="Arial"/>
              <w:noProof/>
            </w:rPr>
          </w:pPr>
          <w:hyperlink w:anchor="_Toc140505577" w:history="1">
            <w:r w:rsidR="00E05371" w:rsidRPr="00E05371">
              <w:rPr>
                <w:rStyle w:val="Hyperlink"/>
                <w:rFonts w:ascii="Arial" w:hAnsi="Arial" w:cs="Arial"/>
                <w:noProof/>
              </w:rPr>
              <w:t>Guidance on obtaining Consent of Persons with Disabilities</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_Toc140505577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17</w:t>
            </w:r>
            <w:r w:rsidR="00E05371" w:rsidRPr="00E05371">
              <w:rPr>
                <w:rFonts w:ascii="Arial" w:hAnsi="Arial" w:cs="Arial"/>
                <w:noProof/>
                <w:webHidden/>
              </w:rPr>
              <w:fldChar w:fldCharType="end"/>
            </w:r>
          </w:hyperlink>
        </w:p>
        <w:p w14:paraId="5781CA68" w14:textId="11CD7585" w:rsidR="00E05371" w:rsidRPr="00E05371" w:rsidRDefault="00067000">
          <w:pPr>
            <w:pStyle w:val="TOC3"/>
            <w:tabs>
              <w:tab w:val="right" w:leader="dot" w:pos="9736"/>
            </w:tabs>
            <w:rPr>
              <w:rFonts w:ascii="Arial" w:hAnsi="Arial" w:cs="Arial"/>
              <w:noProof/>
            </w:rPr>
          </w:pPr>
          <w:hyperlink w:anchor="_Toc140505578" w:history="1">
            <w:r w:rsidR="00E05371" w:rsidRPr="00E05371">
              <w:rPr>
                <w:rStyle w:val="Hyperlink"/>
                <w:rFonts w:ascii="Arial" w:hAnsi="Arial" w:cs="Arial"/>
                <w:noProof/>
                <w:lang w:val="en-US"/>
              </w:rPr>
              <w:t>General tips for obtaining consent from persons with disabilities:</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_Toc140505578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17</w:t>
            </w:r>
            <w:r w:rsidR="00E05371" w:rsidRPr="00E05371">
              <w:rPr>
                <w:rFonts w:ascii="Arial" w:hAnsi="Arial" w:cs="Arial"/>
                <w:noProof/>
                <w:webHidden/>
              </w:rPr>
              <w:fldChar w:fldCharType="end"/>
            </w:r>
          </w:hyperlink>
        </w:p>
        <w:p w14:paraId="293EDF42" w14:textId="43DAED08" w:rsidR="00E05371" w:rsidRPr="00E05371" w:rsidRDefault="00067000">
          <w:pPr>
            <w:pStyle w:val="TOC3"/>
            <w:tabs>
              <w:tab w:val="right" w:leader="dot" w:pos="9736"/>
            </w:tabs>
            <w:rPr>
              <w:rFonts w:ascii="Arial" w:hAnsi="Arial" w:cs="Arial"/>
              <w:noProof/>
            </w:rPr>
          </w:pPr>
          <w:hyperlink w:anchor="_Toc140505579" w:history="1">
            <w:r w:rsidR="00E05371" w:rsidRPr="00E05371">
              <w:rPr>
                <w:rStyle w:val="Hyperlink"/>
                <w:rFonts w:ascii="Arial" w:hAnsi="Arial" w:cs="Arial"/>
                <w:noProof/>
                <w:lang w:val="en-US"/>
              </w:rPr>
              <w:t>How to obtain consent by a proxy:</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_Toc140505579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17</w:t>
            </w:r>
            <w:r w:rsidR="00E05371" w:rsidRPr="00E05371">
              <w:rPr>
                <w:rFonts w:ascii="Arial" w:hAnsi="Arial" w:cs="Arial"/>
                <w:noProof/>
                <w:webHidden/>
              </w:rPr>
              <w:fldChar w:fldCharType="end"/>
            </w:r>
          </w:hyperlink>
        </w:p>
        <w:p w14:paraId="6C07BAE5" w14:textId="337F6E4A" w:rsidR="00E05371" w:rsidRPr="00E05371" w:rsidRDefault="00067000">
          <w:pPr>
            <w:pStyle w:val="TOC3"/>
            <w:tabs>
              <w:tab w:val="right" w:leader="dot" w:pos="9736"/>
            </w:tabs>
            <w:rPr>
              <w:rFonts w:ascii="Arial" w:hAnsi="Arial" w:cs="Arial"/>
              <w:noProof/>
            </w:rPr>
          </w:pPr>
          <w:hyperlink w:anchor="_Toc140505580" w:history="1">
            <w:r w:rsidR="00E05371" w:rsidRPr="00E05371">
              <w:rPr>
                <w:rStyle w:val="Hyperlink"/>
                <w:rFonts w:ascii="Arial" w:hAnsi="Arial" w:cs="Arial"/>
                <w:noProof/>
                <w:lang w:val="en-US"/>
              </w:rPr>
              <w:t>Important points to consider:</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_Toc140505580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18</w:t>
            </w:r>
            <w:r w:rsidR="00E05371" w:rsidRPr="00E05371">
              <w:rPr>
                <w:rFonts w:ascii="Arial" w:hAnsi="Arial" w:cs="Arial"/>
                <w:noProof/>
                <w:webHidden/>
              </w:rPr>
              <w:fldChar w:fldCharType="end"/>
            </w:r>
          </w:hyperlink>
        </w:p>
        <w:p w14:paraId="7F99CDD0" w14:textId="2468A098" w:rsidR="00E05371" w:rsidRPr="00E05371" w:rsidRDefault="00067000">
          <w:pPr>
            <w:pStyle w:val="TOC3"/>
            <w:tabs>
              <w:tab w:val="right" w:leader="dot" w:pos="9736"/>
            </w:tabs>
            <w:rPr>
              <w:rFonts w:ascii="Arial" w:hAnsi="Arial" w:cs="Arial"/>
              <w:noProof/>
            </w:rPr>
          </w:pPr>
          <w:hyperlink w:anchor="_Toc140505581" w:history="1">
            <w:r w:rsidR="00E05371" w:rsidRPr="00E05371">
              <w:rPr>
                <w:rStyle w:val="Hyperlink"/>
                <w:rFonts w:ascii="Arial" w:hAnsi="Arial" w:cs="Arial"/>
                <w:noProof/>
                <w:lang w:val="en-US"/>
              </w:rPr>
              <w:t>Use of Images:</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_Toc140505581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18</w:t>
            </w:r>
            <w:r w:rsidR="00E05371" w:rsidRPr="00E05371">
              <w:rPr>
                <w:rFonts w:ascii="Arial" w:hAnsi="Arial" w:cs="Arial"/>
                <w:noProof/>
                <w:webHidden/>
              </w:rPr>
              <w:fldChar w:fldCharType="end"/>
            </w:r>
          </w:hyperlink>
        </w:p>
        <w:p w14:paraId="4A7990AF" w14:textId="373D9FCC" w:rsidR="00E05371" w:rsidRPr="00E05371" w:rsidRDefault="00067000">
          <w:pPr>
            <w:pStyle w:val="TOC3"/>
            <w:tabs>
              <w:tab w:val="right" w:leader="dot" w:pos="9736"/>
            </w:tabs>
            <w:rPr>
              <w:rFonts w:ascii="Arial" w:hAnsi="Arial" w:cs="Arial"/>
              <w:noProof/>
            </w:rPr>
          </w:pPr>
          <w:hyperlink w:anchor="_Toc140505582" w:history="1">
            <w:r w:rsidR="00E05371" w:rsidRPr="00E05371">
              <w:rPr>
                <w:rStyle w:val="Hyperlink"/>
                <w:rFonts w:ascii="Arial" w:hAnsi="Arial" w:cs="Arial"/>
                <w:noProof/>
                <w:lang w:val="en-US"/>
              </w:rPr>
              <w:t>Use of Quotes:</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_Toc140505582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18</w:t>
            </w:r>
            <w:r w:rsidR="00E05371" w:rsidRPr="00E05371">
              <w:rPr>
                <w:rFonts w:ascii="Arial" w:hAnsi="Arial" w:cs="Arial"/>
                <w:noProof/>
                <w:webHidden/>
              </w:rPr>
              <w:fldChar w:fldCharType="end"/>
            </w:r>
          </w:hyperlink>
        </w:p>
        <w:p w14:paraId="34B0679C" w14:textId="1FF1F37A" w:rsidR="00E05371" w:rsidRPr="00E05371" w:rsidRDefault="00067000">
          <w:pPr>
            <w:pStyle w:val="TOC2"/>
            <w:tabs>
              <w:tab w:val="right" w:leader="dot" w:pos="9736"/>
            </w:tabs>
            <w:rPr>
              <w:rFonts w:ascii="Arial" w:eastAsiaTheme="minorEastAsia" w:hAnsi="Arial" w:cs="Arial"/>
              <w:noProof/>
            </w:rPr>
          </w:pPr>
          <w:hyperlink w:anchor="_Toc140505583" w:history="1">
            <w:r w:rsidR="00E05371" w:rsidRPr="00E05371">
              <w:rPr>
                <w:rStyle w:val="Hyperlink"/>
                <w:rFonts w:ascii="Arial" w:hAnsi="Arial" w:cs="Arial"/>
                <w:noProof/>
              </w:rPr>
              <w:t>How to facilitate case referrals</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_Toc140505583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19</w:t>
            </w:r>
            <w:r w:rsidR="00E05371" w:rsidRPr="00E05371">
              <w:rPr>
                <w:rFonts w:ascii="Arial" w:hAnsi="Arial" w:cs="Arial"/>
                <w:noProof/>
                <w:webHidden/>
              </w:rPr>
              <w:fldChar w:fldCharType="end"/>
            </w:r>
          </w:hyperlink>
        </w:p>
        <w:p w14:paraId="6E83A3EF" w14:textId="739D5DE6" w:rsidR="00E05371" w:rsidRPr="00E05371" w:rsidRDefault="00067000">
          <w:pPr>
            <w:pStyle w:val="TOC2"/>
            <w:tabs>
              <w:tab w:val="right" w:leader="dot" w:pos="9736"/>
            </w:tabs>
            <w:rPr>
              <w:rFonts w:ascii="Arial" w:eastAsiaTheme="minorEastAsia" w:hAnsi="Arial" w:cs="Arial"/>
              <w:noProof/>
            </w:rPr>
          </w:pPr>
          <w:hyperlink w:anchor="_Toc140505584" w:history="1">
            <w:r w:rsidR="00E05371" w:rsidRPr="00E05371">
              <w:rPr>
                <w:rStyle w:val="Hyperlink"/>
                <w:rFonts w:ascii="Arial" w:hAnsi="Arial" w:cs="Arial"/>
                <w:noProof/>
              </w:rPr>
              <w:t>Facilitating Case Referrals for Family Tracing and Reunification (FTR) Procedures</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_Toc140505584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21</w:t>
            </w:r>
            <w:r w:rsidR="00E05371" w:rsidRPr="00E05371">
              <w:rPr>
                <w:rFonts w:ascii="Arial" w:hAnsi="Arial" w:cs="Arial"/>
                <w:noProof/>
                <w:webHidden/>
              </w:rPr>
              <w:fldChar w:fldCharType="end"/>
            </w:r>
          </w:hyperlink>
        </w:p>
        <w:p w14:paraId="4B3506FA" w14:textId="499C0713" w:rsidR="00E05371" w:rsidRPr="00E05371" w:rsidRDefault="00067000">
          <w:pPr>
            <w:pStyle w:val="TOC2"/>
            <w:tabs>
              <w:tab w:val="right" w:leader="dot" w:pos="9736"/>
            </w:tabs>
            <w:rPr>
              <w:rFonts w:ascii="Arial" w:eastAsiaTheme="minorEastAsia" w:hAnsi="Arial" w:cs="Arial"/>
              <w:noProof/>
            </w:rPr>
          </w:pPr>
          <w:hyperlink w:anchor="_Toc140505585" w:history="1">
            <w:r w:rsidR="00E05371" w:rsidRPr="00E05371">
              <w:rPr>
                <w:rStyle w:val="Hyperlink"/>
                <w:rFonts w:ascii="Arial" w:hAnsi="Arial" w:cs="Arial"/>
                <w:noProof/>
              </w:rPr>
              <w:t>How to facilitate case transfers</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_Toc140505585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22</w:t>
            </w:r>
            <w:r w:rsidR="00E05371" w:rsidRPr="00E05371">
              <w:rPr>
                <w:rFonts w:ascii="Arial" w:hAnsi="Arial" w:cs="Arial"/>
                <w:noProof/>
                <w:webHidden/>
              </w:rPr>
              <w:fldChar w:fldCharType="end"/>
            </w:r>
          </w:hyperlink>
        </w:p>
        <w:p w14:paraId="4C59881A" w14:textId="01B55B93" w:rsidR="00E05371" w:rsidRPr="00E05371" w:rsidRDefault="00067000">
          <w:pPr>
            <w:pStyle w:val="TOC2"/>
            <w:tabs>
              <w:tab w:val="right" w:leader="dot" w:pos="9736"/>
            </w:tabs>
            <w:rPr>
              <w:rFonts w:ascii="Arial" w:eastAsiaTheme="minorEastAsia" w:hAnsi="Arial" w:cs="Arial"/>
              <w:noProof/>
            </w:rPr>
          </w:pPr>
          <w:hyperlink w:anchor="_Toc140505586" w:history="1">
            <w:r w:rsidR="00E05371" w:rsidRPr="00E05371">
              <w:rPr>
                <w:rStyle w:val="Hyperlink"/>
                <w:rFonts w:ascii="Arial" w:hAnsi="Arial" w:cs="Arial"/>
                <w:noProof/>
              </w:rPr>
              <w:t>Guidance on Data Processing and Storage</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_Toc140505586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24</w:t>
            </w:r>
            <w:r w:rsidR="00E05371" w:rsidRPr="00E05371">
              <w:rPr>
                <w:rFonts w:ascii="Arial" w:hAnsi="Arial" w:cs="Arial"/>
                <w:noProof/>
                <w:webHidden/>
              </w:rPr>
              <w:fldChar w:fldCharType="end"/>
            </w:r>
          </w:hyperlink>
        </w:p>
        <w:p w14:paraId="21C71AC6" w14:textId="063A7648" w:rsidR="00E05371" w:rsidRPr="00E05371" w:rsidRDefault="00067000">
          <w:pPr>
            <w:pStyle w:val="TOC2"/>
            <w:tabs>
              <w:tab w:val="right" w:leader="dot" w:pos="9736"/>
            </w:tabs>
            <w:rPr>
              <w:rFonts w:ascii="Arial" w:eastAsiaTheme="minorEastAsia" w:hAnsi="Arial" w:cs="Arial"/>
              <w:noProof/>
            </w:rPr>
          </w:pPr>
          <w:hyperlink w:anchor="_Toc140505587" w:history="1">
            <w:r w:rsidR="00E05371" w:rsidRPr="00E05371">
              <w:rPr>
                <w:rStyle w:val="Hyperlink"/>
                <w:rFonts w:ascii="Arial" w:hAnsi="Arial" w:cs="Arial"/>
                <w:noProof/>
              </w:rPr>
              <w:t>Guidance on Information Fields in IARF</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_Toc140505587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25</w:t>
            </w:r>
            <w:r w:rsidR="00E05371" w:rsidRPr="00E05371">
              <w:rPr>
                <w:rFonts w:ascii="Arial" w:hAnsi="Arial" w:cs="Arial"/>
                <w:noProof/>
                <w:webHidden/>
              </w:rPr>
              <w:fldChar w:fldCharType="end"/>
            </w:r>
          </w:hyperlink>
        </w:p>
        <w:p w14:paraId="6E5AE2C9" w14:textId="50961B59" w:rsidR="00E05371" w:rsidRPr="00E05371" w:rsidRDefault="00067000">
          <w:pPr>
            <w:pStyle w:val="TOC2"/>
            <w:tabs>
              <w:tab w:val="right" w:leader="dot" w:pos="9736"/>
            </w:tabs>
            <w:rPr>
              <w:rFonts w:ascii="Arial" w:eastAsiaTheme="minorEastAsia" w:hAnsi="Arial" w:cs="Arial"/>
              <w:noProof/>
            </w:rPr>
          </w:pPr>
          <w:hyperlink w:anchor="_Toc140505588" w:history="1">
            <w:r w:rsidR="00E05371" w:rsidRPr="00E05371">
              <w:rPr>
                <w:rStyle w:val="Hyperlink"/>
                <w:rFonts w:ascii="Arial" w:hAnsi="Arial" w:cs="Arial"/>
                <w:noProof/>
              </w:rPr>
              <w:t>Referrals and Transfer of Persons with Disabilities</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_Toc140505588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28</w:t>
            </w:r>
            <w:r w:rsidR="00E05371" w:rsidRPr="00E05371">
              <w:rPr>
                <w:rFonts w:ascii="Arial" w:hAnsi="Arial" w:cs="Arial"/>
                <w:noProof/>
                <w:webHidden/>
              </w:rPr>
              <w:fldChar w:fldCharType="end"/>
            </w:r>
          </w:hyperlink>
        </w:p>
        <w:p w14:paraId="2FBB3673" w14:textId="1F1D6952" w:rsidR="00E05371" w:rsidRPr="00E05371" w:rsidRDefault="00067000">
          <w:pPr>
            <w:pStyle w:val="TOC2"/>
            <w:tabs>
              <w:tab w:val="right" w:leader="dot" w:pos="9736"/>
            </w:tabs>
            <w:rPr>
              <w:rFonts w:ascii="Arial" w:eastAsiaTheme="minorEastAsia" w:hAnsi="Arial" w:cs="Arial"/>
              <w:noProof/>
            </w:rPr>
          </w:pPr>
          <w:hyperlink w:anchor="_Toc140505589" w:history="1">
            <w:r w:rsidR="00E05371" w:rsidRPr="00E05371">
              <w:rPr>
                <w:rStyle w:val="Hyperlink"/>
                <w:rFonts w:ascii="Arial" w:hAnsi="Arial" w:cs="Arial"/>
                <w:noProof/>
              </w:rPr>
              <w:t>Referrals and Transfers of Gender-Based Violence Cases and Sensitive Information</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_Toc140505589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28</w:t>
            </w:r>
            <w:r w:rsidR="00E05371" w:rsidRPr="00E05371">
              <w:rPr>
                <w:rFonts w:ascii="Arial" w:hAnsi="Arial" w:cs="Arial"/>
                <w:noProof/>
                <w:webHidden/>
              </w:rPr>
              <w:fldChar w:fldCharType="end"/>
            </w:r>
          </w:hyperlink>
        </w:p>
        <w:p w14:paraId="3C24B650" w14:textId="64EFDA0B" w:rsidR="00E05371" w:rsidRPr="00E05371" w:rsidRDefault="00067000">
          <w:pPr>
            <w:pStyle w:val="TOC1"/>
            <w:tabs>
              <w:tab w:val="right" w:leader="dot" w:pos="9736"/>
            </w:tabs>
            <w:rPr>
              <w:rFonts w:ascii="Arial" w:eastAsiaTheme="minorEastAsia" w:hAnsi="Arial" w:cs="Arial"/>
              <w:noProof/>
            </w:rPr>
          </w:pPr>
          <w:hyperlink w:anchor="_Toc140505590" w:history="1">
            <w:r w:rsidR="00E05371" w:rsidRPr="00E05371">
              <w:rPr>
                <w:rStyle w:val="Hyperlink"/>
                <w:rFonts w:ascii="Arial" w:hAnsi="Arial" w:cs="Arial"/>
                <w:noProof/>
              </w:rPr>
              <w:t>Appendices</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_Toc140505590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31</w:t>
            </w:r>
            <w:r w:rsidR="00E05371" w:rsidRPr="00E05371">
              <w:rPr>
                <w:rFonts w:ascii="Arial" w:hAnsi="Arial" w:cs="Arial"/>
                <w:noProof/>
                <w:webHidden/>
              </w:rPr>
              <w:fldChar w:fldCharType="end"/>
            </w:r>
          </w:hyperlink>
        </w:p>
        <w:p w14:paraId="6773016A" w14:textId="3E01B60F" w:rsidR="00E05371" w:rsidRPr="00E05371" w:rsidRDefault="00067000">
          <w:pPr>
            <w:pStyle w:val="TOC2"/>
            <w:tabs>
              <w:tab w:val="right" w:leader="dot" w:pos="9736"/>
            </w:tabs>
            <w:rPr>
              <w:rFonts w:ascii="Arial" w:eastAsiaTheme="minorEastAsia" w:hAnsi="Arial" w:cs="Arial"/>
              <w:noProof/>
            </w:rPr>
          </w:pPr>
          <w:hyperlink w:anchor="_Toc140505591" w:history="1">
            <w:r w:rsidR="00E05371" w:rsidRPr="00E05371">
              <w:rPr>
                <w:rStyle w:val="Hyperlink"/>
                <w:rFonts w:ascii="Arial" w:hAnsi="Arial" w:cs="Arial"/>
                <w:b/>
                <w:noProof/>
              </w:rPr>
              <w:t>Annex I: Turkish Red Crescent Referral Form for Family Tracing and Reunification</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_Toc140505591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31</w:t>
            </w:r>
            <w:r w:rsidR="00E05371" w:rsidRPr="00E05371">
              <w:rPr>
                <w:rFonts w:ascii="Arial" w:hAnsi="Arial" w:cs="Arial"/>
                <w:noProof/>
                <w:webHidden/>
              </w:rPr>
              <w:fldChar w:fldCharType="end"/>
            </w:r>
          </w:hyperlink>
        </w:p>
        <w:p w14:paraId="420A1DFE" w14:textId="2B8C3C99" w:rsidR="00E05371" w:rsidRPr="00E05371" w:rsidRDefault="00067000">
          <w:pPr>
            <w:pStyle w:val="TOC2"/>
            <w:tabs>
              <w:tab w:val="right" w:leader="dot" w:pos="9736"/>
            </w:tabs>
            <w:rPr>
              <w:rFonts w:ascii="Arial" w:eastAsiaTheme="minorEastAsia" w:hAnsi="Arial" w:cs="Arial"/>
              <w:noProof/>
            </w:rPr>
          </w:pPr>
          <w:hyperlink w:anchor="_Toc140505592" w:history="1">
            <w:r w:rsidR="00E05371" w:rsidRPr="00E05371">
              <w:rPr>
                <w:rStyle w:val="Hyperlink"/>
                <w:rFonts w:ascii="Arial" w:hAnsi="Arial" w:cs="Arial"/>
                <w:b/>
                <w:noProof/>
              </w:rPr>
              <w:t>Annex II: UNHCR Focal Points for Cases that Require Notification to UNHCR</w:t>
            </w:r>
            <w:r w:rsidR="00E05371" w:rsidRPr="00E05371">
              <w:rPr>
                <w:rFonts w:ascii="Arial" w:hAnsi="Arial" w:cs="Arial"/>
                <w:noProof/>
                <w:webHidden/>
              </w:rPr>
              <w:tab/>
            </w:r>
            <w:r w:rsidR="00E05371" w:rsidRPr="00E05371">
              <w:rPr>
                <w:rFonts w:ascii="Arial" w:hAnsi="Arial" w:cs="Arial"/>
                <w:noProof/>
                <w:webHidden/>
              </w:rPr>
              <w:fldChar w:fldCharType="begin"/>
            </w:r>
            <w:r w:rsidR="00E05371" w:rsidRPr="00E05371">
              <w:rPr>
                <w:rFonts w:ascii="Arial" w:hAnsi="Arial" w:cs="Arial"/>
                <w:noProof/>
                <w:webHidden/>
              </w:rPr>
              <w:instrText xml:space="preserve"> PAGEREF _Toc140505592 \h </w:instrText>
            </w:r>
            <w:r w:rsidR="00E05371" w:rsidRPr="00E05371">
              <w:rPr>
                <w:rFonts w:ascii="Arial" w:hAnsi="Arial" w:cs="Arial"/>
                <w:noProof/>
                <w:webHidden/>
              </w:rPr>
            </w:r>
            <w:r w:rsidR="00E05371" w:rsidRPr="00E05371">
              <w:rPr>
                <w:rFonts w:ascii="Arial" w:hAnsi="Arial" w:cs="Arial"/>
                <w:noProof/>
                <w:webHidden/>
              </w:rPr>
              <w:fldChar w:fldCharType="separate"/>
            </w:r>
            <w:r w:rsidR="00E05371" w:rsidRPr="00E05371">
              <w:rPr>
                <w:rFonts w:ascii="Arial" w:hAnsi="Arial" w:cs="Arial"/>
                <w:noProof/>
                <w:webHidden/>
              </w:rPr>
              <w:t>34</w:t>
            </w:r>
            <w:r w:rsidR="00E05371" w:rsidRPr="00E05371">
              <w:rPr>
                <w:rFonts w:ascii="Arial" w:hAnsi="Arial" w:cs="Arial"/>
                <w:noProof/>
                <w:webHidden/>
              </w:rPr>
              <w:fldChar w:fldCharType="end"/>
            </w:r>
          </w:hyperlink>
        </w:p>
        <w:p w14:paraId="51812EA3" w14:textId="192D74FD" w:rsidR="005D6A61" w:rsidRPr="00475658" w:rsidRDefault="005D6A61" w:rsidP="005D6A61">
          <w:pPr>
            <w:spacing w:before="100" w:beforeAutospacing="1" w:after="100" w:afterAutospacing="1" w:line="240" w:lineRule="auto"/>
            <w:rPr>
              <w:rFonts w:ascii="Arial" w:hAnsi="Arial" w:cs="Arial"/>
              <w:b/>
              <w:bCs/>
              <w:noProof/>
            </w:rPr>
          </w:pPr>
          <w:r w:rsidRPr="00E05371">
            <w:rPr>
              <w:rFonts w:ascii="Arial" w:hAnsi="Arial" w:cs="Arial"/>
              <w:b/>
              <w:bCs/>
              <w:noProof/>
            </w:rPr>
            <w:fldChar w:fldCharType="end"/>
          </w:r>
        </w:p>
      </w:sdtContent>
    </w:sdt>
    <w:p w14:paraId="545B8848" w14:textId="77777777" w:rsidR="00B12387" w:rsidRPr="00475658" w:rsidRDefault="00B12387">
      <w:pPr>
        <w:rPr>
          <w:rFonts w:ascii="Arial" w:eastAsiaTheme="majorEastAsia" w:hAnsi="Arial" w:cs="Arial"/>
          <w:color w:val="2E74B5" w:themeColor="accent1" w:themeShade="BF"/>
          <w:sz w:val="40"/>
          <w:szCs w:val="40"/>
        </w:rPr>
      </w:pPr>
      <w:r w:rsidRPr="00475658">
        <w:rPr>
          <w:rFonts w:ascii="Arial" w:hAnsi="Arial" w:cs="Arial"/>
          <w:sz w:val="40"/>
          <w:szCs w:val="40"/>
        </w:rPr>
        <w:br w:type="page"/>
      </w:r>
    </w:p>
    <w:p w14:paraId="037B74F5" w14:textId="4E664C9C" w:rsidR="00F97C3D" w:rsidRPr="00140FF2" w:rsidRDefault="00F97C3D" w:rsidP="00F537B4">
      <w:pPr>
        <w:pStyle w:val="Heading1"/>
        <w:rPr>
          <w:rFonts w:cs="Arial"/>
          <w:sz w:val="32"/>
        </w:rPr>
      </w:pPr>
      <w:bookmarkStart w:id="0" w:name="_Toc140505566"/>
      <w:r w:rsidRPr="00140FF2">
        <w:rPr>
          <w:rFonts w:cs="Arial"/>
          <w:sz w:val="32"/>
        </w:rPr>
        <w:lastRenderedPageBreak/>
        <w:t xml:space="preserve">Inter-Agency </w:t>
      </w:r>
      <w:r w:rsidRPr="00140FF2">
        <w:rPr>
          <w:rFonts w:cs="Arial"/>
          <w:color w:val="2E74B5"/>
          <w:sz w:val="32"/>
        </w:rPr>
        <w:t>Referral</w:t>
      </w:r>
      <w:r w:rsidRPr="00140FF2">
        <w:rPr>
          <w:rFonts w:cs="Arial"/>
          <w:sz w:val="32"/>
        </w:rPr>
        <w:t xml:space="preserve"> Form</w:t>
      </w:r>
      <w:bookmarkEnd w:id="0"/>
    </w:p>
    <w:p w14:paraId="68AFB3D4" w14:textId="04AEF6DB" w:rsidR="00D31D61" w:rsidRPr="00475658" w:rsidRDefault="00D31D61" w:rsidP="00CD423A">
      <w:pPr>
        <w:spacing w:before="40" w:after="40" w:line="276" w:lineRule="auto"/>
        <w:rPr>
          <w:rFonts w:ascii="Arial" w:hAnsi="Arial" w:cs="Arial"/>
        </w:rPr>
      </w:pPr>
      <w:r w:rsidRPr="00475658">
        <w:rPr>
          <w:rFonts w:ascii="Arial" w:hAnsi="Arial" w:cs="Arial"/>
          <w:lang w:val="en-US"/>
        </w:rPr>
        <w:t>Date of Referral</w:t>
      </w:r>
      <w:r w:rsidRPr="00475658">
        <w:rPr>
          <w:rFonts w:ascii="Arial" w:hAnsi="Arial" w:cs="Arial"/>
          <w:lang w:val="tr-TR"/>
        </w:rPr>
        <w:t xml:space="preserve">: </w:t>
      </w:r>
      <w:sdt>
        <w:sdtPr>
          <w:rPr>
            <w:rFonts w:ascii="Arial" w:hAnsi="Arial" w:cs="Arial"/>
            <w:lang w:val="tr-TR"/>
          </w:rPr>
          <w:id w:val="-951089165"/>
          <w:placeholder>
            <w:docPart w:val="96544842F16C4B029FFD94EA318327AC"/>
          </w:placeholder>
          <w:showingPlcHdr/>
          <w:date w:fullDate="2017-06-17T00:00:00Z">
            <w:dateFormat w:val="dd/MM/yyyy"/>
            <w:lid w:val="en-GB"/>
            <w:storeMappedDataAs w:val="dateTime"/>
            <w:calendar w:val="gregorian"/>
          </w:date>
        </w:sdtPr>
        <w:sdtEndPr/>
        <w:sdtContent>
          <w:r w:rsidRPr="00475658">
            <w:rPr>
              <w:rStyle w:val="PlaceholderText"/>
              <w:rFonts w:ascii="Arial" w:hAnsi="Arial" w:cs="Arial"/>
              <w:lang w:val="tr-TR"/>
            </w:rPr>
            <w:t>Click here to enter a date.</w:t>
          </w:r>
        </w:sdtContent>
      </w:sdt>
      <w:r w:rsidRPr="00475658">
        <w:rPr>
          <w:rFonts w:ascii="Arial" w:hAnsi="Arial" w:cs="Arial"/>
          <w:lang w:val="tr-TR"/>
        </w:rPr>
        <w:t xml:space="preserve">    </w:t>
      </w:r>
    </w:p>
    <w:p w14:paraId="3792BCA2" w14:textId="77777777" w:rsidR="00D31D61" w:rsidRPr="00475658" w:rsidRDefault="00D31D61" w:rsidP="00CD423A">
      <w:pPr>
        <w:spacing w:before="40" w:after="40" w:line="276" w:lineRule="auto"/>
        <w:rPr>
          <w:rFonts w:ascii="Arial" w:hAnsi="Arial" w:cs="Arial"/>
        </w:rPr>
      </w:pPr>
      <w:r w:rsidRPr="00475658">
        <w:rPr>
          <w:rFonts w:ascii="Arial" w:hAnsi="Arial" w:cs="Arial"/>
          <w:lang w:val="en-US"/>
        </w:rPr>
        <w:t>Priority Level</w:t>
      </w:r>
      <w:r w:rsidRPr="00475658">
        <w:rPr>
          <w:rFonts w:ascii="Arial" w:hAnsi="Arial" w:cs="Arial"/>
          <w:lang w:val="tr-TR"/>
        </w:rPr>
        <w:t xml:space="preserve">: </w:t>
      </w:r>
      <w:sdt>
        <w:sdtPr>
          <w:rPr>
            <w:rStyle w:val="Style11"/>
            <w:rFonts w:ascii="Arial" w:hAnsi="Arial" w:cs="Arial"/>
            <w:lang w:val="tr-TR"/>
          </w:rPr>
          <w:id w:val="-1544827544"/>
          <w:placeholder>
            <w:docPart w:val="C6AF70E46CE448CFB2B95B8CDF56F2C2"/>
          </w:placeholder>
          <w:showingPlcHdr/>
          <w:dropDownList>
            <w:listItem w:value="Choose an item."/>
            <w:listItem w:displayText="High (24 hours)" w:value="High (24 hours)"/>
            <w:listItem w:displayText="Medium (3 days)" w:value="Medium (3 days)"/>
            <w:listItem w:displayText="Low (7 days) " w:value="Low (7 days) "/>
          </w:dropDownList>
        </w:sdtPr>
        <w:sdtEndPr>
          <w:rPr>
            <w:rStyle w:val="DefaultParagraphFont"/>
            <w:b w:val="0"/>
            <w:color w:val="auto"/>
          </w:rPr>
        </w:sdtEndPr>
        <w:sdtContent>
          <w:r w:rsidRPr="00475658">
            <w:rPr>
              <w:rStyle w:val="PlaceholderText"/>
              <w:rFonts w:ascii="Arial" w:hAnsi="Arial" w:cs="Arial"/>
              <w:lang w:val="tr-TR"/>
            </w:rPr>
            <w:t>Choose an item.</w:t>
          </w:r>
        </w:sdtContent>
      </w:sdt>
      <w:r w:rsidRPr="00475658">
        <w:rPr>
          <w:rFonts w:ascii="Arial" w:hAnsi="Arial" w:cs="Arial"/>
          <w:lang w:val="tr-TR"/>
        </w:rPr>
        <w:t xml:space="preserve"> </w:t>
      </w:r>
    </w:p>
    <w:p w14:paraId="135B6CEB" w14:textId="47053D0B" w:rsidR="00D31D61" w:rsidRPr="00475658" w:rsidRDefault="00D31D61" w:rsidP="00CD423A">
      <w:pPr>
        <w:spacing w:before="40" w:after="40" w:line="276" w:lineRule="auto"/>
        <w:rPr>
          <w:rFonts w:ascii="Arial" w:hAnsi="Arial" w:cs="Arial"/>
        </w:rPr>
      </w:pPr>
      <w:r w:rsidRPr="00475658">
        <w:rPr>
          <w:rFonts w:ascii="Arial" w:hAnsi="Arial" w:cs="Arial"/>
        </w:rPr>
        <w:t xml:space="preserve">Prioritized due to </w:t>
      </w:r>
      <w:r w:rsidRPr="00475658">
        <w:rPr>
          <w:rFonts w:ascii="Arial" w:hAnsi="Arial" w:cs="Arial"/>
          <w:lang w:val="tr-TR"/>
        </w:rPr>
        <w:t>a</w:t>
      </w:r>
      <w:r w:rsidRPr="00475658">
        <w:rPr>
          <w:rFonts w:ascii="Arial" w:hAnsi="Arial" w:cs="Arial"/>
        </w:rPr>
        <w:t xml:space="preserve"> </w:t>
      </w:r>
      <w:r w:rsidR="000E0F80">
        <w:rPr>
          <w:rFonts w:ascii="Arial" w:hAnsi="Arial" w:cs="Arial"/>
        </w:rPr>
        <w:t>S</w:t>
      </w:r>
      <w:r w:rsidRPr="00475658">
        <w:rPr>
          <w:rFonts w:ascii="Arial" w:hAnsi="Arial" w:cs="Arial"/>
        </w:rPr>
        <w:t xml:space="preserve">pecific </w:t>
      </w:r>
      <w:r w:rsidR="000E0F80">
        <w:rPr>
          <w:rFonts w:ascii="Arial" w:hAnsi="Arial" w:cs="Arial"/>
        </w:rPr>
        <w:t>N</w:t>
      </w:r>
      <w:r w:rsidRPr="00475658">
        <w:rPr>
          <w:rFonts w:ascii="Arial" w:hAnsi="Arial" w:cs="Arial"/>
        </w:rPr>
        <w:t xml:space="preserve">eed: </w:t>
      </w:r>
      <w:sdt>
        <w:sdtPr>
          <w:rPr>
            <w:rFonts w:ascii="Arial" w:hAnsi="Arial" w:cs="Arial"/>
            <w:lang w:val="tr-TR"/>
          </w:rPr>
          <w:id w:val="1564222990"/>
          <w14:checkbox>
            <w14:checked w14:val="0"/>
            <w14:checkedState w14:val="2612" w14:font="MS Gothic"/>
            <w14:uncheckedState w14:val="2610" w14:font="MS Gothic"/>
          </w14:checkbox>
        </w:sdtPr>
        <w:sdtEndPr/>
        <w:sdtContent>
          <w:r w:rsidR="00272915">
            <w:rPr>
              <w:rFonts w:ascii="MS Gothic" w:eastAsia="MS Gothic" w:hAnsi="MS Gothic" w:cs="Arial" w:hint="eastAsia"/>
              <w:lang w:val="tr-TR"/>
            </w:rPr>
            <w:t>☐</w:t>
          </w:r>
        </w:sdtContent>
      </w:sdt>
      <w:r w:rsidRPr="00475658">
        <w:rPr>
          <w:rFonts w:ascii="Arial" w:hAnsi="Arial" w:cs="Arial"/>
          <w:lang w:val="tr-TR"/>
        </w:rPr>
        <w:t xml:space="preserve"> </w:t>
      </w:r>
      <w:r w:rsidRPr="00475658">
        <w:rPr>
          <w:rFonts w:ascii="Arial" w:hAnsi="Arial" w:cs="Arial"/>
          <w:lang w:val="en-US"/>
        </w:rPr>
        <w:t xml:space="preserve">Yes </w:t>
      </w:r>
      <w:sdt>
        <w:sdtPr>
          <w:rPr>
            <w:rFonts w:ascii="Arial" w:hAnsi="Arial" w:cs="Arial"/>
            <w:lang w:val="tr-TR"/>
          </w:rPr>
          <w:id w:val="-335616068"/>
          <w14:checkbox>
            <w14:checked w14:val="0"/>
            <w14:checkedState w14:val="2612" w14:font="MS Gothic"/>
            <w14:uncheckedState w14:val="2610" w14:font="MS Gothic"/>
          </w14:checkbox>
        </w:sdtPr>
        <w:sdtEndPr/>
        <w:sdtContent>
          <w:r w:rsidRPr="00475658">
            <w:rPr>
              <w:rFonts w:ascii="Segoe UI Symbol" w:eastAsia="MS Gothic" w:hAnsi="Segoe UI Symbol" w:cs="Segoe UI Symbol"/>
              <w:lang w:val="tr-TR"/>
            </w:rPr>
            <w:t>☐</w:t>
          </w:r>
        </w:sdtContent>
      </w:sdt>
      <w:r w:rsidRPr="00475658">
        <w:rPr>
          <w:rFonts w:ascii="Arial" w:hAnsi="Arial" w:cs="Arial"/>
          <w:lang w:val="tr-TR"/>
        </w:rPr>
        <w:t xml:space="preserve"> </w:t>
      </w:r>
      <w:r w:rsidRPr="00475658">
        <w:rPr>
          <w:rFonts w:ascii="Arial" w:hAnsi="Arial" w:cs="Arial"/>
          <w:lang w:val="en-US"/>
        </w:rPr>
        <w:t>No</w:t>
      </w:r>
      <w:r w:rsidRPr="00475658">
        <w:rPr>
          <w:rFonts w:ascii="Arial" w:hAnsi="Arial" w:cs="Arial"/>
        </w:rPr>
        <w:t xml:space="preserve"> </w:t>
      </w:r>
    </w:p>
    <w:p w14:paraId="356E3396" w14:textId="77777777" w:rsidR="00D31D61" w:rsidRPr="00475658" w:rsidRDefault="00D31D61" w:rsidP="00CD423A">
      <w:pPr>
        <w:spacing w:before="40" w:after="40" w:line="276" w:lineRule="auto"/>
        <w:rPr>
          <w:rFonts w:ascii="Arial" w:hAnsi="Arial" w:cs="Arial"/>
        </w:rPr>
      </w:pPr>
      <w:r w:rsidRPr="00475658">
        <w:rPr>
          <w:rFonts w:ascii="Arial" w:hAnsi="Arial" w:cs="Arial"/>
          <w:lang w:val="tr-TR"/>
        </w:rPr>
        <w:t xml:space="preserve">Type of Referral: </w:t>
      </w:r>
      <w:sdt>
        <w:sdtPr>
          <w:rPr>
            <w:rStyle w:val="Style11"/>
            <w:rFonts w:ascii="Arial" w:hAnsi="Arial" w:cs="Arial"/>
            <w:lang w:val="tr-TR"/>
          </w:rPr>
          <w:id w:val="-738782555"/>
          <w:placeholder>
            <w:docPart w:val="426C364714FC40BBB24CD12605060848"/>
          </w:placeholder>
          <w:showingPlcHdr/>
          <w:dropDownList>
            <w:listItem w:value="Choose an item."/>
            <w:listItem w:displayText="Case Referral" w:value="Case Referral"/>
            <w:listItem w:displayText="Case Transfer" w:value="Case Transfer"/>
          </w:dropDownList>
        </w:sdtPr>
        <w:sdtEndPr>
          <w:rPr>
            <w:rStyle w:val="DefaultParagraphFont"/>
            <w:b w:val="0"/>
            <w:color w:val="auto"/>
          </w:rPr>
        </w:sdtEndPr>
        <w:sdtContent>
          <w:r w:rsidRPr="00475658">
            <w:rPr>
              <w:rStyle w:val="PlaceholderText"/>
              <w:rFonts w:ascii="Arial" w:hAnsi="Arial" w:cs="Arial"/>
              <w:lang w:val="tr-TR"/>
            </w:rPr>
            <w:t>Choose an item.</w:t>
          </w:r>
        </w:sdtContent>
      </w:sdt>
      <w:r w:rsidRPr="00475658">
        <w:rPr>
          <w:rFonts w:ascii="Arial" w:hAnsi="Arial" w:cs="Arial"/>
          <w:lang w:val="tr-TR"/>
        </w:rPr>
        <w:t xml:space="preserve">                                              </w:t>
      </w:r>
    </w:p>
    <w:p w14:paraId="5FBDCE84" w14:textId="75057CED" w:rsidR="00D31D61" w:rsidRDefault="00D31D61" w:rsidP="00CD423A">
      <w:pPr>
        <w:spacing w:before="40" w:after="40" w:line="276" w:lineRule="auto"/>
        <w:rPr>
          <w:rFonts w:ascii="Arial" w:hAnsi="Arial" w:cs="Arial"/>
          <w:lang w:val="tr-TR"/>
        </w:rPr>
      </w:pPr>
      <w:r w:rsidRPr="00475658">
        <w:rPr>
          <w:rFonts w:ascii="Arial" w:hAnsi="Arial" w:cs="Arial"/>
          <w:lang w:val="en-US"/>
        </w:rPr>
        <w:t>Referring Organizations’ Assigned Case Number</w:t>
      </w:r>
      <w:r w:rsidRPr="00475658">
        <w:rPr>
          <w:rFonts w:ascii="Arial" w:hAnsi="Arial" w:cs="Arial"/>
          <w:lang w:val="tr-TR"/>
        </w:rPr>
        <w:t xml:space="preserve">: </w:t>
      </w:r>
      <w:sdt>
        <w:sdtPr>
          <w:rPr>
            <w:rFonts w:ascii="Arial" w:hAnsi="Arial" w:cs="Arial"/>
            <w:lang w:val="tr-TR"/>
          </w:rPr>
          <w:id w:val="-2000111222"/>
          <w:placeholder>
            <w:docPart w:val="690D81F90F844C2FB594B886F58E8FC8"/>
          </w:placeholder>
          <w:showingPlcHdr/>
        </w:sdtPr>
        <w:sdtEndPr/>
        <w:sdtContent>
          <w:r w:rsidRPr="00475658">
            <w:rPr>
              <w:rStyle w:val="PlaceholderText"/>
              <w:rFonts w:ascii="Arial" w:hAnsi="Arial" w:cs="Arial"/>
              <w:lang w:val="tr-TR"/>
            </w:rPr>
            <w:t>Click here to enter text.</w:t>
          </w:r>
        </w:sdtContent>
      </w:sdt>
    </w:p>
    <w:tbl>
      <w:tblPr>
        <w:tblStyle w:val="TableGrid"/>
        <w:tblW w:w="9639" w:type="dxa"/>
        <w:jc w:val="center"/>
        <w:tblBorders>
          <w:top w:val="single" w:sz="12" w:space="0" w:color="0072BC"/>
          <w:left w:val="single" w:sz="12" w:space="0" w:color="0072BC"/>
          <w:bottom w:val="single" w:sz="12" w:space="0" w:color="0072BC"/>
          <w:right w:val="single" w:sz="12" w:space="0" w:color="0072BC"/>
          <w:insideH w:val="single" w:sz="12" w:space="0" w:color="0072BC"/>
          <w:insideV w:val="single" w:sz="12" w:space="0" w:color="0072BC"/>
        </w:tblBorders>
        <w:tblLook w:val="04A0" w:firstRow="1" w:lastRow="0" w:firstColumn="1" w:lastColumn="0" w:noHBand="0" w:noVBand="1"/>
      </w:tblPr>
      <w:tblGrid>
        <w:gridCol w:w="9639"/>
      </w:tblGrid>
      <w:tr w:rsidR="00D31D61" w:rsidRPr="00475658" w14:paraId="26DF7BA7" w14:textId="77777777" w:rsidTr="00E93041">
        <w:trPr>
          <w:jc w:val="center"/>
        </w:trPr>
        <w:tc>
          <w:tcPr>
            <w:tcW w:w="9639" w:type="dxa"/>
          </w:tcPr>
          <w:p w14:paraId="0FA893AB" w14:textId="3B43E528" w:rsidR="00D31D61" w:rsidRPr="00475658" w:rsidRDefault="00D31D61" w:rsidP="000F3E6C">
            <w:pPr>
              <w:rPr>
                <w:rFonts w:ascii="Arial" w:hAnsi="Arial" w:cs="Arial"/>
                <w:b/>
              </w:rPr>
            </w:pPr>
            <w:r w:rsidRPr="00475658">
              <w:rPr>
                <w:rFonts w:ascii="Arial" w:hAnsi="Arial" w:cs="Arial"/>
                <w:b/>
              </w:rPr>
              <w:t>Contact UNHCR</w:t>
            </w:r>
            <w:r w:rsidR="006F0ED2">
              <w:rPr>
                <w:rStyle w:val="FootnoteReference"/>
                <w:rFonts w:ascii="Arial" w:hAnsi="Arial" w:cs="Arial"/>
                <w:b/>
              </w:rPr>
              <w:footnoteReference w:id="2"/>
            </w:r>
            <w:r w:rsidRPr="00475658">
              <w:rPr>
                <w:rFonts w:ascii="Arial" w:hAnsi="Arial" w:cs="Arial"/>
                <w:b/>
              </w:rPr>
              <w:t xml:space="preserve"> (with consent of the individual) if the case meets </w:t>
            </w:r>
            <w:r w:rsidRPr="00475658">
              <w:rPr>
                <w:rFonts w:ascii="Arial" w:hAnsi="Arial" w:cs="Arial"/>
                <w:b/>
                <w:i/>
              </w:rPr>
              <w:t>any</w:t>
            </w:r>
            <w:r w:rsidRPr="00475658">
              <w:rPr>
                <w:rFonts w:ascii="Arial" w:hAnsi="Arial" w:cs="Arial"/>
                <w:b/>
              </w:rPr>
              <w:t xml:space="preserve"> of the below criteria: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349"/>
            </w:tblGrid>
            <w:tr w:rsidR="00D31D61" w:rsidRPr="00475658" w14:paraId="4D43B5FE" w14:textId="77777777" w:rsidTr="000F3E6C">
              <w:tc>
                <w:tcPr>
                  <w:tcW w:w="4570" w:type="dxa"/>
                </w:tcPr>
                <w:p w14:paraId="5135C84F" w14:textId="77777777" w:rsidR="00D31D61" w:rsidRPr="00475658" w:rsidRDefault="00067000" w:rsidP="000F3E6C">
                  <w:pPr>
                    <w:rPr>
                      <w:rFonts w:ascii="Arial" w:hAnsi="Arial" w:cs="Arial"/>
                    </w:rPr>
                  </w:pPr>
                  <w:sdt>
                    <w:sdtPr>
                      <w:rPr>
                        <w:rFonts w:ascii="Arial" w:hAnsi="Arial" w:cs="Arial"/>
                        <w:lang w:val="tr-TR"/>
                      </w:rPr>
                      <w:id w:val="460468870"/>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D31D61" w:rsidRPr="00475658">
                    <w:rPr>
                      <w:rFonts w:ascii="Arial" w:hAnsi="Arial" w:cs="Arial"/>
                      <w:lang w:val="tr-TR"/>
                    </w:rPr>
                    <w:t xml:space="preserve"> </w:t>
                  </w:r>
                  <w:r w:rsidR="00D31D61" w:rsidRPr="00475658">
                    <w:rPr>
                      <w:rFonts w:ascii="Arial" w:hAnsi="Arial" w:cs="Arial"/>
                      <w:lang w:val="en-US"/>
                    </w:rPr>
                    <w:t>Immediate physical threat</w:t>
                  </w:r>
                </w:p>
              </w:tc>
              <w:tc>
                <w:tcPr>
                  <w:tcW w:w="4349" w:type="dxa"/>
                </w:tcPr>
                <w:p w14:paraId="17525997" w14:textId="15EAF582" w:rsidR="00D31D61" w:rsidRPr="00475658" w:rsidRDefault="00067000" w:rsidP="000F3E6C">
                  <w:pPr>
                    <w:rPr>
                      <w:rFonts w:ascii="Arial" w:hAnsi="Arial" w:cs="Arial"/>
                    </w:rPr>
                  </w:pPr>
                  <w:sdt>
                    <w:sdtPr>
                      <w:rPr>
                        <w:rFonts w:ascii="Arial" w:hAnsi="Arial" w:cs="Arial"/>
                        <w:lang w:val="tr-TR"/>
                      </w:rPr>
                      <w:id w:val="-1153449890"/>
                      <w14:checkbox>
                        <w14:checked w14:val="0"/>
                        <w14:checkedState w14:val="2612" w14:font="MS Gothic"/>
                        <w14:uncheckedState w14:val="2610" w14:font="MS Gothic"/>
                      </w14:checkbox>
                    </w:sdtPr>
                    <w:sdtEndPr/>
                    <w:sdtContent>
                      <w:r w:rsidR="00722506">
                        <w:rPr>
                          <w:rFonts w:ascii="MS Gothic" w:eastAsia="MS Gothic" w:hAnsi="MS Gothic" w:cs="Arial" w:hint="eastAsia"/>
                          <w:lang w:val="tr-TR"/>
                        </w:rPr>
                        <w:t>☐</w:t>
                      </w:r>
                    </w:sdtContent>
                  </w:sdt>
                  <w:r w:rsidR="00D31D61" w:rsidRPr="00475658">
                    <w:rPr>
                      <w:rFonts w:ascii="Arial" w:hAnsi="Arial" w:cs="Arial"/>
                      <w:lang w:val="tr-TR"/>
                    </w:rPr>
                    <w:t xml:space="preserve"> </w:t>
                  </w:r>
                  <w:r w:rsidR="00D31D61" w:rsidRPr="00475658">
                    <w:rPr>
                      <w:rFonts w:ascii="Arial" w:hAnsi="Arial" w:cs="Arial"/>
                      <w:lang w:val="en-US"/>
                    </w:rPr>
                    <w:t xml:space="preserve">Unaccompanied </w:t>
                  </w:r>
                  <w:r w:rsidR="002D6A54">
                    <w:rPr>
                      <w:rFonts w:ascii="Arial" w:hAnsi="Arial" w:cs="Arial"/>
                      <w:lang w:val="en-US"/>
                    </w:rPr>
                    <w:t xml:space="preserve">or separated </w:t>
                  </w:r>
                  <w:r w:rsidR="00D31D61" w:rsidRPr="00475658">
                    <w:rPr>
                      <w:rFonts w:ascii="Arial" w:hAnsi="Arial" w:cs="Arial"/>
                      <w:lang w:val="en-US"/>
                    </w:rPr>
                    <w:t>child</w:t>
                  </w:r>
                  <w:r w:rsidR="002D6A54">
                    <w:rPr>
                      <w:rFonts w:ascii="Arial" w:hAnsi="Arial" w:cs="Arial"/>
                      <w:lang w:val="en-US"/>
                    </w:rPr>
                    <w:t>ren</w:t>
                  </w:r>
                </w:p>
              </w:tc>
            </w:tr>
            <w:tr w:rsidR="00D31D61" w:rsidRPr="00475658" w14:paraId="1B00ED75" w14:textId="77777777" w:rsidTr="000F3E6C">
              <w:tc>
                <w:tcPr>
                  <w:tcW w:w="4570" w:type="dxa"/>
                </w:tcPr>
                <w:p w14:paraId="3FDF2922" w14:textId="787A6468" w:rsidR="00D31D61" w:rsidRPr="00475658" w:rsidRDefault="00067000" w:rsidP="000F3E6C">
                  <w:pPr>
                    <w:rPr>
                      <w:rFonts w:ascii="Arial" w:hAnsi="Arial" w:cs="Arial"/>
                    </w:rPr>
                  </w:pPr>
                  <w:sdt>
                    <w:sdtPr>
                      <w:rPr>
                        <w:rFonts w:ascii="Arial" w:hAnsi="Arial" w:cs="Arial"/>
                        <w:lang w:val="tr-TR"/>
                      </w:rPr>
                      <w:id w:val="-1152444280"/>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D31D61" w:rsidRPr="00475658">
                    <w:rPr>
                      <w:rFonts w:ascii="Arial" w:hAnsi="Arial" w:cs="Arial"/>
                      <w:lang w:val="tr-TR"/>
                    </w:rPr>
                    <w:t xml:space="preserve"> </w:t>
                  </w:r>
                  <w:r w:rsidR="0095665F">
                    <w:rPr>
                      <w:rFonts w:ascii="Arial" w:hAnsi="Arial" w:cs="Arial"/>
                      <w:lang w:val="tr-TR"/>
                    </w:rPr>
                    <w:t>Persons at risk of refoulement, detention or deportation; rejection of asylum claims, implicit withdrawals of asylum application</w:t>
                  </w:r>
                  <w:r w:rsidR="00D0457A">
                    <w:rPr>
                      <w:rFonts w:ascii="Arial" w:hAnsi="Arial" w:cs="Arial"/>
                      <w:lang w:val="tr-TR"/>
                    </w:rPr>
                    <w:t>s</w:t>
                  </w:r>
                </w:p>
              </w:tc>
              <w:tc>
                <w:tcPr>
                  <w:tcW w:w="4349" w:type="dxa"/>
                </w:tcPr>
                <w:p w14:paraId="6F39E486" w14:textId="0A6AEA5D" w:rsidR="00D31D61" w:rsidRPr="00475658" w:rsidRDefault="00067000" w:rsidP="000F3E6C">
                  <w:pPr>
                    <w:rPr>
                      <w:rFonts w:ascii="Arial" w:hAnsi="Arial" w:cs="Arial"/>
                    </w:rPr>
                  </w:pPr>
                  <w:sdt>
                    <w:sdtPr>
                      <w:rPr>
                        <w:rFonts w:ascii="Arial" w:hAnsi="Arial" w:cs="Arial"/>
                        <w:lang w:val="tr-TR"/>
                      </w:rPr>
                      <w:id w:val="-898745022"/>
                      <w14:checkbox>
                        <w14:checked w14:val="0"/>
                        <w14:checkedState w14:val="2612" w14:font="MS Gothic"/>
                        <w14:uncheckedState w14:val="2610" w14:font="MS Gothic"/>
                      </w14:checkbox>
                    </w:sdtPr>
                    <w:sdtEndPr/>
                    <w:sdtContent>
                      <w:r w:rsidR="00D0457A" w:rsidRPr="00475658">
                        <w:rPr>
                          <w:rFonts w:ascii="Segoe UI Symbol" w:eastAsia="MS Gothic" w:hAnsi="Segoe UI Symbol" w:cs="Segoe UI Symbol"/>
                          <w:lang w:val="tr-TR"/>
                        </w:rPr>
                        <w:t>☐</w:t>
                      </w:r>
                    </w:sdtContent>
                  </w:sdt>
                  <w:r w:rsidR="00D0457A" w:rsidRPr="00475658">
                    <w:rPr>
                      <w:rFonts w:ascii="Arial" w:hAnsi="Arial" w:cs="Arial"/>
                      <w:lang w:val="tr-TR"/>
                    </w:rPr>
                    <w:t xml:space="preserve"> </w:t>
                  </w:r>
                  <w:r w:rsidR="00D0457A">
                    <w:rPr>
                      <w:rFonts w:ascii="Arial" w:hAnsi="Arial" w:cs="Arial"/>
                      <w:lang w:val="en-US"/>
                    </w:rPr>
                    <w:t>Persons facing an immediate/serious risk to physical safety</w:t>
                  </w:r>
                  <w:r w:rsidR="00D0457A">
                    <w:rPr>
                      <w:rStyle w:val="FootnoteReference"/>
                      <w:rFonts w:ascii="Arial" w:hAnsi="Arial" w:cs="Arial"/>
                      <w:lang w:val="en-US"/>
                    </w:rPr>
                    <w:footnoteReference w:id="3"/>
                  </w:r>
                </w:p>
              </w:tc>
            </w:tr>
          </w:tbl>
          <w:p w14:paraId="0DA24FE3" w14:textId="77777777" w:rsidR="00D31D61" w:rsidRPr="00475658" w:rsidRDefault="00D31D61" w:rsidP="000F3E6C">
            <w:pPr>
              <w:rPr>
                <w:rFonts w:ascii="Arial" w:hAnsi="Arial" w:cs="Arial"/>
              </w:rPr>
            </w:pPr>
          </w:p>
        </w:tc>
      </w:tr>
    </w:tbl>
    <w:p w14:paraId="66977462" w14:textId="77777777" w:rsidR="00D31D61" w:rsidRPr="00475658" w:rsidRDefault="00D31D61" w:rsidP="00D31D61">
      <w:pPr>
        <w:spacing w:after="0"/>
        <w:rPr>
          <w:rFonts w:ascii="Arial" w:hAnsi="Arial" w:cs="Arial"/>
        </w:rPr>
      </w:pPr>
    </w:p>
    <w:tbl>
      <w:tblPr>
        <w:tblStyle w:val="TableGrid"/>
        <w:tblW w:w="9639" w:type="dxa"/>
        <w:jc w:val="center"/>
        <w:tblLook w:val="04A0" w:firstRow="1" w:lastRow="0" w:firstColumn="1" w:lastColumn="0" w:noHBand="0" w:noVBand="1"/>
      </w:tblPr>
      <w:tblGrid>
        <w:gridCol w:w="4820"/>
        <w:gridCol w:w="4819"/>
      </w:tblGrid>
      <w:tr w:rsidR="00D31D61" w:rsidRPr="00475658" w14:paraId="757D2FBC" w14:textId="77777777" w:rsidTr="00851EE8">
        <w:trPr>
          <w:jc w:val="center"/>
        </w:trPr>
        <w:tc>
          <w:tcPr>
            <w:tcW w:w="4820" w:type="dxa"/>
            <w:tcBorders>
              <w:top w:val="single" w:sz="4" w:space="0" w:color="auto"/>
              <w:left w:val="single" w:sz="4" w:space="0" w:color="auto"/>
              <w:bottom w:val="single" w:sz="4" w:space="0" w:color="auto"/>
              <w:right w:val="single" w:sz="4" w:space="0" w:color="auto"/>
            </w:tcBorders>
            <w:shd w:val="clear" w:color="auto" w:fill="CCECFF"/>
          </w:tcPr>
          <w:p w14:paraId="5B58AEB7" w14:textId="77777777" w:rsidR="00D31D61" w:rsidRPr="00475658" w:rsidRDefault="00D31D61" w:rsidP="000F3E6C">
            <w:pPr>
              <w:pStyle w:val="ListParagraph"/>
              <w:ind w:left="0"/>
              <w:rPr>
                <w:rFonts w:ascii="Arial" w:hAnsi="Arial" w:cs="Arial"/>
                <w:b/>
              </w:rPr>
            </w:pPr>
            <w:r w:rsidRPr="00475658">
              <w:rPr>
                <w:rFonts w:ascii="Arial" w:hAnsi="Arial" w:cs="Arial"/>
                <w:b/>
              </w:rPr>
              <w:t>Referring Organization</w:t>
            </w:r>
          </w:p>
        </w:tc>
        <w:tc>
          <w:tcPr>
            <w:tcW w:w="4819" w:type="dxa"/>
            <w:tcBorders>
              <w:top w:val="single" w:sz="4" w:space="0" w:color="auto"/>
              <w:left w:val="single" w:sz="4" w:space="0" w:color="auto"/>
              <w:bottom w:val="single" w:sz="4" w:space="0" w:color="auto"/>
              <w:right w:val="single" w:sz="4" w:space="0" w:color="auto"/>
            </w:tcBorders>
            <w:shd w:val="clear" w:color="auto" w:fill="CCECFF"/>
          </w:tcPr>
          <w:p w14:paraId="74337785" w14:textId="77777777" w:rsidR="00D31D61" w:rsidRPr="00475658" w:rsidRDefault="00D31D61" w:rsidP="000F3E6C">
            <w:pPr>
              <w:pStyle w:val="ListParagraph"/>
              <w:ind w:left="0"/>
              <w:rPr>
                <w:rFonts w:ascii="Arial" w:hAnsi="Arial" w:cs="Arial"/>
                <w:b/>
              </w:rPr>
            </w:pPr>
            <w:r w:rsidRPr="00475658">
              <w:rPr>
                <w:rFonts w:ascii="Arial" w:hAnsi="Arial" w:cs="Arial"/>
                <w:b/>
              </w:rPr>
              <w:t>Receiving Organization</w:t>
            </w:r>
          </w:p>
        </w:tc>
      </w:tr>
      <w:tr w:rsidR="00D31D61" w:rsidRPr="00475658" w14:paraId="13D4C150" w14:textId="77777777" w:rsidTr="000F3E6C">
        <w:trPr>
          <w:jc w:val="center"/>
        </w:trPr>
        <w:tc>
          <w:tcPr>
            <w:tcW w:w="4820" w:type="dxa"/>
            <w:tcBorders>
              <w:top w:val="single" w:sz="4" w:space="0" w:color="auto"/>
              <w:left w:val="single" w:sz="4" w:space="0" w:color="auto"/>
              <w:bottom w:val="single" w:sz="4" w:space="0" w:color="808080" w:themeColor="background1" w:themeShade="80"/>
              <w:right w:val="single" w:sz="4" w:space="0" w:color="auto"/>
            </w:tcBorders>
          </w:tcPr>
          <w:p w14:paraId="5E9D3A67" w14:textId="77777777" w:rsidR="00D31D61" w:rsidRPr="00475658" w:rsidRDefault="00D31D61" w:rsidP="000F3E6C">
            <w:pPr>
              <w:pStyle w:val="ListParagraph"/>
              <w:ind w:left="0"/>
              <w:rPr>
                <w:rFonts w:ascii="Arial" w:hAnsi="Arial" w:cs="Arial"/>
              </w:rPr>
            </w:pPr>
            <w:r w:rsidRPr="00475658">
              <w:rPr>
                <w:rFonts w:ascii="Arial" w:hAnsi="Arial" w:cs="Arial"/>
              </w:rPr>
              <w:t>Organization name:</w:t>
            </w:r>
          </w:p>
          <w:p w14:paraId="50D66C0A" w14:textId="77777777" w:rsidR="00D31D61" w:rsidRPr="00475658" w:rsidRDefault="00067000" w:rsidP="000F3E6C">
            <w:pPr>
              <w:pStyle w:val="ListParagraph"/>
              <w:ind w:left="0"/>
              <w:rPr>
                <w:rFonts w:ascii="Arial" w:hAnsi="Arial" w:cs="Arial"/>
              </w:rPr>
            </w:pPr>
            <w:sdt>
              <w:sdtPr>
                <w:rPr>
                  <w:rStyle w:val="Style9"/>
                  <w:rFonts w:ascii="Arial" w:hAnsi="Arial" w:cs="Arial"/>
                  <w:lang w:val="tr-TR"/>
                </w:rPr>
                <w:id w:val="-810400434"/>
                <w:placeholder>
                  <w:docPart w:val="F70FCB4B990B46CFA69B10F6885D6E06"/>
                </w:placeholder>
                <w:showingPlcHdr/>
                <w:text/>
              </w:sdtPr>
              <w:sdtEndPr>
                <w:rPr>
                  <w:rStyle w:val="Style9"/>
                </w:rPr>
              </w:sdtEndPr>
              <w:sdtContent>
                <w:r w:rsidR="00D31D61" w:rsidRPr="00475658">
                  <w:rPr>
                    <w:rStyle w:val="PlaceholderText"/>
                    <w:rFonts w:ascii="Arial" w:hAnsi="Arial" w:cs="Arial"/>
                    <w:lang w:val="tr-TR"/>
                  </w:rPr>
                  <w:t>Click here to enter text.</w:t>
                </w:r>
              </w:sdtContent>
            </w:sdt>
          </w:p>
        </w:tc>
        <w:tc>
          <w:tcPr>
            <w:tcW w:w="4819" w:type="dxa"/>
            <w:tcBorders>
              <w:top w:val="single" w:sz="4" w:space="0" w:color="auto"/>
              <w:left w:val="single" w:sz="4" w:space="0" w:color="auto"/>
              <w:bottom w:val="single" w:sz="4" w:space="0" w:color="808080" w:themeColor="background1" w:themeShade="80"/>
              <w:right w:val="single" w:sz="4" w:space="0" w:color="auto"/>
            </w:tcBorders>
          </w:tcPr>
          <w:p w14:paraId="4CFBA7AE" w14:textId="77777777" w:rsidR="00D31D61" w:rsidRPr="00475658" w:rsidRDefault="00D31D61" w:rsidP="000F3E6C">
            <w:pPr>
              <w:pStyle w:val="ListParagraph"/>
              <w:ind w:left="0"/>
              <w:rPr>
                <w:rFonts w:ascii="Arial" w:hAnsi="Arial" w:cs="Arial"/>
              </w:rPr>
            </w:pPr>
            <w:r w:rsidRPr="00475658">
              <w:rPr>
                <w:rFonts w:ascii="Arial" w:hAnsi="Arial" w:cs="Arial"/>
              </w:rPr>
              <w:t>Organization name:</w:t>
            </w:r>
          </w:p>
          <w:p w14:paraId="6D5C9533" w14:textId="77777777" w:rsidR="00D31D61" w:rsidRPr="00475658" w:rsidRDefault="00067000" w:rsidP="000F3E6C">
            <w:pPr>
              <w:pStyle w:val="ListParagraph"/>
              <w:ind w:left="0"/>
              <w:rPr>
                <w:rFonts w:ascii="Arial" w:hAnsi="Arial" w:cs="Arial"/>
              </w:rPr>
            </w:pPr>
            <w:sdt>
              <w:sdtPr>
                <w:rPr>
                  <w:rStyle w:val="Style9"/>
                  <w:rFonts w:ascii="Arial" w:hAnsi="Arial" w:cs="Arial"/>
                  <w:lang w:val="tr-TR"/>
                </w:rPr>
                <w:id w:val="1159185809"/>
                <w:placeholder>
                  <w:docPart w:val="2222C378C87F4D948434EC48F8260097"/>
                </w:placeholder>
                <w:showingPlcHdr/>
                <w:text/>
              </w:sdtPr>
              <w:sdtEndPr>
                <w:rPr>
                  <w:rStyle w:val="Style9"/>
                </w:rPr>
              </w:sdtEndPr>
              <w:sdtContent>
                <w:r w:rsidR="00D31D61" w:rsidRPr="00475658">
                  <w:rPr>
                    <w:rStyle w:val="PlaceholderText"/>
                    <w:rFonts w:ascii="Arial" w:hAnsi="Arial" w:cs="Arial"/>
                    <w:lang w:val="tr-TR"/>
                  </w:rPr>
                  <w:t>Click here to enter text.</w:t>
                </w:r>
              </w:sdtContent>
            </w:sdt>
          </w:p>
        </w:tc>
      </w:tr>
      <w:tr w:rsidR="00D31D61" w:rsidRPr="00475658" w14:paraId="2B14EBA6" w14:textId="77777777" w:rsidTr="000F3E6C">
        <w:trPr>
          <w:jc w:val="center"/>
        </w:trPr>
        <w:tc>
          <w:tcPr>
            <w:tcW w:w="4820"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408D03C" w14:textId="77777777" w:rsidR="00D31D61" w:rsidRPr="00475658" w:rsidRDefault="00D31D61" w:rsidP="000F3E6C">
            <w:pPr>
              <w:pStyle w:val="ListParagraph"/>
              <w:ind w:left="0"/>
              <w:rPr>
                <w:rFonts w:ascii="Arial" w:hAnsi="Arial" w:cs="Arial"/>
              </w:rPr>
            </w:pPr>
            <w:r w:rsidRPr="00475658">
              <w:rPr>
                <w:rFonts w:ascii="Arial" w:hAnsi="Arial" w:cs="Arial"/>
              </w:rPr>
              <w:t>Contact name:</w:t>
            </w:r>
          </w:p>
          <w:p w14:paraId="41297426" w14:textId="77777777" w:rsidR="00D31D61" w:rsidRPr="00475658" w:rsidRDefault="00067000" w:rsidP="000F3E6C">
            <w:pPr>
              <w:pStyle w:val="ListParagraph"/>
              <w:ind w:left="0"/>
              <w:rPr>
                <w:rFonts w:ascii="Arial" w:hAnsi="Arial" w:cs="Arial"/>
              </w:rPr>
            </w:pPr>
            <w:sdt>
              <w:sdtPr>
                <w:rPr>
                  <w:rStyle w:val="Style8"/>
                  <w:rFonts w:ascii="Arial" w:hAnsi="Arial" w:cs="Arial"/>
                  <w:lang w:val="tr-TR"/>
                </w:rPr>
                <w:id w:val="-580441267"/>
                <w:placeholder>
                  <w:docPart w:val="6DA41D8775AC40F2BDC374B640EBFB76"/>
                </w:placeholder>
                <w:showingPlcHdr/>
                <w:text/>
              </w:sdtPr>
              <w:sdtEndPr>
                <w:rPr>
                  <w:rStyle w:val="Style8"/>
                </w:rPr>
              </w:sdtEndPr>
              <w:sdtContent>
                <w:r w:rsidR="00D31D61" w:rsidRPr="00475658">
                  <w:rPr>
                    <w:rStyle w:val="PlaceholderText"/>
                    <w:rFonts w:ascii="Arial" w:hAnsi="Arial" w:cs="Arial"/>
                    <w:lang w:val="tr-TR"/>
                  </w:rPr>
                  <w:t>Click here to enter text.</w:t>
                </w:r>
              </w:sdtContent>
            </w:sdt>
          </w:p>
        </w:tc>
        <w:tc>
          <w:tcPr>
            <w:tcW w:w="481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E59B449" w14:textId="77777777" w:rsidR="00D31D61" w:rsidRPr="00475658" w:rsidRDefault="00D31D61" w:rsidP="000F3E6C">
            <w:pPr>
              <w:rPr>
                <w:rFonts w:ascii="Arial" w:hAnsi="Arial" w:cs="Arial"/>
              </w:rPr>
            </w:pPr>
            <w:r w:rsidRPr="00475658">
              <w:rPr>
                <w:rFonts w:ascii="Arial" w:hAnsi="Arial" w:cs="Arial"/>
              </w:rPr>
              <w:t>Contact name:</w:t>
            </w:r>
          </w:p>
          <w:p w14:paraId="02665699" w14:textId="77777777" w:rsidR="00D31D61" w:rsidRPr="00475658" w:rsidRDefault="00067000" w:rsidP="000F3E6C">
            <w:pPr>
              <w:rPr>
                <w:rFonts w:ascii="Arial" w:hAnsi="Arial" w:cs="Arial"/>
              </w:rPr>
            </w:pPr>
            <w:sdt>
              <w:sdtPr>
                <w:rPr>
                  <w:rStyle w:val="Style8"/>
                  <w:rFonts w:ascii="Arial" w:hAnsi="Arial" w:cs="Arial"/>
                  <w:lang w:val="tr-TR"/>
                </w:rPr>
                <w:id w:val="1425377273"/>
                <w:placeholder>
                  <w:docPart w:val="8A53A4038465468298CC73F76866642F"/>
                </w:placeholder>
                <w:showingPlcHdr/>
                <w:text/>
              </w:sdtPr>
              <w:sdtEndPr>
                <w:rPr>
                  <w:rStyle w:val="Style8"/>
                </w:rPr>
              </w:sdtEndPr>
              <w:sdtContent>
                <w:r w:rsidR="00D31D61" w:rsidRPr="00475658">
                  <w:rPr>
                    <w:rStyle w:val="PlaceholderText"/>
                    <w:rFonts w:ascii="Arial" w:hAnsi="Arial" w:cs="Arial"/>
                    <w:lang w:val="tr-TR"/>
                  </w:rPr>
                  <w:t>Click here to enter text.</w:t>
                </w:r>
              </w:sdtContent>
            </w:sdt>
          </w:p>
        </w:tc>
      </w:tr>
      <w:tr w:rsidR="00D31D61" w:rsidRPr="00475658" w14:paraId="36BD6941" w14:textId="77777777" w:rsidTr="000F3E6C">
        <w:trPr>
          <w:jc w:val="center"/>
        </w:trPr>
        <w:tc>
          <w:tcPr>
            <w:tcW w:w="4820"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CA0FE65" w14:textId="77777777" w:rsidR="00D31D61" w:rsidRPr="00475658" w:rsidRDefault="00D31D61" w:rsidP="000F3E6C">
            <w:pPr>
              <w:pStyle w:val="ListParagraph"/>
              <w:ind w:left="0"/>
              <w:rPr>
                <w:rFonts w:ascii="Arial" w:hAnsi="Arial" w:cs="Arial"/>
              </w:rPr>
            </w:pPr>
            <w:r w:rsidRPr="00475658">
              <w:rPr>
                <w:rFonts w:ascii="Arial" w:hAnsi="Arial" w:cs="Arial"/>
                <w:lang w:val="tr-TR"/>
              </w:rPr>
              <w:t xml:space="preserve">Phone: </w:t>
            </w:r>
            <w:sdt>
              <w:sdtPr>
                <w:rPr>
                  <w:rStyle w:val="Style9"/>
                  <w:rFonts w:ascii="Arial" w:hAnsi="Arial" w:cs="Arial"/>
                  <w:lang w:val="tr-TR"/>
                </w:rPr>
                <w:id w:val="903032072"/>
                <w:placeholder>
                  <w:docPart w:val="AFFC02CAFBB5496D8BF9CB09A5A0EAC3"/>
                </w:placeholder>
                <w:showingPlcHdr/>
                <w:text/>
              </w:sdtPr>
              <w:sdtEndPr>
                <w:rPr>
                  <w:rStyle w:val="Style9"/>
                </w:rPr>
              </w:sdtEndPr>
              <w:sdtContent>
                <w:r w:rsidRPr="00475658">
                  <w:rPr>
                    <w:rStyle w:val="PlaceholderText"/>
                    <w:rFonts w:ascii="Arial" w:hAnsi="Arial" w:cs="Arial"/>
                    <w:lang w:val="tr-TR"/>
                  </w:rPr>
                  <w:t>Click here to enter text.</w:t>
                </w:r>
              </w:sdtContent>
            </w:sdt>
          </w:p>
        </w:tc>
        <w:tc>
          <w:tcPr>
            <w:tcW w:w="481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74C574A" w14:textId="77777777" w:rsidR="00D31D61" w:rsidRPr="00475658" w:rsidRDefault="00D31D61" w:rsidP="000F3E6C">
            <w:pPr>
              <w:rPr>
                <w:rFonts w:ascii="Arial" w:hAnsi="Arial" w:cs="Arial"/>
              </w:rPr>
            </w:pPr>
            <w:r w:rsidRPr="00475658">
              <w:rPr>
                <w:rFonts w:ascii="Arial" w:hAnsi="Arial" w:cs="Arial"/>
                <w:lang w:val="tr-TR"/>
              </w:rPr>
              <w:t xml:space="preserve">Phone: </w:t>
            </w:r>
            <w:sdt>
              <w:sdtPr>
                <w:rPr>
                  <w:rStyle w:val="Style9"/>
                  <w:rFonts w:ascii="Arial" w:hAnsi="Arial" w:cs="Arial"/>
                  <w:lang w:val="tr-TR"/>
                </w:rPr>
                <w:id w:val="-1154674943"/>
                <w:placeholder>
                  <w:docPart w:val="067AFB7A2ACF4792952E1AB53918A556"/>
                </w:placeholder>
                <w:showingPlcHdr/>
                <w:text/>
              </w:sdtPr>
              <w:sdtEndPr>
                <w:rPr>
                  <w:rStyle w:val="Style9"/>
                </w:rPr>
              </w:sdtEndPr>
              <w:sdtContent>
                <w:r w:rsidRPr="00475658">
                  <w:rPr>
                    <w:rStyle w:val="PlaceholderText"/>
                    <w:rFonts w:ascii="Arial" w:hAnsi="Arial" w:cs="Arial"/>
                    <w:lang w:val="tr-TR"/>
                  </w:rPr>
                  <w:t>Click here to enter text.</w:t>
                </w:r>
              </w:sdtContent>
            </w:sdt>
          </w:p>
        </w:tc>
      </w:tr>
      <w:tr w:rsidR="00D31D61" w:rsidRPr="00475658" w14:paraId="656460F0" w14:textId="77777777" w:rsidTr="000F3E6C">
        <w:trPr>
          <w:jc w:val="center"/>
        </w:trPr>
        <w:tc>
          <w:tcPr>
            <w:tcW w:w="4820"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B7BC55F" w14:textId="77777777" w:rsidR="00D31D61" w:rsidRPr="00475658" w:rsidRDefault="00D31D61" w:rsidP="000F3E6C">
            <w:pPr>
              <w:pStyle w:val="ListParagraph"/>
              <w:ind w:left="0"/>
              <w:rPr>
                <w:rFonts w:ascii="Arial" w:hAnsi="Arial" w:cs="Arial"/>
              </w:rPr>
            </w:pPr>
            <w:r w:rsidRPr="00475658">
              <w:rPr>
                <w:rFonts w:ascii="Arial" w:hAnsi="Arial" w:cs="Arial"/>
                <w:lang w:val="tr-TR"/>
              </w:rPr>
              <w:t xml:space="preserve">E-mail: </w:t>
            </w:r>
            <w:sdt>
              <w:sdtPr>
                <w:rPr>
                  <w:rStyle w:val="Style9"/>
                  <w:rFonts w:ascii="Arial" w:hAnsi="Arial" w:cs="Arial"/>
                  <w:lang w:val="tr-TR"/>
                </w:rPr>
                <w:id w:val="673686602"/>
                <w:placeholder>
                  <w:docPart w:val="91AC0574544E4EFE9062998E5B0591F1"/>
                </w:placeholder>
                <w:showingPlcHdr/>
                <w:text/>
              </w:sdtPr>
              <w:sdtEndPr>
                <w:rPr>
                  <w:rStyle w:val="Style9"/>
                </w:rPr>
              </w:sdtEndPr>
              <w:sdtContent>
                <w:r w:rsidRPr="00475658">
                  <w:rPr>
                    <w:rStyle w:val="PlaceholderText"/>
                    <w:rFonts w:ascii="Arial" w:hAnsi="Arial" w:cs="Arial"/>
                    <w:lang w:val="tr-TR"/>
                  </w:rPr>
                  <w:t>Click here to enter text.</w:t>
                </w:r>
              </w:sdtContent>
            </w:sdt>
          </w:p>
        </w:tc>
        <w:tc>
          <w:tcPr>
            <w:tcW w:w="481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64F906B" w14:textId="77777777" w:rsidR="00D31D61" w:rsidRPr="00475658" w:rsidRDefault="00D31D61" w:rsidP="000F3E6C">
            <w:pPr>
              <w:rPr>
                <w:rFonts w:ascii="Arial" w:hAnsi="Arial" w:cs="Arial"/>
              </w:rPr>
            </w:pPr>
            <w:r w:rsidRPr="00475658">
              <w:rPr>
                <w:rFonts w:ascii="Arial" w:hAnsi="Arial" w:cs="Arial"/>
                <w:lang w:val="tr-TR"/>
              </w:rPr>
              <w:t xml:space="preserve">E-mail: </w:t>
            </w:r>
            <w:sdt>
              <w:sdtPr>
                <w:rPr>
                  <w:rStyle w:val="Style9"/>
                  <w:rFonts w:ascii="Arial" w:hAnsi="Arial" w:cs="Arial"/>
                  <w:lang w:val="tr-TR"/>
                </w:rPr>
                <w:id w:val="-429963316"/>
                <w:placeholder>
                  <w:docPart w:val="54757CC7D93E4646B57C9ED0436FBFB6"/>
                </w:placeholder>
                <w:showingPlcHdr/>
                <w:text/>
              </w:sdtPr>
              <w:sdtEndPr>
                <w:rPr>
                  <w:rStyle w:val="Style9"/>
                </w:rPr>
              </w:sdtEndPr>
              <w:sdtContent>
                <w:r w:rsidRPr="00475658">
                  <w:rPr>
                    <w:rStyle w:val="PlaceholderText"/>
                    <w:rFonts w:ascii="Arial" w:hAnsi="Arial" w:cs="Arial"/>
                    <w:lang w:val="tr-TR"/>
                  </w:rPr>
                  <w:t>Click here to enter text.</w:t>
                </w:r>
              </w:sdtContent>
            </w:sdt>
          </w:p>
        </w:tc>
      </w:tr>
      <w:tr w:rsidR="00D31D61" w:rsidRPr="00475658" w14:paraId="5FAFB643" w14:textId="77777777" w:rsidTr="000F3E6C">
        <w:trPr>
          <w:jc w:val="center"/>
        </w:trPr>
        <w:tc>
          <w:tcPr>
            <w:tcW w:w="4820" w:type="dxa"/>
            <w:tcBorders>
              <w:top w:val="single" w:sz="4" w:space="0" w:color="808080" w:themeColor="background1" w:themeShade="80"/>
              <w:left w:val="single" w:sz="4" w:space="0" w:color="auto"/>
              <w:bottom w:val="single" w:sz="4" w:space="0" w:color="auto"/>
              <w:right w:val="single" w:sz="4" w:space="0" w:color="auto"/>
            </w:tcBorders>
          </w:tcPr>
          <w:p w14:paraId="56E7D1FE" w14:textId="77777777" w:rsidR="00D31D61" w:rsidRPr="00475658" w:rsidRDefault="00D31D61" w:rsidP="000F3E6C">
            <w:pPr>
              <w:pStyle w:val="ListParagraph"/>
              <w:ind w:left="0"/>
              <w:rPr>
                <w:rFonts w:ascii="Arial" w:hAnsi="Arial" w:cs="Arial"/>
              </w:rPr>
            </w:pPr>
            <w:r w:rsidRPr="00475658">
              <w:rPr>
                <w:rFonts w:ascii="Arial" w:hAnsi="Arial" w:cs="Arial"/>
                <w:lang w:val="en-US"/>
              </w:rPr>
              <w:t>Address</w:t>
            </w:r>
            <w:r w:rsidRPr="00475658">
              <w:rPr>
                <w:rFonts w:ascii="Arial" w:hAnsi="Arial" w:cs="Arial"/>
                <w:lang w:val="tr-TR"/>
              </w:rPr>
              <w:t xml:space="preserve">: </w:t>
            </w:r>
            <w:sdt>
              <w:sdtPr>
                <w:rPr>
                  <w:rStyle w:val="Style9"/>
                  <w:rFonts w:ascii="Arial" w:hAnsi="Arial" w:cs="Arial"/>
                  <w:lang w:val="tr-TR"/>
                </w:rPr>
                <w:id w:val="166757454"/>
                <w:placeholder>
                  <w:docPart w:val="AFC652ACB6D248DA9317B0D5FF70D31E"/>
                </w:placeholder>
                <w:showingPlcHdr/>
                <w:text/>
              </w:sdtPr>
              <w:sdtEndPr>
                <w:rPr>
                  <w:rStyle w:val="Style9"/>
                </w:rPr>
              </w:sdtEndPr>
              <w:sdtContent>
                <w:r w:rsidRPr="00475658">
                  <w:rPr>
                    <w:rStyle w:val="PlaceholderText"/>
                    <w:rFonts w:ascii="Arial" w:hAnsi="Arial" w:cs="Arial"/>
                    <w:lang w:val="tr-TR"/>
                  </w:rPr>
                  <w:t>Click here to enter text.</w:t>
                </w:r>
              </w:sdtContent>
            </w:sdt>
          </w:p>
        </w:tc>
        <w:tc>
          <w:tcPr>
            <w:tcW w:w="4819" w:type="dxa"/>
            <w:tcBorders>
              <w:top w:val="single" w:sz="4" w:space="0" w:color="808080" w:themeColor="background1" w:themeShade="80"/>
              <w:left w:val="single" w:sz="4" w:space="0" w:color="auto"/>
              <w:bottom w:val="single" w:sz="4" w:space="0" w:color="auto"/>
              <w:right w:val="single" w:sz="4" w:space="0" w:color="auto"/>
            </w:tcBorders>
          </w:tcPr>
          <w:p w14:paraId="166FF250" w14:textId="77777777" w:rsidR="00D31D61" w:rsidRPr="00475658" w:rsidRDefault="00D31D61" w:rsidP="000F3E6C">
            <w:pPr>
              <w:rPr>
                <w:rFonts w:ascii="Arial" w:hAnsi="Arial" w:cs="Arial"/>
              </w:rPr>
            </w:pPr>
            <w:r w:rsidRPr="00475658">
              <w:rPr>
                <w:rFonts w:ascii="Arial" w:hAnsi="Arial" w:cs="Arial"/>
                <w:lang w:val="en-US"/>
              </w:rPr>
              <w:t>Address</w:t>
            </w:r>
            <w:r w:rsidRPr="00475658">
              <w:rPr>
                <w:rFonts w:ascii="Arial" w:hAnsi="Arial" w:cs="Arial"/>
                <w:lang w:val="tr-TR"/>
              </w:rPr>
              <w:t xml:space="preserve">: </w:t>
            </w:r>
            <w:sdt>
              <w:sdtPr>
                <w:rPr>
                  <w:rStyle w:val="Style9"/>
                  <w:rFonts w:ascii="Arial" w:hAnsi="Arial" w:cs="Arial"/>
                  <w:lang w:val="tr-TR"/>
                </w:rPr>
                <w:id w:val="-911696371"/>
                <w:placeholder>
                  <w:docPart w:val="54CC1359CD48470886B5AA2DDC0067D8"/>
                </w:placeholder>
                <w:showingPlcHdr/>
                <w:text/>
              </w:sdtPr>
              <w:sdtEndPr>
                <w:rPr>
                  <w:rStyle w:val="Style9"/>
                </w:rPr>
              </w:sdtEndPr>
              <w:sdtContent>
                <w:r w:rsidRPr="00475658">
                  <w:rPr>
                    <w:rStyle w:val="PlaceholderText"/>
                    <w:rFonts w:ascii="Arial" w:hAnsi="Arial" w:cs="Arial"/>
                    <w:lang w:val="tr-TR"/>
                  </w:rPr>
                  <w:t>Click here to enter text.</w:t>
                </w:r>
              </w:sdtContent>
            </w:sdt>
          </w:p>
        </w:tc>
      </w:tr>
      <w:tr w:rsidR="00D31D61" w:rsidRPr="00475658" w14:paraId="7C87D0C4" w14:textId="77777777" w:rsidTr="000F3E6C">
        <w:trPr>
          <w:jc w:val="center"/>
        </w:trPr>
        <w:tc>
          <w:tcPr>
            <w:tcW w:w="9639" w:type="dxa"/>
            <w:gridSpan w:val="2"/>
            <w:tcBorders>
              <w:top w:val="single" w:sz="4" w:space="0" w:color="808080" w:themeColor="background1" w:themeShade="80"/>
              <w:left w:val="single" w:sz="4" w:space="0" w:color="auto"/>
              <w:bottom w:val="single" w:sz="4" w:space="0" w:color="auto"/>
              <w:right w:val="single" w:sz="4" w:space="0" w:color="auto"/>
            </w:tcBorders>
          </w:tcPr>
          <w:p w14:paraId="72F001F4" w14:textId="77777777" w:rsidR="00D31D61" w:rsidRPr="00475658" w:rsidRDefault="00D31D61" w:rsidP="000F3E6C">
            <w:pPr>
              <w:rPr>
                <w:rFonts w:ascii="Arial" w:hAnsi="Arial" w:cs="Arial"/>
              </w:rPr>
            </w:pPr>
            <w:r w:rsidRPr="00475658">
              <w:rPr>
                <w:rFonts w:ascii="Arial" w:hAnsi="Arial" w:cs="Arial"/>
                <w:b/>
                <w:lang w:val="en-US"/>
              </w:rPr>
              <w:t>Referral delivered by</w:t>
            </w:r>
            <w:r w:rsidRPr="00475658">
              <w:rPr>
                <w:rFonts w:ascii="Arial" w:hAnsi="Arial" w:cs="Arial"/>
                <w:lang w:val="tr-TR"/>
              </w:rPr>
              <w:t xml:space="preserve">: </w:t>
            </w:r>
            <w:sdt>
              <w:sdtPr>
                <w:rPr>
                  <w:rFonts w:ascii="Arial" w:hAnsi="Arial" w:cs="Arial"/>
                  <w:lang w:val="tr-TR"/>
                </w:rPr>
                <w:id w:val="-4750256"/>
                <w14:checkbox>
                  <w14:checked w14:val="0"/>
                  <w14:checkedState w14:val="2612" w14:font="MS Gothic"/>
                  <w14:uncheckedState w14:val="2610" w14:font="MS Gothic"/>
                </w14:checkbox>
              </w:sdtPr>
              <w:sdtEndPr/>
              <w:sdtContent>
                <w:r w:rsidRPr="00475658">
                  <w:rPr>
                    <w:rFonts w:ascii="Segoe UI Symbol" w:eastAsia="MS Gothic" w:hAnsi="Segoe UI Symbol" w:cs="Segoe UI Symbol"/>
                    <w:lang w:val="tr-TR"/>
                  </w:rPr>
                  <w:t>☐</w:t>
                </w:r>
              </w:sdtContent>
            </w:sdt>
            <w:r w:rsidRPr="00475658">
              <w:rPr>
                <w:rFonts w:ascii="Arial" w:hAnsi="Arial" w:cs="Arial"/>
                <w:lang w:val="en-US"/>
              </w:rPr>
              <w:t>Phone (emergency only)</w:t>
            </w:r>
            <w:r w:rsidRPr="00475658">
              <w:rPr>
                <w:rFonts w:ascii="Arial" w:hAnsi="Arial" w:cs="Arial"/>
                <w:lang w:val="tr-TR"/>
              </w:rPr>
              <w:t xml:space="preserve"> </w:t>
            </w:r>
            <w:sdt>
              <w:sdtPr>
                <w:rPr>
                  <w:rFonts w:ascii="Arial" w:hAnsi="Arial" w:cs="Arial"/>
                  <w:lang w:val="tr-TR"/>
                </w:rPr>
                <w:id w:val="1422683977"/>
                <w14:checkbox>
                  <w14:checked w14:val="0"/>
                  <w14:checkedState w14:val="2612" w14:font="MS Gothic"/>
                  <w14:uncheckedState w14:val="2610" w14:font="MS Gothic"/>
                </w14:checkbox>
              </w:sdtPr>
              <w:sdtEndPr/>
              <w:sdtContent>
                <w:r w:rsidRPr="00475658">
                  <w:rPr>
                    <w:rFonts w:ascii="Segoe UI Symbol" w:eastAsia="MS Gothic" w:hAnsi="Segoe UI Symbol" w:cs="Segoe UI Symbol"/>
                    <w:lang w:val="tr-TR"/>
                  </w:rPr>
                  <w:t>☐</w:t>
                </w:r>
              </w:sdtContent>
            </w:sdt>
            <w:r w:rsidRPr="00475658">
              <w:rPr>
                <w:rFonts w:ascii="Arial" w:hAnsi="Arial" w:cs="Arial"/>
                <w:lang w:val="tr-TR"/>
              </w:rPr>
              <w:t>E-mail</w:t>
            </w:r>
            <w:sdt>
              <w:sdtPr>
                <w:rPr>
                  <w:rFonts w:ascii="Arial" w:hAnsi="Arial" w:cs="Arial"/>
                  <w:lang w:val="tr-TR"/>
                </w:rPr>
                <w:id w:val="-1565707446"/>
                <w14:checkbox>
                  <w14:checked w14:val="0"/>
                  <w14:checkedState w14:val="2612" w14:font="MS Gothic"/>
                  <w14:uncheckedState w14:val="2610" w14:font="MS Gothic"/>
                </w14:checkbox>
              </w:sdtPr>
              <w:sdtEndPr/>
              <w:sdtContent>
                <w:r w:rsidRPr="00475658">
                  <w:rPr>
                    <w:rFonts w:ascii="Segoe UI Symbol" w:eastAsia="MS Gothic" w:hAnsi="Segoe UI Symbol" w:cs="Segoe UI Symbol"/>
                    <w:lang w:val="tr-TR"/>
                  </w:rPr>
                  <w:t>☐</w:t>
                </w:r>
              </w:sdtContent>
            </w:sdt>
            <w:r w:rsidRPr="00475658">
              <w:rPr>
                <w:rFonts w:ascii="Arial" w:hAnsi="Arial" w:cs="Arial"/>
                <w:lang w:val="en-US"/>
              </w:rPr>
              <w:t>In person</w:t>
            </w:r>
            <w:sdt>
              <w:sdtPr>
                <w:rPr>
                  <w:rFonts w:ascii="Arial" w:hAnsi="Arial" w:cs="Arial"/>
                  <w:lang w:val="tr-TR"/>
                </w:rPr>
                <w:id w:val="-371543242"/>
                <w14:checkbox>
                  <w14:checked w14:val="0"/>
                  <w14:checkedState w14:val="2612" w14:font="MS Gothic"/>
                  <w14:uncheckedState w14:val="2610" w14:font="MS Gothic"/>
                </w14:checkbox>
              </w:sdtPr>
              <w:sdtEndPr/>
              <w:sdtContent>
                <w:r w:rsidRPr="00475658">
                  <w:rPr>
                    <w:rFonts w:ascii="Segoe UI Symbol" w:eastAsia="MS Gothic" w:hAnsi="Segoe UI Symbol" w:cs="Segoe UI Symbol"/>
                    <w:lang w:val="tr-TR"/>
                  </w:rPr>
                  <w:t>☐</w:t>
                </w:r>
              </w:sdtContent>
            </w:sdt>
            <w:r w:rsidRPr="00475658">
              <w:rPr>
                <w:rFonts w:ascii="Arial" w:hAnsi="Arial" w:cs="Arial"/>
                <w:lang w:val="en-US"/>
              </w:rPr>
              <w:t>Electronically (app or database)</w:t>
            </w:r>
          </w:p>
        </w:tc>
      </w:tr>
    </w:tbl>
    <w:p w14:paraId="0160FB66" w14:textId="77777777" w:rsidR="00D31D61" w:rsidRPr="00475658" w:rsidRDefault="00D31D61" w:rsidP="00D31D61">
      <w:pPr>
        <w:spacing w:after="0"/>
        <w:rPr>
          <w:rFonts w:ascii="Arial" w:hAnsi="Arial" w:cs="Arial"/>
        </w:rPr>
      </w:pPr>
    </w:p>
    <w:tbl>
      <w:tblPr>
        <w:tblStyle w:val="TableGrid1"/>
        <w:tblW w:w="9639" w:type="dxa"/>
        <w:jc w:val="center"/>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89"/>
        <w:gridCol w:w="1701"/>
        <w:gridCol w:w="2520"/>
        <w:gridCol w:w="2729"/>
      </w:tblGrid>
      <w:tr w:rsidR="00D31D61" w:rsidRPr="00475658" w14:paraId="0E4D5BE9" w14:textId="77777777" w:rsidTr="000F3E6C">
        <w:trPr>
          <w:jc w:val="center"/>
        </w:trPr>
        <w:tc>
          <w:tcPr>
            <w:tcW w:w="9639" w:type="dxa"/>
            <w:gridSpan w:val="4"/>
            <w:tcBorders>
              <w:bottom w:val="single" w:sz="4" w:space="0" w:color="auto"/>
            </w:tcBorders>
            <w:shd w:val="clear" w:color="auto" w:fill="FFFF00"/>
          </w:tcPr>
          <w:p w14:paraId="009925D7" w14:textId="77777777" w:rsidR="00D31D61" w:rsidRPr="00475658" w:rsidRDefault="00D31D61" w:rsidP="000F3E6C">
            <w:pPr>
              <w:pStyle w:val="ListParagraph"/>
              <w:ind w:left="0"/>
              <w:rPr>
                <w:rFonts w:ascii="Arial" w:hAnsi="Arial" w:cs="Arial"/>
                <w:b/>
              </w:rPr>
            </w:pPr>
            <w:r w:rsidRPr="00475658">
              <w:rPr>
                <w:rFonts w:ascii="Arial" w:hAnsi="Arial" w:cs="Arial"/>
                <w:b/>
              </w:rPr>
              <w:t>Individual Information</w:t>
            </w:r>
          </w:p>
        </w:tc>
      </w:tr>
      <w:tr w:rsidR="00D31D61" w:rsidRPr="00475658" w14:paraId="4B56AAFE" w14:textId="77777777" w:rsidTr="000F3E6C">
        <w:trPr>
          <w:jc w:val="center"/>
        </w:trPr>
        <w:tc>
          <w:tcPr>
            <w:tcW w:w="9639" w:type="dxa"/>
            <w:gridSpan w:val="4"/>
            <w:tcBorders>
              <w:top w:val="single" w:sz="4" w:space="0" w:color="auto"/>
            </w:tcBorders>
          </w:tcPr>
          <w:p w14:paraId="48CBBE77" w14:textId="77777777" w:rsidR="00D31D61" w:rsidRPr="00475658" w:rsidRDefault="00D31D61" w:rsidP="000F3E6C">
            <w:pPr>
              <w:contextualSpacing/>
              <w:rPr>
                <w:rFonts w:ascii="Arial" w:hAnsi="Arial" w:cs="Arial"/>
              </w:rPr>
            </w:pPr>
            <w:r w:rsidRPr="00475658">
              <w:rPr>
                <w:rFonts w:ascii="Arial" w:hAnsi="Arial" w:cs="Arial"/>
                <w:b/>
                <w:lang w:val="tr-TR"/>
              </w:rPr>
              <w:t>Name</w:t>
            </w:r>
            <w:r w:rsidRPr="00475658">
              <w:rPr>
                <w:rFonts w:ascii="Arial" w:hAnsi="Arial" w:cs="Arial"/>
                <w:lang w:val="tr-TR"/>
              </w:rPr>
              <w:t xml:space="preserve">: </w:t>
            </w:r>
            <w:sdt>
              <w:sdtPr>
                <w:rPr>
                  <w:rStyle w:val="Style10"/>
                  <w:rFonts w:ascii="Arial" w:hAnsi="Arial" w:cs="Arial"/>
                  <w:lang w:val="tr-TR"/>
                </w:rPr>
                <w:id w:val="498386351"/>
                <w:placeholder>
                  <w:docPart w:val="BC3F77A42F7B4542A1A1763E3A138B05"/>
                </w:placeholder>
                <w:showingPlcHdr/>
                <w:text/>
              </w:sdtPr>
              <w:sdtEndPr>
                <w:rPr>
                  <w:rStyle w:val="Style10"/>
                </w:rPr>
              </w:sdtEndPr>
              <w:sdtContent>
                <w:r w:rsidRPr="00475658">
                  <w:rPr>
                    <w:rStyle w:val="PlaceholderText"/>
                    <w:rFonts w:ascii="Arial" w:hAnsi="Arial" w:cs="Arial"/>
                    <w:lang w:val="tr-TR"/>
                  </w:rPr>
                  <w:t>Click here to enter text.</w:t>
                </w:r>
              </w:sdtContent>
            </w:sdt>
          </w:p>
        </w:tc>
      </w:tr>
      <w:tr w:rsidR="00D31D61" w:rsidRPr="00475658" w14:paraId="720B2EA9" w14:textId="77777777" w:rsidTr="00D0634A">
        <w:trPr>
          <w:trHeight w:val="1322"/>
          <w:jc w:val="center"/>
        </w:trPr>
        <w:tc>
          <w:tcPr>
            <w:tcW w:w="2689" w:type="dxa"/>
          </w:tcPr>
          <w:p w14:paraId="56EAA6A4" w14:textId="77777777" w:rsidR="00D31D61" w:rsidRPr="00475658" w:rsidRDefault="00D31D61" w:rsidP="000F3E6C">
            <w:pPr>
              <w:contextualSpacing/>
              <w:rPr>
                <w:rFonts w:ascii="Arial" w:hAnsi="Arial" w:cs="Arial"/>
                <w:b/>
              </w:rPr>
            </w:pPr>
            <w:r w:rsidRPr="00475658">
              <w:rPr>
                <w:rFonts w:ascii="Arial" w:hAnsi="Arial" w:cs="Arial"/>
                <w:b/>
              </w:rPr>
              <w:t>Date of birth:</w:t>
            </w:r>
          </w:p>
          <w:sdt>
            <w:sdtPr>
              <w:rPr>
                <w:rStyle w:val="Style9"/>
                <w:rFonts w:ascii="Arial" w:hAnsi="Arial" w:cs="Arial"/>
                <w:lang w:val="tr-TR"/>
              </w:rPr>
              <w:id w:val="1425616239"/>
              <w:placeholder>
                <w:docPart w:val="262DBFF040A1479080851D10217F2253"/>
              </w:placeholder>
              <w:showingPlcHdr/>
              <w:date w:fullDate="2017-06-03T00:00:00Z">
                <w:dateFormat w:val="dd/MM/yyyy"/>
                <w:lid w:val="en-GB"/>
                <w:storeMappedDataAs w:val="dateTime"/>
                <w:calendar w:val="gregorian"/>
              </w:date>
            </w:sdtPr>
            <w:sdtEndPr>
              <w:rPr>
                <w:rStyle w:val="Style9"/>
              </w:rPr>
            </w:sdtEndPr>
            <w:sdtContent>
              <w:p w14:paraId="0307CFA7" w14:textId="77777777" w:rsidR="00D31D61" w:rsidRPr="00475658" w:rsidRDefault="00D31D61" w:rsidP="000F3E6C">
                <w:pPr>
                  <w:contextualSpacing/>
                  <w:rPr>
                    <w:rFonts w:ascii="Arial" w:hAnsi="Arial" w:cs="Arial"/>
                    <w:b/>
                    <w:lang w:val="tr-TR"/>
                  </w:rPr>
                </w:pPr>
                <w:r w:rsidRPr="00475658">
                  <w:rPr>
                    <w:rStyle w:val="PlaceholderText"/>
                    <w:rFonts w:ascii="Arial" w:hAnsi="Arial" w:cs="Arial"/>
                    <w:lang w:val="tr-TR"/>
                  </w:rPr>
                  <w:t>Click here to enter a date.</w:t>
                </w:r>
              </w:p>
            </w:sdtContent>
          </w:sdt>
        </w:tc>
        <w:tc>
          <w:tcPr>
            <w:tcW w:w="1701" w:type="dxa"/>
          </w:tcPr>
          <w:p w14:paraId="5DB5E6A0" w14:textId="77777777" w:rsidR="00D31D61" w:rsidRPr="00475658" w:rsidRDefault="00D31D61" w:rsidP="000F3E6C">
            <w:pPr>
              <w:contextualSpacing/>
              <w:rPr>
                <w:rFonts w:ascii="Arial" w:hAnsi="Arial" w:cs="Arial"/>
              </w:rPr>
            </w:pPr>
            <w:r w:rsidRPr="00475658">
              <w:rPr>
                <w:rFonts w:ascii="Arial" w:hAnsi="Arial" w:cs="Arial"/>
                <w:b/>
              </w:rPr>
              <w:t>Gender</w:t>
            </w:r>
            <w:r w:rsidRPr="00475658">
              <w:rPr>
                <w:rFonts w:ascii="Arial" w:hAnsi="Arial" w:cs="Arial"/>
              </w:rPr>
              <w:t xml:space="preserve">: </w:t>
            </w:r>
          </w:p>
          <w:sdt>
            <w:sdtPr>
              <w:rPr>
                <w:rStyle w:val="Style9"/>
                <w:rFonts w:ascii="Arial" w:hAnsi="Arial" w:cs="Arial"/>
                <w:lang w:val="tr-TR"/>
              </w:rPr>
              <w:id w:val="-1429277497"/>
              <w:placeholder>
                <w:docPart w:val="AA0AF352CC0447F19C5CE8AEA630480C"/>
              </w:placeholder>
              <w:showingPlcHdr/>
              <w:dropDownList>
                <w:listItem w:value="Choose an item."/>
                <w:listItem w:displayText="Male" w:value="Male"/>
                <w:listItem w:displayText="Female" w:value="Female"/>
                <w:listItem w:displayText="Non-Binary / Gender Non-Conforming" w:value="Non-Binary / Gender Non-Conforming"/>
              </w:dropDownList>
            </w:sdtPr>
            <w:sdtEndPr>
              <w:rPr>
                <w:rStyle w:val="Style9"/>
              </w:rPr>
            </w:sdtEndPr>
            <w:sdtContent>
              <w:p w14:paraId="6201FBFA" w14:textId="204159E2" w:rsidR="00D31D61" w:rsidRPr="00EF0E35" w:rsidRDefault="00D31D61" w:rsidP="000F3E6C">
                <w:pPr>
                  <w:contextualSpacing/>
                  <w:rPr>
                    <w:rFonts w:ascii="Arial" w:hAnsi="Arial" w:cs="Arial"/>
                    <w:b/>
                    <w:lang w:val="tr-TR"/>
                  </w:rPr>
                </w:pPr>
                <w:r w:rsidRPr="00475658">
                  <w:rPr>
                    <w:rStyle w:val="PlaceholderText"/>
                    <w:rFonts w:ascii="Arial" w:hAnsi="Arial" w:cs="Arial"/>
                    <w:lang w:val="tr-TR"/>
                  </w:rPr>
                  <w:t>Choose an item.</w:t>
                </w:r>
              </w:p>
            </w:sdtContent>
          </w:sdt>
        </w:tc>
        <w:tc>
          <w:tcPr>
            <w:tcW w:w="2520" w:type="dxa"/>
            <w:tcBorders>
              <w:right w:val="single" w:sz="4" w:space="0" w:color="auto"/>
            </w:tcBorders>
          </w:tcPr>
          <w:p w14:paraId="012C983D" w14:textId="77777777" w:rsidR="00D31D61" w:rsidRPr="00475658" w:rsidRDefault="00D31D61" w:rsidP="000F3E6C">
            <w:pPr>
              <w:contextualSpacing/>
              <w:rPr>
                <w:rFonts w:ascii="Arial" w:hAnsi="Arial" w:cs="Arial"/>
                <w:b/>
              </w:rPr>
            </w:pPr>
            <w:r w:rsidRPr="00475658">
              <w:rPr>
                <w:rFonts w:ascii="Arial" w:hAnsi="Arial" w:cs="Arial"/>
                <w:b/>
              </w:rPr>
              <w:t>Individual ID type:</w:t>
            </w:r>
          </w:p>
          <w:sdt>
            <w:sdtPr>
              <w:rPr>
                <w:rStyle w:val="Style9"/>
                <w:rFonts w:ascii="Arial" w:hAnsi="Arial" w:cs="Arial"/>
                <w:lang w:val="tr-TR"/>
              </w:rPr>
              <w:id w:val="-1227304860"/>
              <w:placeholder>
                <w:docPart w:val="7595116026564F548559B1898014060B"/>
              </w:placeholder>
              <w:showingPlcHdr/>
              <w:dropDownList>
                <w:listItem w:value="Choose an item."/>
                <w:listItem w:displayText="TP ID" w:value="TP ID"/>
                <w:listItem w:displayText="IP Applicant ID" w:value="IP Applicant ID"/>
                <w:listItem w:displayText="IP Status Holder ID" w:value="IP Status Holder ID"/>
                <w:listItem w:displayText="Humanitarian Residence Permit" w:value="Humanitarian Residence Permit"/>
                <w:listItem w:displayText="Passport" w:value="Passport"/>
                <w:listItem w:displayText="National ID" w:value="National ID"/>
                <w:listItem w:displayText="No ID" w:value="No ID"/>
                <w:listItem w:displayText="Other" w:value="Other"/>
              </w:dropDownList>
            </w:sdtPr>
            <w:sdtEndPr>
              <w:rPr>
                <w:rStyle w:val="Style9"/>
              </w:rPr>
            </w:sdtEndPr>
            <w:sdtContent>
              <w:p w14:paraId="26D91DA6" w14:textId="77777777" w:rsidR="00D31D61" w:rsidRPr="00475658" w:rsidRDefault="00D31D61" w:rsidP="000F3E6C">
                <w:pPr>
                  <w:contextualSpacing/>
                  <w:rPr>
                    <w:rFonts w:ascii="Arial" w:hAnsi="Arial" w:cs="Arial"/>
                    <w:lang w:val="tr-TR"/>
                  </w:rPr>
                </w:pPr>
                <w:r w:rsidRPr="00475658">
                  <w:rPr>
                    <w:rStyle w:val="PlaceholderText"/>
                    <w:rFonts w:ascii="Arial" w:hAnsi="Arial" w:cs="Arial"/>
                    <w:bdr w:val="single" w:sz="4" w:space="0" w:color="auto"/>
                    <w:lang w:val="tr-TR"/>
                  </w:rPr>
                  <w:t>Choose an item.</w:t>
                </w:r>
              </w:p>
            </w:sdtContent>
          </w:sdt>
          <w:p w14:paraId="725339B3" w14:textId="77777777" w:rsidR="00D31D61" w:rsidRPr="00475658" w:rsidRDefault="00D31D61" w:rsidP="000F3E6C">
            <w:pPr>
              <w:contextualSpacing/>
              <w:rPr>
                <w:rFonts w:ascii="Arial" w:hAnsi="Arial" w:cs="Arial"/>
                <w:b/>
              </w:rPr>
            </w:pPr>
            <w:r w:rsidRPr="00475658">
              <w:rPr>
                <w:rFonts w:ascii="Arial" w:hAnsi="Arial" w:cs="Arial"/>
                <w:b/>
              </w:rPr>
              <w:t>ID number:</w:t>
            </w:r>
          </w:p>
          <w:sdt>
            <w:sdtPr>
              <w:rPr>
                <w:rFonts w:ascii="Arial" w:hAnsi="Arial" w:cs="Arial"/>
                <w:lang w:val="tr-TR"/>
              </w:rPr>
              <w:id w:val="905193440"/>
            </w:sdtPr>
            <w:sdtEndPr/>
            <w:sdtContent>
              <w:sdt>
                <w:sdtPr>
                  <w:rPr>
                    <w:rStyle w:val="Style10"/>
                    <w:rFonts w:ascii="Arial" w:hAnsi="Arial" w:cs="Arial"/>
                    <w:lang w:val="tr-TR"/>
                  </w:rPr>
                  <w:id w:val="-1843455447"/>
                  <w:placeholder>
                    <w:docPart w:val="108827899D9D4155B23F247055FF3B5E"/>
                  </w:placeholder>
                  <w:showingPlcHdr/>
                  <w:text/>
                </w:sdtPr>
                <w:sdtEndPr>
                  <w:rPr>
                    <w:rStyle w:val="Style10"/>
                  </w:rPr>
                </w:sdtEndPr>
                <w:sdtContent>
                  <w:p w14:paraId="7DD98FE8" w14:textId="77777777" w:rsidR="00D31D61" w:rsidRPr="00475658" w:rsidRDefault="00D31D61" w:rsidP="000F3E6C">
                    <w:pPr>
                      <w:contextualSpacing/>
                      <w:rPr>
                        <w:rFonts w:ascii="Arial" w:hAnsi="Arial" w:cs="Arial"/>
                        <w:lang w:val="tr-TR"/>
                      </w:rPr>
                    </w:pPr>
                    <w:r w:rsidRPr="00475658">
                      <w:rPr>
                        <w:rStyle w:val="PlaceholderText"/>
                        <w:rFonts w:ascii="Arial" w:hAnsi="Arial" w:cs="Arial"/>
                        <w:lang w:val="tr-TR"/>
                      </w:rPr>
                      <w:t>Click here to enter text.</w:t>
                    </w:r>
                  </w:p>
                </w:sdtContent>
              </w:sdt>
            </w:sdtContent>
          </w:sdt>
        </w:tc>
        <w:tc>
          <w:tcPr>
            <w:tcW w:w="2729" w:type="dxa"/>
            <w:tcBorders>
              <w:left w:val="single" w:sz="4" w:space="0" w:color="auto"/>
            </w:tcBorders>
          </w:tcPr>
          <w:p w14:paraId="1E72B3E4" w14:textId="77777777" w:rsidR="00D31D61" w:rsidRPr="00475658" w:rsidRDefault="00D31D61" w:rsidP="000F3E6C">
            <w:pPr>
              <w:contextualSpacing/>
              <w:rPr>
                <w:rFonts w:ascii="Arial" w:hAnsi="Arial" w:cs="Arial"/>
                <w:b/>
              </w:rPr>
            </w:pPr>
            <w:r w:rsidRPr="00475658">
              <w:rPr>
                <w:rFonts w:ascii="Arial" w:hAnsi="Arial" w:cs="Arial"/>
                <w:b/>
              </w:rPr>
              <w:t>Second Individual ID type:</w:t>
            </w:r>
          </w:p>
          <w:sdt>
            <w:sdtPr>
              <w:rPr>
                <w:rStyle w:val="Style9"/>
                <w:rFonts w:ascii="Arial" w:hAnsi="Arial" w:cs="Arial"/>
                <w:lang w:val="tr-TR"/>
              </w:rPr>
              <w:id w:val="11738814"/>
              <w:placeholder>
                <w:docPart w:val="F126FCE7B5C94320B1F262077B23548E"/>
              </w:placeholder>
              <w:showingPlcHdr/>
              <w:dropDownList>
                <w:listItem w:value="Choose an item."/>
                <w:listItem w:displayText="TP ID" w:value="TP ID"/>
                <w:listItem w:displayText="IP Applicant ID" w:value="IP Applicant ID"/>
                <w:listItem w:displayText="IP Status Holder ID" w:value="IP Status Holder ID"/>
                <w:listItem w:displayText="Residence Permit" w:value="Residence Permit"/>
                <w:listItem w:displayText="Passport" w:value="Passport"/>
                <w:listItem w:displayText="National ID" w:value="National ID"/>
                <w:listItem w:displayText="No ID" w:value="No ID"/>
                <w:listItem w:displayText="Other" w:value="Other"/>
              </w:dropDownList>
            </w:sdtPr>
            <w:sdtEndPr>
              <w:rPr>
                <w:rStyle w:val="Style9"/>
              </w:rPr>
            </w:sdtEndPr>
            <w:sdtContent>
              <w:p w14:paraId="316BE801" w14:textId="77777777" w:rsidR="00D31D61" w:rsidRPr="00475658" w:rsidRDefault="00D31D61" w:rsidP="000F3E6C">
                <w:pPr>
                  <w:contextualSpacing/>
                  <w:rPr>
                    <w:rFonts w:ascii="Arial" w:hAnsi="Arial" w:cs="Arial"/>
                    <w:lang w:val="tr-TR"/>
                  </w:rPr>
                </w:pPr>
                <w:r w:rsidRPr="00475658">
                  <w:rPr>
                    <w:rStyle w:val="PlaceholderText"/>
                    <w:rFonts w:ascii="Arial" w:hAnsi="Arial" w:cs="Arial"/>
                    <w:bdr w:val="single" w:sz="4" w:space="0" w:color="auto"/>
                    <w:lang w:val="tr-TR"/>
                  </w:rPr>
                  <w:t>Choose an item.</w:t>
                </w:r>
              </w:p>
            </w:sdtContent>
          </w:sdt>
          <w:p w14:paraId="13B02E5B" w14:textId="77777777" w:rsidR="00D31D61" w:rsidRPr="00475658" w:rsidRDefault="00D31D61" w:rsidP="000F3E6C">
            <w:pPr>
              <w:contextualSpacing/>
              <w:rPr>
                <w:rFonts w:ascii="Arial" w:hAnsi="Arial" w:cs="Arial"/>
                <w:b/>
              </w:rPr>
            </w:pPr>
            <w:r w:rsidRPr="00475658">
              <w:rPr>
                <w:rFonts w:ascii="Arial" w:hAnsi="Arial" w:cs="Arial"/>
                <w:b/>
              </w:rPr>
              <w:t>ID number:</w:t>
            </w:r>
          </w:p>
          <w:p w14:paraId="3672ED6D" w14:textId="42890C56" w:rsidR="00D31D61" w:rsidRPr="00475658" w:rsidRDefault="00067000" w:rsidP="000F3E6C">
            <w:pPr>
              <w:rPr>
                <w:rFonts w:ascii="Arial" w:hAnsi="Arial" w:cs="Arial"/>
              </w:rPr>
            </w:pPr>
            <w:sdt>
              <w:sdtPr>
                <w:rPr>
                  <w:rStyle w:val="Style10"/>
                  <w:rFonts w:ascii="Arial" w:hAnsi="Arial" w:cs="Arial"/>
                  <w:lang w:val="tr-TR"/>
                </w:rPr>
                <w:id w:val="-1303000028"/>
                <w:placeholder>
                  <w:docPart w:val="76704DD2255A46ED891FDD53CBBCDF59"/>
                </w:placeholder>
                <w:showingPlcHdr/>
                <w:text/>
              </w:sdtPr>
              <w:sdtEndPr>
                <w:rPr>
                  <w:rStyle w:val="Style10"/>
                </w:rPr>
              </w:sdtEndPr>
              <w:sdtContent>
                <w:r w:rsidR="00D31D61" w:rsidRPr="00475658">
                  <w:rPr>
                    <w:rStyle w:val="PlaceholderText"/>
                    <w:rFonts w:ascii="Arial" w:hAnsi="Arial" w:cs="Arial"/>
                    <w:lang w:val="tr-TR"/>
                  </w:rPr>
                  <w:t>Click here to enter text.</w:t>
                </w:r>
              </w:sdtContent>
            </w:sdt>
          </w:p>
        </w:tc>
      </w:tr>
      <w:tr w:rsidR="00D31D61" w:rsidRPr="00475658" w14:paraId="0BF3E540" w14:textId="77777777" w:rsidTr="000F3E6C">
        <w:trPr>
          <w:jc w:val="center"/>
        </w:trPr>
        <w:tc>
          <w:tcPr>
            <w:tcW w:w="9639" w:type="dxa"/>
            <w:gridSpan w:val="4"/>
          </w:tcPr>
          <w:p w14:paraId="001AEEFD" w14:textId="058AAC97" w:rsidR="00D31D61" w:rsidRPr="00475658" w:rsidRDefault="00D31D61" w:rsidP="000F3E6C">
            <w:pPr>
              <w:contextualSpacing/>
              <w:rPr>
                <w:rFonts w:ascii="Arial" w:hAnsi="Arial" w:cs="Arial"/>
                <w:b/>
              </w:rPr>
            </w:pPr>
            <w:r w:rsidRPr="00475658">
              <w:rPr>
                <w:rFonts w:ascii="Arial" w:hAnsi="Arial" w:cs="Arial"/>
                <w:b/>
              </w:rPr>
              <w:t>Address:</w:t>
            </w:r>
          </w:p>
          <w:p w14:paraId="244EFD49" w14:textId="77777777" w:rsidR="00D31D61" w:rsidRPr="00475658" w:rsidRDefault="00D31D61" w:rsidP="000F3E6C">
            <w:pPr>
              <w:contextualSpacing/>
              <w:rPr>
                <w:rFonts w:ascii="Arial" w:hAnsi="Arial" w:cs="Arial"/>
              </w:rPr>
            </w:pPr>
            <w:r w:rsidRPr="00475658">
              <w:rPr>
                <w:rFonts w:ascii="Arial" w:hAnsi="Arial" w:cs="Arial"/>
              </w:rPr>
              <w:t>District</w:t>
            </w:r>
            <w:r w:rsidRPr="00475658">
              <w:rPr>
                <w:rFonts w:ascii="Arial" w:hAnsi="Arial" w:cs="Arial"/>
                <w:lang w:val="tr-TR"/>
              </w:rPr>
              <w:t xml:space="preserve">: </w:t>
            </w:r>
            <w:sdt>
              <w:sdtPr>
                <w:rPr>
                  <w:rStyle w:val="Style9"/>
                  <w:rFonts w:ascii="Arial" w:hAnsi="Arial" w:cs="Arial"/>
                  <w:lang w:val="tr-TR"/>
                </w:rPr>
                <w:id w:val="1855923737"/>
                <w:placeholder>
                  <w:docPart w:val="877FE16A30AA4B2D81D10107B023EE08"/>
                </w:placeholder>
                <w:showingPlcHdr/>
                <w:text/>
              </w:sdtPr>
              <w:sdtEndPr>
                <w:rPr>
                  <w:rStyle w:val="Style9"/>
                </w:rPr>
              </w:sdtEndPr>
              <w:sdtContent>
                <w:r w:rsidRPr="00475658">
                  <w:rPr>
                    <w:rStyle w:val="PlaceholderText"/>
                    <w:rFonts w:ascii="Arial" w:hAnsi="Arial" w:cs="Arial"/>
                    <w:lang w:val="tr-TR"/>
                  </w:rPr>
                  <w:t>Click here to enter text.</w:t>
                </w:r>
              </w:sdtContent>
            </w:sdt>
          </w:p>
          <w:p w14:paraId="055794CB" w14:textId="77777777" w:rsidR="00D31D61" w:rsidRPr="00475658" w:rsidRDefault="00D31D61" w:rsidP="000F3E6C">
            <w:pPr>
              <w:contextualSpacing/>
              <w:rPr>
                <w:rFonts w:ascii="Arial" w:hAnsi="Arial" w:cs="Arial"/>
              </w:rPr>
            </w:pPr>
            <w:r w:rsidRPr="00475658">
              <w:rPr>
                <w:rFonts w:ascii="Arial" w:hAnsi="Arial" w:cs="Arial"/>
              </w:rPr>
              <w:t>Province</w:t>
            </w:r>
            <w:r w:rsidRPr="00475658">
              <w:rPr>
                <w:rFonts w:ascii="Arial" w:hAnsi="Arial" w:cs="Arial"/>
                <w:lang w:val="tr-TR"/>
              </w:rPr>
              <w:t xml:space="preserve">: </w:t>
            </w:r>
            <w:sdt>
              <w:sdtPr>
                <w:rPr>
                  <w:rStyle w:val="Style9"/>
                  <w:rFonts w:ascii="Arial" w:hAnsi="Arial" w:cs="Arial"/>
                  <w:lang w:val="tr-TR"/>
                </w:rPr>
                <w:id w:val="2109307134"/>
                <w:placeholder>
                  <w:docPart w:val="546662E983AC4552911316368ADD3391"/>
                </w:placeholder>
                <w:showingPlcHdr/>
                <w:text/>
              </w:sdtPr>
              <w:sdtEndPr>
                <w:rPr>
                  <w:rStyle w:val="Style9"/>
                </w:rPr>
              </w:sdtEndPr>
              <w:sdtContent>
                <w:r w:rsidRPr="00475658">
                  <w:rPr>
                    <w:rStyle w:val="PlaceholderText"/>
                    <w:rFonts w:ascii="Arial" w:hAnsi="Arial" w:cs="Arial"/>
                    <w:lang w:val="tr-TR"/>
                  </w:rPr>
                  <w:t>Click here to enter text.</w:t>
                </w:r>
              </w:sdtContent>
            </w:sdt>
          </w:p>
        </w:tc>
      </w:tr>
      <w:tr w:rsidR="00D31D61" w:rsidRPr="00475658" w14:paraId="687CA930" w14:textId="77777777" w:rsidTr="000F3E6C">
        <w:trPr>
          <w:trHeight w:val="616"/>
          <w:jc w:val="center"/>
        </w:trPr>
        <w:tc>
          <w:tcPr>
            <w:tcW w:w="9639" w:type="dxa"/>
            <w:gridSpan w:val="4"/>
          </w:tcPr>
          <w:p w14:paraId="26AE6FE4" w14:textId="77777777" w:rsidR="00D31D61" w:rsidRPr="00475658" w:rsidRDefault="00D31D61" w:rsidP="000F3E6C">
            <w:pPr>
              <w:contextualSpacing/>
              <w:rPr>
                <w:rFonts w:ascii="Arial" w:hAnsi="Arial" w:cs="Arial"/>
              </w:rPr>
            </w:pPr>
            <w:r w:rsidRPr="00475658">
              <w:rPr>
                <w:rFonts w:ascii="Arial" w:hAnsi="Arial" w:cs="Arial"/>
                <w:b/>
              </w:rPr>
              <w:t>Nationality</w:t>
            </w:r>
            <w:r w:rsidRPr="00475658">
              <w:rPr>
                <w:rFonts w:ascii="Arial" w:hAnsi="Arial" w:cs="Arial"/>
              </w:rPr>
              <w:t xml:space="preserve">: </w:t>
            </w:r>
          </w:p>
          <w:p w14:paraId="0D0734AE" w14:textId="43050FFD" w:rsidR="00D31D61" w:rsidRPr="00475658" w:rsidRDefault="00067000" w:rsidP="000F3E6C">
            <w:pPr>
              <w:contextualSpacing/>
              <w:rPr>
                <w:rFonts w:ascii="Arial" w:hAnsi="Arial" w:cs="Arial"/>
              </w:rPr>
            </w:pPr>
            <w:sdt>
              <w:sdtPr>
                <w:rPr>
                  <w:rFonts w:ascii="Arial" w:hAnsi="Arial" w:cs="Arial"/>
                  <w:lang w:val="tr-TR"/>
                </w:rPr>
                <w:id w:val="835185781"/>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D31D61" w:rsidRPr="00475658">
              <w:rPr>
                <w:rFonts w:ascii="Arial" w:hAnsi="Arial" w:cs="Arial"/>
                <w:lang w:val="tr-TR"/>
              </w:rPr>
              <w:t>Syrian</w:t>
            </w:r>
            <w:sdt>
              <w:sdtPr>
                <w:rPr>
                  <w:rFonts w:ascii="Arial" w:hAnsi="Arial" w:cs="Arial"/>
                  <w:lang w:val="tr-TR"/>
                </w:rPr>
                <w:id w:val="-182826483"/>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D31D61" w:rsidRPr="00475658">
              <w:rPr>
                <w:rFonts w:ascii="Arial" w:hAnsi="Arial" w:cs="Arial"/>
                <w:lang w:val="tr-TR"/>
              </w:rPr>
              <w:t>Turkish</w:t>
            </w:r>
            <w:sdt>
              <w:sdtPr>
                <w:rPr>
                  <w:rFonts w:ascii="Arial" w:hAnsi="Arial" w:cs="Arial"/>
                  <w:lang w:val="tr-TR"/>
                </w:rPr>
                <w:id w:val="-526874283"/>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D31D61" w:rsidRPr="00475658">
              <w:rPr>
                <w:rFonts w:ascii="Arial" w:hAnsi="Arial" w:cs="Arial"/>
                <w:lang w:val="tr-TR"/>
              </w:rPr>
              <w:t>Iraqi</w:t>
            </w:r>
            <w:sdt>
              <w:sdtPr>
                <w:rPr>
                  <w:rFonts w:ascii="Arial" w:hAnsi="Arial" w:cs="Arial"/>
                  <w:lang w:val="tr-TR"/>
                </w:rPr>
                <w:id w:val="-8301255"/>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D31D61" w:rsidRPr="00475658">
              <w:rPr>
                <w:rFonts w:ascii="Arial" w:hAnsi="Arial" w:cs="Arial"/>
                <w:lang w:val="tr-TR"/>
              </w:rPr>
              <w:t xml:space="preserve">Afghan </w:t>
            </w:r>
            <w:sdt>
              <w:sdtPr>
                <w:rPr>
                  <w:rFonts w:ascii="Arial" w:hAnsi="Arial" w:cs="Arial"/>
                  <w:lang w:val="tr-TR"/>
                </w:rPr>
                <w:id w:val="-1428888354"/>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D31D61" w:rsidRPr="00475658">
              <w:rPr>
                <w:rFonts w:ascii="Arial" w:hAnsi="Arial" w:cs="Arial"/>
                <w:lang w:val="tr-TR"/>
              </w:rPr>
              <w:t xml:space="preserve">Iranian </w:t>
            </w:r>
            <w:sdt>
              <w:sdtPr>
                <w:rPr>
                  <w:rFonts w:ascii="Arial" w:hAnsi="Arial" w:cs="Arial"/>
                  <w:lang w:val="tr-TR"/>
                </w:rPr>
                <w:id w:val="1751694337"/>
                <w14:checkbox>
                  <w14:checked w14:val="0"/>
                  <w14:checkedState w14:val="2612" w14:font="MS Gothic"/>
                  <w14:uncheckedState w14:val="2610" w14:font="MS Gothic"/>
                </w14:checkbox>
              </w:sdtPr>
              <w:sdtEndPr/>
              <w:sdtContent>
                <w:r w:rsidR="002E25EA">
                  <w:rPr>
                    <w:rFonts w:ascii="MS Gothic" w:eastAsia="MS Gothic" w:hAnsi="MS Gothic" w:cs="Arial" w:hint="eastAsia"/>
                    <w:lang w:val="tr-TR"/>
                  </w:rPr>
                  <w:t>☐</w:t>
                </w:r>
              </w:sdtContent>
            </w:sdt>
            <w:r w:rsidR="00D31D61" w:rsidRPr="00475658">
              <w:rPr>
                <w:rFonts w:ascii="Arial" w:hAnsi="Arial" w:cs="Arial"/>
                <w:lang w:val="tr-TR"/>
              </w:rPr>
              <w:t xml:space="preserve">Other. </w:t>
            </w:r>
            <w:r w:rsidR="00D31D61" w:rsidRPr="00475658">
              <w:rPr>
                <w:rFonts w:ascii="Arial" w:hAnsi="Arial" w:cs="Arial"/>
              </w:rPr>
              <w:t>Specify ‘other’</w:t>
            </w:r>
            <w:r w:rsidR="00D31D61" w:rsidRPr="00475658">
              <w:rPr>
                <w:rFonts w:ascii="Arial" w:hAnsi="Arial" w:cs="Arial"/>
                <w:lang w:val="tr-TR"/>
              </w:rPr>
              <w:t xml:space="preserve">: </w:t>
            </w:r>
            <w:sdt>
              <w:sdtPr>
                <w:rPr>
                  <w:rStyle w:val="Style9"/>
                  <w:rFonts w:ascii="Arial" w:hAnsi="Arial" w:cs="Arial"/>
                  <w:lang w:val="tr-TR"/>
                </w:rPr>
                <w:id w:val="943201015"/>
                <w:placeholder>
                  <w:docPart w:val="31D81C7919B64A2F9F09FF7DDA64DFF0"/>
                </w:placeholder>
                <w:showingPlcHdr/>
              </w:sdtPr>
              <w:sdtEndPr>
                <w:rPr>
                  <w:rStyle w:val="DefaultParagraphFont"/>
                  <w:color w:val="auto"/>
                </w:rPr>
              </w:sdtEndPr>
              <w:sdtContent>
                <w:r w:rsidR="00D31D61" w:rsidRPr="00475658">
                  <w:rPr>
                    <w:rStyle w:val="PlaceholderText"/>
                    <w:rFonts w:ascii="Arial" w:hAnsi="Arial" w:cs="Arial"/>
                    <w:lang w:val="tr-TR"/>
                  </w:rPr>
                  <w:t>Click here to enter text.</w:t>
                </w:r>
              </w:sdtContent>
            </w:sdt>
          </w:p>
        </w:tc>
      </w:tr>
      <w:tr w:rsidR="00D31D61" w:rsidRPr="00475658" w14:paraId="730FCCFB" w14:textId="77777777" w:rsidTr="000F3E6C">
        <w:trPr>
          <w:trHeight w:val="568"/>
          <w:jc w:val="center"/>
        </w:trPr>
        <w:tc>
          <w:tcPr>
            <w:tcW w:w="9639" w:type="dxa"/>
            <w:gridSpan w:val="4"/>
          </w:tcPr>
          <w:p w14:paraId="11737633" w14:textId="77777777" w:rsidR="00D31D61" w:rsidRPr="00475658" w:rsidRDefault="00D31D61" w:rsidP="000F3E6C">
            <w:pPr>
              <w:contextualSpacing/>
              <w:rPr>
                <w:rFonts w:ascii="Arial" w:hAnsi="Arial" w:cs="Arial"/>
              </w:rPr>
            </w:pPr>
            <w:r w:rsidRPr="00475658">
              <w:rPr>
                <w:rFonts w:ascii="Arial" w:hAnsi="Arial" w:cs="Arial"/>
                <w:b/>
              </w:rPr>
              <w:t xml:space="preserve">Language(s) </w:t>
            </w:r>
          </w:p>
          <w:p w14:paraId="158A3B40" w14:textId="4E2612D5" w:rsidR="00D31D61" w:rsidRPr="00475658" w:rsidRDefault="00067000" w:rsidP="000F3E6C">
            <w:pPr>
              <w:contextualSpacing/>
              <w:rPr>
                <w:rFonts w:ascii="Arial" w:hAnsi="Arial" w:cs="Arial"/>
              </w:rPr>
            </w:pPr>
            <w:sdt>
              <w:sdtPr>
                <w:rPr>
                  <w:rFonts w:ascii="Arial" w:hAnsi="Arial" w:cs="Arial"/>
                  <w:lang w:val="tr-TR"/>
                </w:rPr>
                <w:id w:val="838122331"/>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D31D61" w:rsidRPr="00475658">
              <w:rPr>
                <w:rFonts w:ascii="Arial" w:hAnsi="Arial" w:cs="Arial"/>
                <w:lang w:val="tr-TR"/>
              </w:rPr>
              <w:t>Arabic</w:t>
            </w:r>
            <w:sdt>
              <w:sdtPr>
                <w:rPr>
                  <w:rFonts w:ascii="Arial" w:hAnsi="Arial" w:cs="Arial"/>
                  <w:lang w:val="tr-TR"/>
                </w:rPr>
                <w:id w:val="-1291588286"/>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D31D61" w:rsidRPr="00475658">
              <w:rPr>
                <w:rFonts w:ascii="Arial" w:hAnsi="Arial" w:cs="Arial"/>
                <w:lang w:val="tr-TR"/>
              </w:rPr>
              <w:t>Turkish</w:t>
            </w:r>
            <w:sdt>
              <w:sdtPr>
                <w:rPr>
                  <w:rFonts w:ascii="Arial" w:hAnsi="Arial" w:cs="Arial"/>
                  <w:lang w:val="tr-TR"/>
                </w:rPr>
                <w:id w:val="244764015"/>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D31D61" w:rsidRPr="00475658">
              <w:rPr>
                <w:rFonts w:ascii="Arial" w:hAnsi="Arial" w:cs="Arial"/>
                <w:lang w:val="tr-TR"/>
              </w:rPr>
              <w:t>Farsi</w:t>
            </w:r>
            <w:sdt>
              <w:sdtPr>
                <w:rPr>
                  <w:rFonts w:ascii="Arial" w:hAnsi="Arial" w:cs="Arial"/>
                  <w:lang w:val="tr-TR"/>
                </w:rPr>
                <w:id w:val="-801310015"/>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D31D61" w:rsidRPr="00475658">
              <w:rPr>
                <w:rFonts w:ascii="Arial" w:hAnsi="Arial" w:cs="Arial"/>
                <w:lang w:val="tr-TR"/>
              </w:rPr>
              <w:t>Kurdish</w:t>
            </w:r>
            <w:sdt>
              <w:sdtPr>
                <w:rPr>
                  <w:rFonts w:ascii="Arial" w:hAnsi="Arial" w:cs="Arial"/>
                  <w:lang w:val="tr-TR"/>
                </w:rPr>
                <w:id w:val="-1230370255"/>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D31D61" w:rsidRPr="00475658">
              <w:rPr>
                <w:rFonts w:ascii="Arial" w:hAnsi="Arial" w:cs="Arial"/>
                <w:lang w:val="tr-TR"/>
              </w:rPr>
              <w:t>English</w:t>
            </w:r>
            <w:sdt>
              <w:sdtPr>
                <w:rPr>
                  <w:rFonts w:ascii="Arial" w:hAnsi="Arial" w:cs="Arial"/>
                  <w:lang w:val="tr-TR"/>
                </w:rPr>
                <w:id w:val="203375403"/>
                <w14:checkbox>
                  <w14:checked w14:val="0"/>
                  <w14:checkedState w14:val="2612" w14:font="MS Gothic"/>
                  <w14:uncheckedState w14:val="2610" w14:font="MS Gothic"/>
                </w14:checkbox>
              </w:sdtPr>
              <w:sdtEndPr/>
              <w:sdtContent>
                <w:r w:rsidR="00F55DC3">
                  <w:rPr>
                    <w:rFonts w:ascii="MS Gothic" w:eastAsia="MS Gothic" w:hAnsi="MS Gothic" w:cs="Arial" w:hint="eastAsia"/>
                    <w:lang w:val="tr-TR"/>
                  </w:rPr>
                  <w:t>☐</w:t>
                </w:r>
              </w:sdtContent>
            </w:sdt>
            <w:r w:rsidR="00D31D61" w:rsidRPr="00475658">
              <w:rPr>
                <w:rFonts w:ascii="Arial" w:hAnsi="Arial" w:cs="Arial"/>
                <w:lang w:val="tr-TR"/>
              </w:rPr>
              <w:t xml:space="preserve">Other. </w:t>
            </w:r>
            <w:r w:rsidR="00D31D61" w:rsidRPr="00475658">
              <w:rPr>
                <w:rFonts w:ascii="Arial" w:hAnsi="Arial" w:cs="Arial"/>
              </w:rPr>
              <w:t>Specify ‘other’</w:t>
            </w:r>
            <w:r w:rsidR="00D31D61" w:rsidRPr="00475658">
              <w:rPr>
                <w:rFonts w:ascii="Arial" w:hAnsi="Arial" w:cs="Arial"/>
                <w:lang w:val="tr-TR"/>
              </w:rPr>
              <w:t xml:space="preserve">: </w:t>
            </w:r>
            <w:sdt>
              <w:sdtPr>
                <w:rPr>
                  <w:rStyle w:val="Style9"/>
                  <w:rFonts w:ascii="Arial" w:hAnsi="Arial" w:cs="Arial"/>
                  <w:lang w:val="tr-TR"/>
                </w:rPr>
                <w:id w:val="-831295729"/>
                <w:placeholder>
                  <w:docPart w:val="4B827B1ED7F2493682D8CC0511662A37"/>
                </w:placeholder>
                <w:showingPlcHdr/>
              </w:sdtPr>
              <w:sdtEndPr>
                <w:rPr>
                  <w:rStyle w:val="DefaultParagraphFont"/>
                  <w:color w:val="auto"/>
                </w:rPr>
              </w:sdtEndPr>
              <w:sdtContent>
                <w:r w:rsidR="00D31D61" w:rsidRPr="00475658">
                  <w:rPr>
                    <w:rStyle w:val="PlaceholderText"/>
                    <w:rFonts w:ascii="Arial" w:hAnsi="Arial" w:cs="Arial"/>
                    <w:lang w:val="tr-TR"/>
                  </w:rPr>
                  <w:t>Click here to enter text.</w:t>
                </w:r>
              </w:sdtContent>
            </w:sdt>
          </w:p>
        </w:tc>
      </w:tr>
      <w:tr w:rsidR="00D31D61" w:rsidRPr="00475658" w14:paraId="31C1FFE4" w14:textId="77777777" w:rsidTr="000F3E6C">
        <w:trPr>
          <w:trHeight w:val="135"/>
          <w:jc w:val="center"/>
        </w:trPr>
        <w:tc>
          <w:tcPr>
            <w:tcW w:w="9639" w:type="dxa"/>
            <w:gridSpan w:val="4"/>
          </w:tcPr>
          <w:p w14:paraId="4037A501" w14:textId="77777777" w:rsidR="00D31D61" w:rsidRPr="00475658" w:rsidRDefault="00D31D61" w:rsidP="000F3E6C">
            <w:pPr>
              <w:contextualSpacing/>
              <w:rPr>
                <w:rFonts w:ascii="Arial" w:hAnsi="Arial" w:cs="Arial"/>
                <w:b/>
              </w:rPr>
            </w:pPr>
            <w:r w:rsidRPr="00475658">
              <w:rPr>
                <w:rFonts w:ascii="Arial" w:hAnsi="Arial" w:cs="Arial"/>
                <w:b/>
                <w:lang w:val="tr-TR"/>
              </w:rPr>
              <w:t>E-mail</w:t>
            </w:r>
            <w:r w:rsidRPr="00475658">
              <w:rPr>
                <w:rFonts w:ascii="Arial" w:hAnsi="Arial" w:cs="Arial"/>
                <w:lang w:val="tr-TR"/>
              </w:rPr>
              <w:t xml:space="preserve">: </w:t>
            </w:r>
            <w:sdt>
              <w:sdtPr>
                <w:rPr>
                  <w:rStyle w:val="Style9"/>
                  <w:rFonts w:ascii="Arial" w:hAnsi="Arial" w:cs="Arial"/>
                  <w:lang w:val="tr-TR"/>
                </w:rPr>
                <w:id w:val="-2042199544"/>
                <w:placeholder>
                  <w:docPart w:val="D87B17AAE18A4E18BC6DCD2609096E1F"/>
                </w:placeholder>
                <w:showingPlcHdr/>
                <w:text/>
              </w:sdtPr>
              <w:sdtEndPr>
                <w:rPr>
                  <w:rStyle w:val="Style9"/>
                </w:rPr>
              </w:sdtEndPr>
              <w:sdtContent>
                <w:r w:rsidRPr="00475658">
                  <w:rPr>
                    <w:rStyle w:val="PlaceholderText"/>
                    <w:rFonts w:ascii="Arial" w:hAnsi="Arial" w:cs="Arial"/>
                    <w:lang w:val="tr-TR"/>
                  </w:rPr>
                  <w:t>Click here to enter text.</w:t>
                </w:r>
              </w:sdtContent>
            </w:sdt>
          </w:p>
        </w:tc>
      </w:tr>
      <w:tr w:rsidR="00D31D61" w:rsidRPr="00475658" w14:paraId="7DE36545" w14:textId="77777777" w:rsidTr="000F3E6C">
        <w:trPr>
          <w:trHeight w:val="135"/>
          <w:jc w:val="center"/>
        </w:trPr>
        <w:tc>
          <w:tcPr>
            <w:tcW w:w="9639" w:type="dxa"/>
            <w:gridSpan w:val="4"/>
          </w:tcPr>
          <w:p w14:paraId="7A829036" w14:textId="77777777" w:rsidR="00D31D61" w:rsidRPr="00475658" w:rsidRDefault="00D31D61" w:rsidP="000F3E6C">
            <w:pPr>
              <w:contextualSpacing/>
              <w:rPr>
                <w:rFonts w:ascii="Arial" w:hAnsi="Arial" w:cs="Arial"/>
                <w:b/>
              </w:rPr>
            </w:pPr>
            <w:r w:rsidRPr="00475658">
              <w:rPr>
                <w:rFonts w:ascii="Arial" w:hAnsi="Arial" w:cs="Arial"/>
                <w:b/>
                <w:lang w:val="tr-TR"/>
              </w:rPr>
              <w:t>Phone</w:t>
            </w:r>
            <w:r w:rsidRPr="00475658">
              <w:rPr>
                <w:rFonts w:ascii="Arial" w:hAnsi="Arial" w:cs="Arial"/>
                <w:lang w:val="tr-TR"/>
              </w:rPr>
              <w:t xml:space="preserve">: </w:t>
            </w:r>
            <w:sdt>
              <w:sdtPr>
                <w:rPr>
                  <w:rStyle w:val="Style9"/>
                  <w:rFonts w:ascii="Arial" w:hAnsi="Arial" w:cs="Arial"/>
                  <w:lang w:val="tr-TR"/>
                </w:rPr>
                <w:id w:val="-194932719"/>
                <w:placeholder>
                  <w:docPart w:val="A6E3EC916F284747ADEAF8753A50A024"/>
                </w:placeholder>
                <w:showingPlcHdr/>
                <w:text/>
              </w:sdtPr>
              <w:sdtEndPr>
                <w:rPr>
                  <w:rStyle w:val="Style9"/>
                </w:rPr>
              </w:sdtEndPr>
              <w:sdtContent>
                <w:r w:rsidRPr="00475658">
                  <w:rPr>
                    <w:rStyle w:val="PlaceholderText"/>
                    <w:rFonts w:ascii="Arial" w:hAnsi="Arial" w:cs="Arial"/>
                    <w:lang w:val="tr-TR"/>
                  </w:rPr>
                  <w:t>Click here to enter text.</w:t>
                </w:r>
              </w:sdtContent>
            </w:sdt>
          </w:p>
        </w:tc>
      </w:tr>
      <w:tr w:rsidR="00D31D61" w:rsidRPr="00475658" w14:paraId="7B5DEA6B" w14:textId="77777777" w:rsidTr="000F3E6C">
        <w:trPr>
          <w:trHeight w:val="135"/>
          <w:jc w:val="center"/>
        </w:trPr>
        <w:tc>
          <w:tcPr>
            <w:tcW w:w="9639" w:type="dxa"/>
            <w:gridSpan w:val="4"/>
          </w:tcPr>
          <w:p w14:paraId="17B0F970" w14:textId="77777777" w:rsidR="00D31D61" w:rsidRPr="00475658" w:rsidRDefault="00D31D61" w:rsidP="000F3E6C">
            <w:pPr>
              <w:contextualSpacing/>
              <w:rPr>
                <w:rFonts w:ascii="Arial" w:hAnsi="Arial" w:cs="Arial"/>
                <w:b/>
              </w:rPr>
            </w:pPr>
            <w:r w:rsidRPr="00475658">
              <w:rPr>
                <w:rFonts w:ascii="Arial" w:hAnsi="Arial" w:cs="Arial"/>
                <w:b/>
              </w:rPr>
              <w:t>Alternate phone</w:t>
            </w:r>
            <w:r w:rsidRPr="00475658">
              <w:rPr>
                <w:rFonts w:ascii="Arial" w:hAnsi="Arial" w:cs="Arial"/>
                <w:lang w:val="tr-TR"/>
              </w:rPr>
              <w:t xml:space="preserve">: </w:t>
            </w:r>
            <w:sdt>
              <w:sdtPr>
                <w:rPr>
                  <w:rStyle w:val="Style9"/>
                  <w:rFonts w:ascii="Arial" w:hAnsi="Arial" w:cs="Arial"/>
                  <w:lang w:val="tr-TR"/>
                </w:rPr>
                <w:id w:val="-156228505"/>
                <w:placeholder>
                  <w:docPart w:val="759A241CD8864CD9A14CDC80BC8F174E"/>
                </w:placeholder>
                <w:showingPlcHdr/>
                <w:text/>
              </w:sdtPr>
              <w:sdtEndPr>
                <w:rPr>
                  <w:rStyle w:val="Style9"/>
                </w:rPr>
              </w:sdtEndPr>
              <w:sdtContent>
                <w:r w:rsidRPr="00475658">
                  <w:rPr>
                    <w:rStyle w:val="PlaceholderText"/>
                    <w:rFonts w:ascii="Arial" w:hAnsi="Arial" w:cs="Arial"/>
                    <w:lang w:val="tr-TR"/>
                  </w:rPr>
                  <w:t>Click here to enter text.</w:t>
                </w:r>
              </w:sdtContent>
            </w:sdt>
          </w:p>
        </w:tc>
      </w:tr>
      <w:tr w:rsidR="00D31D61" w:rsidRPr="00475658" w14:paraId="0937AEB2" w14:textId="77777777" w:rsidTr="000F3E6C">
        <w:trPr>
          <w:trHeight w:val="135"/>
          <w:jc w:val="center"/>
        </w:trPr>
        <w:tc>
          <w:tcPr>
            <w:tcW w:w="9639" w:type="dxa"/>
            <w:gridSpan w:val="4"/>
          </w:tcPr>
          <w:p w14:paraId="5CF6F591" w14:textId="77777777" w:rsidR="00D31D61" w:rsidRPr="00475658" w:rsidRDefault="00D31D61" w:rsidP="000F3E6C">
            <w:pPr>
              <w:contextualSpacing/>
              <w:rPr>
                <w:rFonts w:ascii="Arial" w:hAnsi="Arial" w:cs="Arial"/>
                <w:b/>
              </w:rPr>
            </w:pPr>
            <w:r w:rsidRPr="00475658">
              <w:rPr>
                <w:rFonts w:ascii="Arial" w:hAnsi="Arial" w:cs="Arial"/>
                <w:b/>
              </w:rPr>
              <w:t>Relationship to alternate contact</w:t>
            </w:r>
            <w:r w:rsidRPr="00475658">
              <w:rPr>
                <w:rFonts w:ascii="Arial" w:hAnsi="Arial" w:cs="Arial"/>
                <w:lang w:val="tr-TR"/>
              </w:rPr>
              <w:t xml:space="preserve">: </w:t>
            </w:r>
            <w:sdt>
              <w:sdtPr>
                <w:rPr>
                  <w:rStyle w:val="Style9"/>
                  <w:rFonts w:ascii="Arial" w:hAnsi="Arial" w:cs="Arial"/>
                  <w:lang w:val="tr-TR"/>
                </w:rPr>
                <w:id w:val="-370605123"/>
                <w:placeholder>
                  <w:docPart w:val="C48122B0B4D34473B09FFCE54D4A8E8A"/>
                </w:placeholder>
                <w:showingPlcHdr/>
                <w:text/>
              </w:sdtPr>
              <w:sdtEndPr>
                <w:rPr>
                  <w:rStyle w:val="Style9"/>
                </w:rPr>
              </w:sdtEndPr>
              <w:sdtContent>
                <w:r w:rsidRPr="00475658">
                  <w:rPr>
                    <w:rStyle w:val="PlaceholderText"/>
                    <w:rFonts w:ascii="Arial" w:hAnsi="Arial" w:cs="Arial"/>
                    <w:lang w:val="tr-TR"/>
                  </w:rPr>
                  <w:t>Click here to enter text.</w:t>
                </w:r>
              </w:sdtContent>
            </w:sdt>
          </w:p>
        </w:tc>
      </w:tr>
      <w:tr w:rsidR="00D31D61" w:rsidRPr="00475658" w14:paraId="79C260C6" w14:textId="77777777" w:rsidTr="000F3E6C">
        <w:trPr>
          <w:trHeight w:val="211"/>
          <w:jc w:val="center"/>
        </w:trPr>
        <w:tc>
          <w:tcPr>
            <w:tcW w:w="9639" w:type="dxa"/>
            <w:gridSpan w:val="4"/>
          </w:tcPr>
          <w:p w14:paraId="38358F2C" w14:textId="77777777" w:rsidR="00D31D61" w:rsidRPr="00475658" w:rsidRDefault="00D31D61" w:rsidP="000F3E6C">
            <w:pPr>
              <w:contextualSpacing/>
              <w:rPr>
                <w:rFonts w:ascii="Arial" w:hAnsi="Arial" w:cs="Arial"/>
                <w:color w:val="0072BC"/>
                <w:lang w:val="tr-TR"/>
              </w:rPr>
            </w:pPr>
            <w:r w:rsidRPr="00475658">
              <w:rPr>
                <w:rFonts w:ascii="Arial" w:hAnsi="Arial" w:cs="Arial"/>
                <w:b/>
              </w:rPr>
              <w:t xml:space="preserve">Preferred Gender of Case Worker: </w:t>
            </w:r>
            <w:sdt>
              <w:sdtPr>
                <w:rPr>
                  <w:rStyle w:val="Style9"/>
                  <w:rFonts w:ascii="Arial" w:hAnsi="Arial" w:cs="Arial"/>
                  <w:lang w:val="tr-TR"/>
                </w:rPr>
                <w:id w:val="-2100931294"/>
                <w:placeholder>
                  <w:docPart w:val="DC7432BC8FA9428CBD90C0CDF90022A1"/>
                </w:placeholder>
                <w:showingPlcHdr/>
                <w:dropDownList>
                  <w:listItem w:value="Choose an item."/>
                  <w:listItem w:displayText="Male" w:value="Male"/>
                  <w:listItem w:displayText="Female" w:value="Female"/>
                  <w:listItem w:displayText="Non-Binary/Non-Conforming" w:value="Non-Binary/Non-Conforming"/>
                  <w:listItem w:displayText="No Preference" w:value="No Preference"/>
                </w:dropDownList>
              </w:sdtPr>
              <w:sdtEndPr>
                <w:rPr>
                  <w:rStyle w:val="Style9"/>
                </w:rPr>
              </w:sdtEndPr>
              <w:sdtContent>
                <w:r w:rsidRPr="00475658">
                  <w:rPr>
                    <w:rStyle w:val="PlaceholderText"/>
                    <w:rFonts w:ascii="Arial" w:hAnsi="Arial" w:cs="Arial"/>
                    <w:bdr w:val="single" w:sz="4" w:space="0" w:color="auto"/>
                    <w:lang w:val="tr-TR"/>
                  </w:rPr>
                  <w:t>Choose an item.</w:t>
                </w:r>
              </w:sdtContent>
            </w:sdt>
          </w:p>
        </w:tc>
      </w:tr>
      <w:tr w:rsidR="00D31D61" w:rsidRPr="00475658" w14:paraId="09782773" w14:textId="77777777" w:rsidTr="000F3E6C">
        <w:trPr>
          <w:trHeight w:val="201"/>
          <w:jc w:val="center"/>
        </w:trPr>
        <w:tc>
          <w:tcPr>
            <w:tcW w:w="9639" w:type="dxa"/>
            <w:gridSpan w:val="4"/>
          </w:tcPr>
          <w:p w14:paraId="31078B4F" w14:textId="77777777" w:rsidR="00D31D61" w:rsidRPr="00475658" w:rsidRDefault="00D31D61" w:rsidP="000F3E6C">
            <w:pPr>
              <w:contextualSpacing/>
              <w:rPr>
                <w:rFonts w:ascii="Arial" w:hAnsi="Arial" w:cs="Arial"/>
                <w:b/>
              </w:rPr>
            </w:pPr>
            <w:r w:rsidRPr="00475658">
              <w:rPr>
                <w:rFonts w:ascii="Arial" w:hAnsi="Arial" w:cs="Arial"/>
                <w:b/>
              </w:rPr>
              <w:t>Preferred Gender of Interpreter:</w:t>
            </w:r>
            <w:r w:rsidRPr="00475658">
              <w:rPr>
                <w:rStyle w:val="Style9"/>
                <w:rFonts w:ascii="Arial" w:hAnsi="Arial" w:cs="Arial"/>
                <w:lang w:val="tr-TR"/>
              </w:rPr>
              <w:t xml:space="preserve"> </w:t>
            </w:r>
            <w:sdt>
              <w:sdtPr>
                <w:rPr>
                  <w:rStyle w:val="Style9"/>
                  <w:rFonts w:ascii="Arial" w:hAnsi="Arial" w:cs="Arial"/>
                  <w:lang w:val="tr-TR"/>
                </w:rPr>
                <w:id w:val="775600588"/>
                <w:placeholder>
                  <w:docPart w:val="BB774602153B4EE09F8089C56AAF4425"/>
                </w:placeholder>
                <w:showingPlcHdr/>
                <w:dropDownList>
                  <w:listItem w:value="Choose an item."/>
                  <w:listItem w:displayText="Male" w:value="Male"/>
                  <w:listItem w:displayText="Female" w:value="Female"/>
                  <w:listItem w:displayText="Non-Binary/Non-Conforming" w:value="Non-Binary/Non-Conforming"/>
                  <w:listItem w:displayText="No Preference" w:value="No Preference"/>
                </w:dropDownList>
              </w:sdtPr>
              <w:sdtEndPr>
                <w:rPr>
                  <w:rStyle w:val="Style9"/>
                </w:rPr>
              </w:sdtEndPr>
              <w:sdtContent>
                <w:r w:rsidRPr="00475658">
                  <w:rPr>
                    <w:rStyle w:val="PlaceholderText"/>
                    <w:rFonts w:ascii="Arial" w:hAnsi="Arial" w:cs="Arial"/>
                    <w:bdr w:val="single" w:sz="4" w:space="0" w:color="auto"/>
                    <w:lang w:val="tr-TR"/>
                  </w:rPr>
                  <w:t>Choose an item.</w:t>
                </w:r>
              </w:sdtContent>
            </w:sdt>
          </w:p>
        </w:tc>
      </w:tr>
    </w:tbl>
    <w:tbl>
      <w:tblPr>
        <w:tblStyle w:val="TableGrid2"/>
        <w:tblW w:w="9639" w:type="dxa"/>
        <w:jc w:val="center"/>
        <w:tblLook w:val="04A0" w:firstRow="1" w:lastRow="0" w:firstColumn="1" w:lastColumn="0" w:noHBand="0" w:noVBand="1"/>
      </w:tblPr>
      <w:tblGrid>
        <w:gridCol w:w="9639"/>
      </w:tblGrid>
      <w:tr w:rsidR="00D31D61" w:rsidRPr="00475658" w14:paraId="2D362366" w14:textId="77777777" w:rsidTr="00851EE8">
        <w:trPr>
          <w:jc w:val="center"/>
        </w:trPr>
        <w:tc>
          <w:tcPr>
            <w:tcW w:w="9639" w:type="dxa"/>
            <w:shd w:val="clear" w:color="auto" w:fill="CCECFF"/>
          </w:tcPr>
          <w:p w14:paraId="248C1609" w14:textId="77777777" w:rsidR="00D31D61" w:rsidRPr="00475658" w:rsidRDefault="00D31D61" w:rsidP="000F3E6C">
            <w:pPr>
              <w:contextualSpacing/>
              <w:rPr>
                <w:rFonts w:ascii="Arial" w:hAnsi="Arial" w:cs="Arial"/>
              </w:rPr>
            </w:pPr>
            <w:r w:rsidRPr="00475658">
              <w:rPr>
                <w:rFonts w:ascii="Arial" w:hAnsi="Arial" w:cs="Arial"/>
                <w:b/>
              </w:rPr>
              <w:lastRenderedPageBreak/>
              <w:t xml:space="preserve">If individual is a child </w:t>
            </w:r>
            <w:r w:rsidRPr="00475658">
              <w:rPr>
                <w:rFonts w:ascii="Arial" w:hAnsi="Arial" w:cs="Arial"/>
                <w:i/>
                <w:sz w:val="20"/>
                <w:szCs w:val="20"/>
              </w:rPr>
              <w:t>(under 18 years)</w:t>
            </w:r>
          </w:p>
        </w:tc>
      </w:tr>
      <w:tr w:rsidR="00D31D61" w:rsidRPr="00475658" w14:paraId="7D20BC0A" w14:textId="77777777" w:rsidTr="000F3E6C">
        <w:trPr>
          <w:jc w:val="center"/>
        </w:trPr>
        <w:tc>
          <w:tcPr>
            <w:tcW w:w="9639" w:type="dxa"/>
            <w:tcBorders>
              <w:bottom w:val="single" w:sz="4" w:space="0" w:color="808080" w:themeColor="background1" w:themeShade="80"/>
            </w:tcBorders>
          </w:tcPr>
          <w:p w14:paraId="10F8C883" w14:textId="77777777" w:rsidR="00D31D61" w:rsidRPr="00475658" w:rsidRDefault="00D31D61" w:rsidP="000F3E6C">
            <w:pPr>
              <w:contextualSpacing/>
              <w:rPr>
                <w:rFonts w:ascii="Arial" w:hAnsi="Arial" w:cs="Arial"/>
              </w:rPr>
            </w:pPr>
            <w:r w:rsidRPr="00475658">
              <w:rPr>
                <w:rFonts w:ascii="Arial" w:hAnsi="Arial" w:cs="Arial"/>
                <w:b/>
              </w:rPr>
              <w:t>Is the child unaccompanied?</w:t>
            </w:r>
            <w:r w:rsidRPr="00475658">
              <w:rPr>
                <w:rFonts w:ascii="Arial" w:hAnsi="Arial" w:cs="Arial"/>
                <w:lang w:val="tr-TR"/>
              </w:rPr>
              <w:t xml:space="preserve"> </w:t>
            </w:r>
            <w:sdt>
              <w:sdtPr>
                <w:rPr>
                  <w:rFonts w:ascii="Arial" w:hAnsi="Arial" w:cs="Arial"/>
                  <w:lang w:val="tr-TR"/>
                </w:rPr>
                <w:id w:val="729271914"/>
                <w14:checkbox>
                  <w14:checked w14:val="0"/>
                  <w14:checkedState w14:val="2612" w14:font="MS Gothic"/>
                  <w14:uncheckedState w14:val="2610" w14:font="MS Gothic"/>
                </w14:checkbox>
              </w:sdtPr>
              <w:sdtEndPr/>
              <w:sdtContent>
                <w:r w:rsidRPr="00475658">
                  <w:rPr>
                    <w:rFonts w:ascii="Segoe UI Symbol" w:eastAsia="MS Gothic" w:hAnsi="Segoe UI Symbol" w:cs="Segoe UI Symbol"/>
                    <w:lang w:val="tr-TR"/>
                  </w:rPr>
                  <w:t>☐</w:t>
                </w:r>
              </w:sdtContent>
            </w:sdt>
            <w:r w:rsidRPr="00475658">
              <w:rPr>
                <w:rFonts w:ascii="Arial" w:hAnsi="Arial" w:cs="Arial"/>
                <w:lang w:val="tr-TR"/>
              </w:rPr>
              <w:t xml:space="preserve">Yes </w:t>
            </w:r>
            <w:r w:rsidRPr="00475658">
              <w:rPr>
                <w:rFonts w:ascii="Arial" w:hAnsi="Arial" w:cs="Arial"/>
                <w:i/>
                <w:sz w:val="20"/>
                <w:szCs w:val="20"/>
              </w:rPr>
              <w:t xml:space="preserve"> </w:t>
            </w:r>
            <w:sdt>
              <w:sdtPr>
                <w:rPr>
                  <w:rFonts w:ascii="Arial" w:hAnsi="Arial" w:cs="Arial"/>
                  <w:lang w:val="tr-TR"/>
                </w:rPr>
                <w:id w:val="-818964586"/>
                <w14:checkbox>
                  <w14:checked w14:val="0"/>
                  <w14:checkedState w14:val="2612" w14:font="MS Gothic"/>
                  <w14:uncheckedState w14:val="2610" w14:font="MS Gothic"/>
                </w14:checkbox>
              </w:sdtPr>
              <w:sdtEndPr/>
              <w:sdtContent>
                <w:r w:rsidRPr="00475658">
                  <w:rPr>
                    <w:rFonts w:ascii="Segoe UI Symbol" w:eastAsia="MS Gothic" w:hAnsi="Segoe UI Symbol" w:cs="Segoe UI Symbol"/>
                    <w:lang w:val="tr-TR"/>
                  </w:rPr>
                  <w:t>☐</w:t>
                </w:r>
              </w:sdtContent>
            </w:sdt>
            <w:r w:rsidRPr="00475658">
              <w:rPr>
                <w:rFonts w:ascii="Arial" w:hAnsi="Arial" w:cs="Arial"/>
                <w:lang w:val="tr-TR"/>
              </w:rPr>
              <w:t xml:space="preserve">No </w:t>
            </w:r>
          </w:p>
          <w:p w14:paraId="333115DE" w14:textId="77777777" w:rsidR="00D31D61" w:rsidRPr="00475658" w:rsidRDefault="00D31D61" w:rsidP="000F3E6C">
            <w:pPr>
              <w:contextualSpacing/>
              <w:rPr>
                <w:rFonts w:ascii="Arial" w:hAnsi="Arial" w:cs="Arial"/>
                <w:i/>
                <w:sz w:val="20"/>
                <w:szCs w:val="20"/>
              </w:rPr>
            </w:pPr>
            <w:r w:rsidRPr="00475658">
              <w:rPr>
                <w:rFonts w:ascii="Arial" w:hAnsi="Arial" w:cs="Arial"/>
                <w:i/>
                <w:sz w:val="20"/>
                <w:szCs w:val="20"/>
              </w:rPr>
              <w:t>(If yes, contact UNHCR. See above)</w:t>
            </w:r>
          </w:p>
        </w:tc>
      </w:tr>
      <w:tr w:rsidR="00D31D61" w:rsidRPr="00475658" w14:paraId="4086280C" w14:textId="77777777" w:rsidTr="000F3E6C">
        <w:trPr>
          <w:jc w:val="center"/>
        </w:trPr>
        <w:tc>
          <w:tcPr>
            <w:tcW w:w="9639" w:type="dxa"/>
            <w:tcBorders>
              <w:top w:val="single" w:sz="4" w:space="0" w:color="808080" w:themeColor="background1" w:themeShade="80"/>
              <w:bottom w:val="single" w:sz="4" w:space="0" w:color="808080" w:themeColor="background1" w:themeShade="80"/>
            </w:tcBorders>
          </w:tcPr>
          <w:p w14:paraId="6BDAB607" w14:textId="77777777" w:rsidR="00D31D61" w:rsidRPr="00475658" w:rsidRDefault="00D31D61" w:rsidP="000F3E6C">
            <w:pPr>
              <w:contextualSpacing/>
              <w:rPr>
                <w:rFonts w:ascii="Arial" w:hAnsi="Arial" w:cs="Arial"/>
              </w:rPr>
            </w:pPr>
            <w:r w:rsidRPr="00475658">
              <w:rPr>
                <w:rFonts w:ascii="Arial" w:hAnsi="Arial" w:cs="Arial"/>
                <w:b/>
              </w:rPr>
              <w:t>Is the child separated?</w:t>
            </w:r>
            <w:r w:rsidRPr="00475658">
              <w:rPr>
                <w:rFonts w:ascii="Arial" w:hAnsi="Arial" w:cs="Arial"/>
                <w:b/>
                <w:lang w:val="tr-TR"/>
              </w:rPr>
              <w:t xml:space="preserve"> </w:t>
            </w:r>
            <w:sdt>
              <w:sdtPr>
                <w:rPr>
                  <w:rFonts w:ascii="Arial" w:hAnsi="Arial" w:cs="Arial"/>
                  <w:lang w:val="tr-TR"/>
                </w:rPr>
                <w:id w:val="556208685"/>
                <w14:checkbox>
                  <w14:checked w14:val="0"/>
                  <w14:checkedState w14:val="2612" w14:font="MS Gothic"/>
                  <w14:uncheckedState w14:val="2610" w14:font="MS Gothic"/>
                </w14:checkbox>
              </w:sdtPr>
              <w:sdtEndPr/>
              <w:sdtContent>
                <w:r w:rsidRPr="00475658">
                  <w:rPr>
                    <w:rFonts w:ascii="Segoe UI Symbol" w:eastAsia="MS Gothic" w:hAnsi="Segoe UI Symbol" w:cs="Segoe UI Symbol"/>
                    <w:lang w:val="tr-TR"/>
                  </w:rPr>
                  <w:t>☐</w:t>
                </w:r>
              </w:sdtContent>
            </w:sdt>
            <w:r w:rsidRPr="00475658">
              <w:rPr>
                <w:rFonts w:ascii="Arial" w:hAnsi="Arial" w:cs="Arial"/>
                <w:lang w:val="tr-TR"/>
              </w:rPr>
              <w:t>Yes</w:t>
            </w:r>
            <w:sdt>
              <w:sdtPr>
                <w:rPr>
                  <w:rFonts w:ascii="Arial" w:hAnsi="Arial" w:cs="Arial"/>
                  <w:lang w:val="tr-TR"/>
                </w:rPr>
                <w:id w:val="665517100"/>
                <w14:checkbox>
                  <w14:checked w14:val="0"/>
                  <w14:checkedState w14:val="2612" w14:font="MS Gothic"/>
                  <w14:uncheckedState w14:val="2610" w14:font="MS Gothic"/>
                </w14:checkbox>
              </w:sdtPr>
              <w:sdtEndPr/>
              <w:sdtContent>
                <w:r w:rsidRPr="00475658">
                  <w:rPr>
                    <w:rFonts w:ascii="Segoe UI Symbol" w:eastAsia="MS Gothic" w:hAnsi="Segoe UI Symbol" w:cs="Segoe UI Symbol"/>
                    <w:lang w:val="tr-TR"/>
                  </w:rPr>
                  <w:t>☐</w:t>
                </w:r>
              </w:sdtContent>
            </w:sdt>
            <w:r w:rsidRPr="00475658">
              <w:rPr>
                <w:rFonts w:ascii="Arial" w:hAnsi="Arial" w:cs="Arial"/>
                <w:lang w:val="tr-TR"/>
              </w:rPr>
              <w:t>No</w:t>
            </w:r>
          </w:p>
        </w:tc>
      </w:tr>
      <w:tr w:rsidR="00D31D61" w:rsidRPr="00475658" w14:paraId="2A581BA6" w14:textId="77777777" w:rsidTr="000F3E6C">
        <w:trPr>
          <w:jc w:val="center"/>
        </w:trPr>
        <w:tc>
          <w:tcPr>
            <w:tcW w:w="9639" w:type="dxa"/>
            <w:tcBorders>
              <w:top w:val="single" w:sz="4" w:space="0" w:color="808080" w:themeColor="background1" w:themeShade="80"/>
              <w:bottom w:val="single" w:sz="4" w:space="0" w:color="808080" w:themeColor="background1" w:themeShade="80"/>
            </w:tcBorders>
          </w:tcPr>
          <w:p w14:paraId="75BB37C9" w14:textId="77777777" w:rsidR="00D31D61" w:rsidRPr="00475658" w:rsidRDefault="00D31D61" w:rsidP="000F3E6C">
            <w:pPr>
              <w:contextualSpacing/>
              <w:rPr>
                <w:rFonts w:ascii="Arial" w:hAnsi="Arial" w:cs="Arial"/>
              </w:rPr>
            </w:pPr>
            <w:r w:rsidRPr="00475658">
              <w:rPr>
                <w:rFonts w:ascii="Arial" w:hAnsi="Arial" w:cs="Arial"/>
                <w:b/>
              </w:rPr>
              <w:t>Name of primary caregiver/trusted adult</w:t>
            </w:r>
            <w:r w:rsidRPr="00475658">
              <w:rPr>
                <w:rFonts w:ascii="Arial" w:hAnsi="Arial" w:cs="Arial"/>
                <w:lang w:val="tr-TR"/>
              </w:rPr>
              <w:t xml:space="preserve">: </w:t>
            </w:r>
            <w:sdt>
              <w:sdtPr>
                <w:rPr>
                  <w:rStyle w:val="Style9"/>
                  <w:rFonts w:ascii="Arial" w:hAnsi="Arial" w:cs="Arial"/>
                  <w:lang w:val="tr-TR"/>
                </w:rPr>
                <w:id w:val="1007638317"/>
                <w:placeholder>
                  <w:docPart w:val="1F416D96C262429A8FB18E1B2D18B07D"/>
                </w:placeholder>
                <w:showingPlcHdr/>
              </w:sdtPr>
              <w:sdtEndPr>
                <w:rPr>
                  <w:rStyle w:val="DefaultParagraphFont"/>
                  <w:color w:val="auto"/>
                </w:rPr>
              </w:sdtEndPr>
              <w:sdtContent>
                <w:r w:rsidRPr="00475658">
                  <w:rPr>
                    <w:rStyle w:val="PlaceholderText"/>
                    <w:rFonts w:ascii="Arial" w:hAnsi="Arial" w:cs="Arial"/>
                    <w:lang w:val="tr-TR"/>
                  </w:rPr>
                  <w:t>Click here to enter text.</w:t>
                </w:r>
              </w:sdtContent>
            </w:sdt>
          </w:p>
        </w:tc>
      </w:tr>
      <w:tr w:rsidR="00D31D61" w:rsidRPr="00475658" w14:paraId="7D23D44A" w14:textId="77777777" w:rsidTr="000F3E6C">
        <w:trPr>
          <w:jc w:val="center"/>
        </w:trPr>
        <w:tc>
          <w:tcPr>
            <w:tcW w:w="9639" w:type="dxa"/>
            <w:tcBorders>
              <w:top w:val="single" w:sz="4" w:space="0" w:color="808080" w:themeColor="background1" w:themeShade="80"/>
              <w:bottom w:val="single" w:sz="4" w:space="0" w:color="808080" w:themeColor="background1" w:themeShade="80"/>
            </w:tcBorders>
          </w:tcPr>
          <w:p w14:paraId="11296C13" w14:textId="77777777" w:rsidR="00D31D61" w:rsidRPr="00475658" w:rsidRDefault="00D31D61" w:rsidP="000F3E6C">
            <w:pPr>
              <w:contextualSpacing/>
              <w:rPr>
                <w:rFonts w:ascii="Arial" w:hAnsi="Arial" w:cs="Arial"/>
                <w:b/>
              </w:rPr>
            </w:pPr>
            <w:r w:rsidRPr="00475658">
              <w:rPr>
                <w:rFonts w:ascii="Arial" w:hAnsi="Arial" w:cs="Arial"/>
                <w:b/>
              </w:rPr>
              <w:t>Caregiver/trusted adult’s relationship to child</w:t>
            </w:r>
            <w:r w:rsidRPr="00475658">
              <w:rPr>
                <w:rFonts w:ascii="Arial" w:hAnsi="Arial" w:cs="Arial"/>
                <w:b/>
                <w:lang w:val="tr-TR"/>
              </w:rPr>
              <w:t xml:space="preserve">: </w:t>
            </w:r>
            <w:sdt>
              <w:sdtPr>
                <w:rPr>
                  <w:rStyle w:val="Style9"/>
                  <w:rFonts w:ascii="Arial" w:hAnsi="Arial" w:cs="Arial"/>
                  <w:lang w:val="tr-TR"/>
                </w:rPr>
                <w:id w:val="2114010915"/>
                <w:placeholder>
                  <w:docPart w:val="BA9ECE86721F45E8A9C4F60628CC2D81"/>
                </w:placeholder>
                <w:showingPlcHdr/>
              </w:sdtPr>
              <w:sdtEndPr>
                <w:rPr>
                  <w:rStyle w:val="DefaultParagraphFont"/>
                  <w:color w:val="auto"/>
                </w:rPr>
              </w:sdtEndPr>
              <w:sdtContent>
                <w:r w:rsidRPr="00475658">
                  <w:rPr>
                    <w:rStyle w:val="PlaceholderText"/>
                    <w:rFonts w:ascii="Arial" w:hAnsi="Arial" w:cs="Arial"/>
                    <w:lang w:val="tr-TR"/>
                  </w:rPr>
                  <w:t>Click here to enter text.</w:t>
                </w:r>
              </w:sdtContent>
            </w:sdt>
          </w:p>
        </w:tc>
      </w:tr>
      <w:tr w:rsidR="00D31D61" w:rsidRPr="00475658" w14:paraId="64F742B9" w14:textId="77777777" w:rsidTr="000F3E6C">
        <w:trPr>
          <w:jc w:val="center"/>
        </w:trPr>
        <w:tc>
          <w:tcPr>
            <w:tcW w:w="9639" w:type="dxa"/>
            <w:tcBorders>
              <w:top w:val="single" w:sz="4" w:space="0" w:color="808080" w:themeColor="background1" w:themeShade="80"/>
              <w:bottom w:val="single" w:sz="4" w:space="0" w:color="808080" w:themeColor="background1" w:themeShade="80"/>
            </w:tcBorders>
          </w:tcPr>
          <w:p w14:paraId="62940E58" w14:textId="77777777" w:rsidR="00D31D61" w:rsidRPr="00475658" w:rsidRDefault="00D31D61" w:rsidP="000F3E6C">
            <w:pPr>
              <w:contextualSpacing/>
              <w:rPr>
                <w:rFonts w:ascii="Arial" w:hAnsi="Arial" w:cs="Arial"/>
              </w:rPr>
            </w:pPr>
            <w:r w:rsidRPr="00475658">
              <w:rPr>
                <w:rFonts w:ascii="Arial" w:hAnsi="Arial" w:cs="Arial"/>
                <w:b/>
              </w:rPr>
              <w:t>Contact information for caregiver/trusted adult</w:t>
            </w:r>
            <w:r w:rsidRPr="00475658">
              <w:rPr>
                <w:rFonts w:ascii="Arial" w:hAnsi="Arial" w:cs="Arial"/>
                <w:b/>
                <w:lang w:val="tr-TR"/>
              </w:rPr>
              <w:t xml:space="preserve">: </w:t>
            </w:r>
            <w:sdt>
              <w:sdtPr>
                <w:rPr>
                  <w:rStyle w:val="Style9"/>
                  <w:rFonts w:ascii="Arial" w:hAnsi="Arial" w:cs="Arial"/>
                  <w:lang w:val="tr-TR"/>
                </w:rPr>
                <w:id w:val="-1360502395"/>
                <w:placeholder>
                  <w:docPart w:val="0E0D650B58084EB097D17590A99FFDD6"/>
                </w:placeholder>
                <w:showingPlcHdr/>
              </w:sdtPr>
              <w:sdtEndPr>
                <w:rPr>
                  <w:rStyle w:val="DefaultParagraphFont"/>
                  <w:color w:val="auto"/>
                </w:rPr>
              </w:sdtEndPr>
              <w:sdtContent>
                <w:r w:rsidRPr="00475658">
                  <w:rPr>
                    <w:rStyle w:val="PlaceholderText"/>
                    <w:rFonts w:ascii="Arial" w:hAnsi="Arial" w:cs="Arial"/>
                    <w:lang w:val="tr-TR"/>
                  </w:rPr>
                  <w:t>Click here to enter text.</w:t>
                </w:r>
              </w:sdtContent>
            </w:sdt>
          </w:p>
        </w:tc>
      </w:tr>
      <w:tr w:rsidR="00D31D61" w:rsidRPr="00475658" w14:paraId="10F61A74" w14:textId="77777777" w:rsidTr="000F3E6C">
        <w:trPr>
          <w:jc w:val="center"/>
        </w:trPr>
        <w:tc>
          <w:tcPr>
            <w:tcW w:w="9639" w:type="dxa"/>
            <w:tcBorders>
              <w:top w:val="single" w:sz="4" w:space="0" w:color="808080" w:themeColor="background1" w:themeShade="80"/>
              <w:bottom w:val="single" w:sz="4" w:space="0" w:color="808080" w:themeColor="background1" w:themeShade="80"/>
            </w:tcBorders>
          </w:tcPr>
          <w:p w14:paraId="7CC79D9A" w14:textId="77777777" w:rsidR="00D31D61" w:rsidRPr="00475658" w:rsidRDefault="00D31D61" w:rsidP="000F3E6C">
            <w:pPr>
              <w:contextualSpacing/>
              <w:rPr>
                <w:rFonts w:ascii="Arial" w:hAnsi="Arial" w:cs="Arial"/>
                <w:color w:val="0072BC"/>
                <w:lang w:val="tr-TR"/>
              </w:rPr>
            </w:pPr>
            <w:r w:rsidRPr="00475658">
              <w:rPr>
                <w:rFonts w:ascii="Arial" w:hAnsi="Arial" w:cs="Arial"/>
                <w:b/>
              </w:rPr>
              <w:t xml:space="preserve">Individual ID type of the caregiver/trusted adult: </w:t>
            </w:r>
            <w:sdt>
              <w:sdtPr>
                <w:rPr>
                  <w:rStyle w:val="Style9"/>
                  <w:rFonts w:ascii="Arial" w:hAnsi="Arial" w:cs="Arial"/>
                  <w:lang w:val="tr-TR"/>
                </w:rPr>
                <w:id w:val="1235587790"/>
                <w:placeholder>
                  <w:docPart w:val="3FF195CB14384F45BF2D154BA56A634F"/>
                </w:placeholder>
                <w:showingPlcHdr/>
                <w:dropDownList>
                  <w:listItem w:value="Choose an item."/>
                  <w:listItem w:displayText="TP ID" w:value="TP ID"/>
                  <w:listItem w:displayText="IP Applicant ID" w:value="IP Applicant ID"/>
                  <w:listItem w:displayText="IP Status Holder ID" w:value="IP Status Holder ID"/>
                  <w:listItem w:displayText="Humanitarian Residence Permit" w:value="Humanitarian Residence Permit"/>
                  <w:listItem w:displayText="Passport" w:value="Passport"/>
                  <w:listItem w:displayText="National ID" w:value="National ID"/>
                  <w:listItem w:displayText="No ID" w:value="No ID"/>
                  <w:listItem w:displayText="Other" w:value="Other"/>
                </w:dropDownList>
              </w:sdtPr>
              <w:sdtEndPr>
                <w:rPr>
                  <w:rStyle w:val="Style9"/>
                </w:rPr>
              </w:sdtEndPr>
              <w:sdtContent>
                <w:r w:rsidRPr="00475658">
                  <w:rPr>
                    <w:rStyle w:val="PlaceholderText"/>
                    <w:rFonts w:ascii="Arial" w:hAnsi="Arial" w:cs="Arial"/>
                    <w:bdr w:val="single" w:sz="4" w:space="0" w:color="auto"/>
                    <w:lang w:val="tr-TR"/>
                  </w:rPr>
                  <w:t>Choose an item.</w:t>
                </w:r>
              </w:sdtContent>
            </w:sdt>
          </w:p>
        </w:tc>
      </w:tr>
      <w:tr w:rsidR="00D31D61" w:rsidRPr="00475658" w14:paraId="560C7984" w14:textId="77777777" w:rsidTr="000F3E6C">
        <w:trPr>
          <w:jc w:val="center"/>
        </w:trPr>
        <w:tc>
          <w:tcPr>
            <w:tcW w:w="9639" w:type="dxa"/>
            <w:tcBorders>
              <w:top w:val="single" w:sz="4" w:space="0" w:color="808080" w:themeColor="background1" w:themeShade="80"/>
              <w:bottom w:val="single" w:sz="4" w:space="0" w:color="808080" w:themeColor="background1" w:themeShade="80"/>
            </w:tcBorders>
          </w:tcPr>
          <w:p w14:paraId="4C619135" w14:textId="77777777" w:rsidR="00D31D61" w:rsidRPr="00475658" w:rsidRDefault="00D31D61" w:rsidP="000F3E6C">
            <w:pPr>
              <w:contextualSpacing/>
              <w:rPr>
                <w:rFonts w:ascii="Arial" w:hAnsi="Arial" w:cs="Arial"/>
                <w:b/>
              </w:rPr>
            </w:pPr>
            <w:r w:rsidRPr="00475658">
              <w:rPr>
                <w:rFonts w:ascii="Arial" w:hAnsi="Arial" w:cs="Arial"/>
                <w:b/>
              </w:rPr>
              <w:t xml:space="preserve">ID number of the caregiver/trusted adult: </w:t>
            </w:r>
            <w:sdt>
              <w:sdtPr>
                <w:rPr>
                  <w:rStyle w:val="Style9"/>
                  <w:rFonts w:ascii="Arial" w:hAnsi="Arial" w:cs="Arial"/>
                  <w:lang w:val="tr-TR"/>
                </w:rPr>
                <w:id w:val="1712608605"/>
                <w:placeholder>
                  <w:docPart w:val="B63007EFC84A4E588CFA1E7C04633AFA"/>
                </w:placeholder>
                <w:showingPlcHdr/>
              </w:sdtPr>
              <w:sdtEndPr>
                <w:rPr>
                  <w:rStyle w:val="DefaultParagraphFont"/>
                  <w:color w:val="auto"/>
                </w:rPr>
              </w:sdtEndPr>
              <w:sdtContent>
                <w:r w:rsidRPr="00475658">
                  <w:rPr>
                    <w:rStyle w:val="PlaceholderText"/>
                    <w:rFonts w:ascii="Arial" w:hAnsi="Arial" w:cs="Arial"/>
                    <w:lang w:val="tr-TR"/>
                  </w:rPr>
                  <w:t>Click here to enter text.</w:t>
                </w:r>
              </w:sdtContent>
            </w:sdt>
          </w:p>
        </w:tc>
      </w:tr>
      <w:tr w:rsidR="00D31D61" w:rsidRPr="00475658" w14:paraId="1CB047ED" w14:textId="77777777" w:rsidTr="000F3E6C">
        <w:trPr>
          <w:jc w:val="center"/>
        </w:trPr>
        <w:tc>
          <w:tcPr>
            <w:tcW w:w="9639" w:type="dxa"/>
            <w:tcBorders>
              <w:top w:val="single" w:sz="4" w:space="0" w:color="808080" w:themeColor="background1" w:themeShade="80"/>
            </w:tcBorders>
          </w:tcPr>
          <w:p w14:paraId="379E9FEF" w14:textId="77777777" w:rsidR="00D31D61" w:rsidRPr="00475658" w:rsidRDefault="00D31D61" w:rsidP="000F3E6C">
            <w:pPr>
              <w:contextualSpacing/>
              <w:rPr>
                <w:rFonts w:ascii="Arial" w:hAnsi="Arial" w:cs="Arial"/>
                <w:rtl/>
              </w:rPr>
            </w:pPr>
            <w:r w:rsidRPr="00475658">
              <w:rPr>
                <w:rFonts w:ascii="Arial" w:hAnsi="Arial" w:cs="Arial"/>
                <w:b/>
              </w:rPr>
              <w:t>Is the caregiver/trusted adult informed of the referral?</w:t>
            </w:r>
            <w:r w:rsidRPr="00475658">
              <w:rPr>
                <w:rFonts w:ascii="Arial" w:hAnsi="Arial" w:cs="Arial"/>
                <w:lang w:val="tr-TR"/>
              </w:rPr>
              <w:t xml:space="preserve"> </w:t>
            </w:r>
            <w:sdt>
              <w:sdtPr>
                <w:rPr>
                  <w:rFonts w:ascii="Arial" w:hAnsi="Arial" w:cs="Arial"/>
                  <w:lang w:val="tr-TR"/>
                </w:rPr>
                <w:id w:val="2035068308"/>
                <w14:checkbox>
                  <w14:checked w14:val="0"/>
                  <w14:checkedState w14:val="2612" w14:font="MS Gothic"/>
                  <w14:uncheckedState w14:val="2610" w14:font="MS Gothic"/>
                </w14:checkbox>
              </w:sdtPr>
              <w:sdtEndPr/>
              <w:sdtContent>
                <w:r w:rsidRPr="00475658">
                  <w:rPr>
                    <w:rFonts w:ascii="Segoe UI Symbol" w:eastAsia="MS Gothic" w:hAnsi="Segoe UI Symbol" w:cs="Segoe UI Symbol"/>
                    <w:lang w:val="tr-TR"/>
                  </w:rPr>
                  <w:t>☐</w:t>
                </w:r>
              </w:sdtContent>
            </w:sdt>
            <w:r w:rsidRPr="00475658">
              <w:rPr>
                <w:rFonts w:ascii="Arial" w:hAnsi="Arial" w:cs="Arial"/>
                <w:lang w:val="tr-TR"/>
              </w:rPr>
              <w:t>Yes</w:t>
            </w:r>
            <w:sdt>
              <w:sdtPr>
                <w:rPr>
                  <w:rFonts w:ascii="Arial" w:hAnsi="Arial" w:cs="Arial"/>
                  <w:lang w:val="tr-TR"/>
                </w:rPr>
                <w:id w:val="-2001105254"/>
                <w14:checkbox>
                  <w14:checked w14:val="0"/>
                  <w14:checkedState w14:val="2612" w14:font="MS Gothic"/>
                  <w14:uncheckedState w14:val="2610" w14:font="MS Gothic"/>
                </w14:checkbox>
              </w:sdtPr>
              <w:sdtEndPr/>
              <w:sdtContent>
                <w:r w:rsidRPr="00475658">
                  <w:rPr>
                    <w:rFonts w:ascii="Segoe UI Symbol" w:eastAsia="MS Gothic" w:hAnsi="Segoe UI Symbol" w:cs="Segoe UI Symbol"/>
                    <w:lang w:val="tr-TR"/>
                  </w:rPr>
                  <w:t>☐</w:t>
                </w:r>
              </w:sdtContent>
            </w:sdt>
            <w:r w:rsidRPr="00475658">
              <w:rPr>
                <w:rFonts w:ascii="Arial" w:hAnsi="Arial" w:cs="Arial"/>
                <w:lang w:val="tr-TR"/>
              </w:rPr>
              <w:t>No</w:t>
            </w:r>
            <w:r w:rsidRPr="00475658">
              <w:rPr>
                <w:rFonts w:ascii="Arial" w:hAnsi="Arial" w:cs="Arial"/>
                <w:rtl/>
                <w:lang w:val="tr-TR"/>
              </w:rPr>
              <w:t xml:space="preserve"> </w:t>
            </w:r>
          </w:p>
          <w:p w14:paraId="5B6A6BA4" w14:textId="77777777" w:rsidR="00D31D61" w:rsidRPr="00475658" w:rsidRDefault="00D31D61" w:rsidP="000F3E6C">
            <w:pPr>
              <w:contextualSpacing/>
              <w:rPr>
                <w:rFonts w:ascii="Arial" w:hAnsi="Arial" w:cs="Arial"/>
                <w:i/>
                <w:sz w:val="20"/>
                <w:szCs w:val="20"/>
              </w:rPr>
            </w:pPr>
            <w:r w:rsidRPr="00475658">
              <w:rPr>
                <w:rFonts w:ascii="Arial" w:hAnsi="Arial" w:cs="Arial"/>
                <w:i/>
                <w:sz w:val="20"/>
                <w:szCs w:val="20"/>
              </w:rPr>
              <w:t>(If no, explain why)</w:t>
            </w:r>
            <w:r w:rsidRPr="00475658">
              <w:rPr>
                <w:rFonts w:ascii="Arial" w:hAnsi="Arial" w:cs="Arial"/>
                <w:i/>
                <w:sz w:val="20"/>
                <w:szCs w:val="20"/>
                <w:lang w:val="tr-TR"/>
              </w:rPr>
              <w:t xml:space="preserve">: </w:t>
            </w:r>
            <w:sdt>
              <w:sdtPr>
                <w:rPr>
                  <w:rFonts w:ascii="Arial" w:hAnsi="Arial" w:cs="Arial"/>
                  <w:i/>
                  <w:sz w:val="20"/>
                  <w:szCs w:val="20"/>
                  <w:lang w:val="tr-TR"/>
                </w:rPr>
                <w:id w:val="-1676410563"/>
                <w:placeholder>
                  <w:docPart w:val="394B8AF10CA5454B88EACD584474F025"/>
                </w:placeholder>
                <w:showingPlcHdr/>
              </w:sdtPr>
              <w:sdtEndPr/>
              <w:sdtContent>
                <w:r w:rsidRPr="00475658">
                  <w:rPr>
                    <w:rStyle w:val="PlaceholderText"/>
                    <w:rFonts w:ascii="Arial" w:hAnsi="Arial" w:cs="Arial"/>
                    <w:lang w:val="tr-TR"/>
                  </w:rPr>
                  <w:t>Click here to enter text.</w:t>
                </w:r>
              </w:sdtContent>
            </w:sdt>
          </w:p>
        </w:tc>
      </w:tr>
      <w:tr w:rsidR="00803272" w:rsidRPr="00475658" w14:paraId="5BF5D2F2" w14:textId="77777777" w:rsidTr="00851EE8">
        <w:trPr>
          <w:jc w:val="center"/>
        </w:trPr>
        <w:tc>
          <w:tcPr>
            <w:tcW w:w="9639" w:type="dxa"/>
            <w:tcBorders>
              <w:top w:val="single" w:sz="4" w:space="0" w:color="808080" w:themeColor="background1" w:themeShade="80"/>
            </w:tcBorders>
            <w:shd w:val="clear" w:color="auto" w:fill="CCECFF"/>
          </w:tcPr>
          <w:p w14:paraId="6F77A4AF" w14:textId="3245FA9C" w:rsidR="00803272" w:rsidRPr="00475658" w:rsidRDefault="00803272" w:rsidP="000F3E6C">
            <w:pPr>
              <w:contextualSpacing/>
              <w:rPr>
                <w:rFonts w:ascii="Arial" w:hAnsi="Arial" w:cs="Arial"/>
                <w:b/>
              </w:rPr>
            </w:pPr>
            <w:r>
              <w:rPr>
                <w:rFonts w:ascii="Arial" w:hAnsi="Arial" w:cs="Arial"/>
                <w:b/>
              </w:rPr>
              <w:t>Disability Status</w:t>
            </w:r>
          </w:p>
        </w:tc>
      </w:tr>
      <w:tr w:rsidR="00803272" w:rsidRPr="00475658" w14:paraId="2FA90056" w14:textId="77777777" w:rsidTr="000F3E6C">
        <w:trPr>
          <w:jc w:val="center"/>
        </w:trPr>
        <w:tc>
          <w:tcPr>
            <w:tcW w:w="9639" w:type="dxa"/>
            <w:tcBorders>
              <w:top w:val="single" w:sz="4" w:space="0" w:color="808080" w:themeColor="background1" w:themeShade="80"/>
            </w:tcBorders>
          </w:tcPr>
          <w:p w14:paraId="1D8DCE35" w14:textId="4EBB9834" w:rsidR="00FF4A97" w:rsidRPr="00872130" w:rsidRDefault="00FF4A97" w:rsidP="00E63F9D">
            <w:pPr>
              <w:spacing w:before="100"/>
              <w:jc w:val="both"/>
              <w:rPr>
                <w:rFonts w:ascii="Arial" w:eastAsia="Calibri" w:hAnsi="Arial" w:cs="Arial"/>
                <w:bCs/>
                <w:i/>
                <w:iCs/>
                <w:lang w:val="en-GB"/>
              </w:rPr>
            </w:pPr>
            <w:r w:rsidRPr="00872130">
              <w:rPr>
                <w:rFonts w:ascii="Arial" w:eastAsia="Calibri" w:hAnsi="Arial" w:cs="Arial"/>
                <w:bCs/>
                <w:i/>
                <w:iCs/>
                <w:lang w:val="en-GB"/>
              </w:rPr>
              <w:t>Based on an individual level assessment</w:t>
            </w:r>
            <w:r w:rsidR="00455668" w:rsidRPr="00872130">
              <w:rPr>
                <w:rFonts w:ascii="Arial" w:eastAsia="Calibri" w:hAnsi="Arial" w:cs="Arial"/>
                <w:bCs/>
                <w:i/>
                <w:iCs/>
                <w:lang w:val="en-GB"/>
              </w:rPr>
              <w:t xml:space="preserve"> (using the WGQs)</w:t>
            </w:r>
            <w:r w:rsidRPr="00872130">
              <w:rPr>
                <w:rFonts w:ascii="Arial" w:eastAsia="Calibri" w:hAnsi="Arial" w:cs="Arial"/>
                <w:bCs/>
                <w:i/>
                <w:iCs/>
                <w:lang w:val="en-GB"/>
              </w:rPr>
              <w:t>, did you identify the individual to face any difficulties doing any of the below mentioned activities?</w:t>
            </w:r>
          </w:p>
          <w:p w14:paraId="6B33DC60" w14:textId="77777777" w:rsidR="004F0993" w:rsidRDefault="00455668" w:rsidP="00806CAF">
            <w:pPr>
              <w:spacing w:before="100" w:after="100"/>
              <w:rPr>
                <w:rFonts w:ascii="Arial" w:eastAsia="Calibri" w:hAnsi="Arial" w:cs="Arial"/>
                <w:b/>
                <w:lang w:val="en-GB"/>
              </w:rPr>
            </w:pPr>
            <w:r>
              <w:rPr>
                <w:rFonts w:ascii="Arial" w:eastAsia="Calibri" w:hAnsi="Arial" w:cs="Arial"/>
                <w:b/>
                <w:lang w:val="en-GB"/>
              </w:rPr>
              <w:t>Seeing</w:t>
            </w:r>
          </w:p>
          <w:p w14:paraId="3F4A4295" w14:textId="22A9A50E" w:rsidR="00455668" w:rsidRPr="00EC7737" w:rsidRDefault="00067000" w:rsidP="00806CAF">
            <w:pPr>
              <w:spacing w:before="100" w:after="100"/>
              <w:rPr>
                <w:rFonts w:ascii="Arial" w:eastAsia="Calibri" w:hAnsi="Arial" w:cs="Arial"/>
                <w:bCs/>
                <w:lang w:val="en-GB"/>
              </w:rPr>
            </w:pPr>
            <w:sdt>
              <w:sdtPr>
                <w:rPr>
                  <w:rFonts w:ascii="Arial" w:eastAsia="Calibri" w:hAnsi="Arial" w:cs="Arial"/>
                  <w:lang w:val="tr-TR"/>
                </w:rPr>
                <w:id w:val="-1839538553"/>
                <w14:checkbox>
                  <w14:checked w14:val="0"/>
                  <w14:checkedState w14:val="2612" w14:font="MS Gothic"/>
                  <w14:uncheckedState w14:val="2610" w14:font="MS Gothic"/>
                </w14:checkbox>
              </w:sdtPr>
              <w:sdtEndPr/>
              <w:sdtContent>
                <w:r w:rsidR="000F4CD5">
                  <w:rPr>
                    <w:rFonts w:ascii="MS Gothic" w:eastAsia="MS Gothic" w:hAnsi="MS Gothic" w:cs="Arial" w:hint="eastAsia"/>
                    <w:lang w:val="tr-TR"/>
                  </w:rPr>
                  <w:t>☐</w:t>
                </w:r>
              </w:sdtContent>
            </w:sdt>
            <w:r w:rsidR="00455668">
              <w:rPr>
                <w:rFonts w:ascii="Arial" w:eastAsia="Calibri" w:hAnsi="Arial" w:cs="Arial"/>
                <w:lang w:val="tr-TR"/>
              </w:rPr>
              <w:t xml:space="preserve"> No difficulty </w:t>
            </w:r>
            <w:sdt>
              <w:sdtPr>
                <w:rPr>
                  <w:rFonts w:ascii="Arial" w:eastAsia="Calibri" w:hAnsi="Arial" w:cs="Arial"/>
                  <w:lang w:val="tr-TR"/>
                </w:rPr>
                <w:id w:val="2112701355"/>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Yes, some difficulty </w:t>
            </w:r>
            <w:sdt>
              <w:sdtPr>
                <w:rPr>
                  <w:rFonts w:ascii="Arial" w:eastAsia="Calibri" w:hAnsi="Arial" w:cs="Arial"/>
                  <w:lang w:val="tr-TR"/>
                </w:rPr>
                <w:id w:val="-1170713774"/>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Yes, with a lot of difficulty  </w:t>
            </w:r>
            <w:sdt>
              <w:sdtPr>
                <w:rPr>
                  <w:rFonts w:ascii="Arial" w:eastAsia="Calibri" w:hAnsi="Arial" w:cs="Arial"/>
                  <w:lang w:val="tr-TR"/>
                </w:rPr>
                <w:id w:val="-653759588"/>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Cannot do at all </w:t>
            </w:r>
          </w:p>
          <w:p w14:paraId="1A50ABFC" w14:textId="77777777" w:rsidR="004F0993" w:rsidRDefault="00455668" w:rsidP="00806CAF">
            <w:pPr>
              <w:spacing w:before="100" w:after="100"/>
              <w:rPr>
                <w:rFonts w:ascii="Arial" w:eastAsia="Calibri" w:hAnsi="Arial" w:cs="Arial"/>
                <w:b/>
                <w:lang w:val="en-GB"/>
              </w:rPr>
            </w:pPr>
            <w:r>
              <w:rPr>
                <w:rFonts w:ascii="Arial" w:eastAsia="Calibri" w:hAnsi="Arial" w:cs="Arial"/>
                <w:b/>
                <w:lang w:val="en-GB"/>
              </w:rPr>
              <w:t>Hearing</w:t>
            </w:r>
          </w:p>
          <w:p w14:paraId="1EE92AAB" w14:textId="114189D0" w:rsidR="00455668" w:rsidRDefault="00067000" w:rsidP="00806CAF">
            <w:pPr>
              <w:spacing w:before="100" w:after="100"/>
              <w:rPr>
                <w:rFonts w:ascii="Arial" w:eastAsia="Calibri" w:hAnsi="Arial" w:cs="Arial"/>
                <w:b/>
                <w:lang w:val="en-GB"/>
              </w:rPr>
            </w:pPr>
            <w:sdt>
              <w:sdtPr>
                <w:rPr>
                  <w:rFonts w:ascii="Arial" w:eastAsia="Calibri" w:hAnsi="Arial" w:cs="Arial"/>
                  <w:lang w:val="tr-TR"/>
                </w:rPr>
                <w:id w:val="-1459941886"/>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No difficulty </w:t>
            </w:r>
            <w:sdt>
              <w:sdtPr>
                <w:rPr>
                  <w:rFonts w:ascii="Arial" w:eastAsia="Calibri" w:hAnsi="Arial" w:cs="Arial"/>
                  <w:lang w:val="tr-TR"/>
                </w:rPr>
                <w:id w:val="-1251036684"/>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Yes, some difficulty </w:t>
            </w:r>
            <w:sdt>
              <w:sdtPr>
                <w:rPr>
                  <w:rFonts w:ascii="Arial" w:eastAsia="Calibri" w:hAnsi="Arial" w:cs="Arial"/>
                  <w:lang w:val="tr-TR"/>
                </w:rPr>
                <w:id w:val="1398483439"/>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Yes, with a lot of difficulty  </w:t>
            </w:r>
            <w:sdt>
              <w:sdtPr>
                <w:rPr>
                  <w:rFonts w:ascii="Arial" w:eastAsia="Calibri" w:hAnsi="Arial" w:cs="Arial"/>
                  <w:lang w:val="tr-TR"/>
                </w:rPr>
                <w:id w:val="314847223"/>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Cannot do at all</w:t>
            </w:r>
          </w:p>
          <w:p w14:paraId="128DF926" w14:textId="77777777" w:rsidR="004F0993" w:rsidRDefault="00455668" w:rsidP="00806CAF">
            <w:pPr>
              <w:spacing w:before="100" w:after="100"/>
              <w:rPr>
                <w:rFonts w:ascii="Arial" w:eastAsia="Calibri" w:hAnsi="Arial" w:cs="Arial"/>
                <w:b/>
                <w:lang w:val="en-GB"/>
              </w:rPr>
            </w:pPr>
            <w:r>
              <w:rPr>
                <w:rFonts w:ascii="Arial" w:eastAsia="Calibri" w:hAnsi="Arial" w:cs="Arial"/>
                <w:b/>
                <w:lang w:val="en-GB"/>
              </w:rPr>
              <w:t>Walking/Climbing Steps</w:t>
            </w:r>
          </w:p>
          <w:p w14:paraId="3F51082E" w14:textId="64E078FA" w:rsidR="004F0993" w:rsidRDefault="00067000" w:rsidP="00806CAF">
            <w:pPr>
              <w:spacing w:before="100" w:after="100"/>
              <w:rPr>
                <w:rFonts w:ascii="Arial" w:eastAsia="Calibri" w:hAnsi="Arial" w:cs="Arial"/>
                <w:lang w:val="tr-TR"/>
              </w:rPr>
            </w:pPr>
            <w:sdt>
              <w:sdtPr>
                <w:rPr>
                  <w:rFonts w:ascii="Arial" w:eastAsia="Calibri" w:hAnsi="Arial" w:cs="Arial"/>
                  <w:lang w:val="tr-TR"/>
                </w:rPr>
                <w:id w:val="1134916541"/>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No difficulty </w:t>
            </w:r>
            <w:sdt>
              <w:sdtPr>
                <w:rPr>
                  <w:rFonts w:ascii="Arial" w:eastAsia="Calibri" w:hAnsi="Arial" w:cs="Arial"/>
                  <w:lang w:val="tr-TR"/>
                </w:rPr>
                <w:id w:val="1641845807"/>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Yes, some difficulty </w:t>
            </w:r>
            <w:sdt>
              <w:sdtPr>
                <w:rPr>
                  <w:rFonts w:ascii="Arial" w:eastAsia="Calibri" w:hAnsi="Arial" w:cs="Arial"/>
                  <w:lang w:val="tr-TR"/>
                </w:rPr>
                <w:id w:val="465010915"/>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Yes, with a lot of difficulty  </w:t>
            </w:r>
            <w:sdt>
              <w:sdtPr>
                <w:rPr>
                  <w:rFonts w:ascii="Arial" w:eastAsia="Calibri" w:hAnsi="Arial" w:cs="Arial"/>
                  <w:lang w:val="tr-TR"/>
                </w:rPr>
                <w:id w:val="-653837727"/>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Cannot do at all </w:t>
            </w:r>
          </w:p>
          <w:p w14:paraId="181F8636" w14:textId="77777777" w:rsidR="004F0993" w:rsidRDefault="00455668" w:rsidP="00806CAF">
            <w:pPr>
              <w:spacing w:before="100" w:after="100"/>
              <w:rPr>
                <w:rFonts w:ascii="Arial" w:eastAsia="Calibri" w:hAnsi="Arial" w:cs="Arial"/>
                <w:b/>
                <w:lang w:val="en-GB"/>
              </w:rPr>
            </w:pPr>
            <w:r>
              <w:rPr>
                <w:rFonts w:ascii="Arial" w:eastAsia="Calibri" w:hAnsi="Arial" w:cs="Arial"/>
                <w:b/>
                <w:lang w:val="en-GB"/>
              </w:rPr>
              <w:t>Remembering/Concentrating</w:t>
            </w:r>
          </w:p>
          <w:p w14:paraId="6971534D" w14:textId="26E946F1" w:rsidR="004F0993" w:rsidRDefault="00067000" w:rsidP="00806CAF">
            <w:pPr>
              <w:spacing w:before="100" w:after="100"/>
              <w:rPr>
                <w:rFonts w:ascii="Arial" w:eastAsia="Calibri" w:hAnsi="Arial" w:cs="Arial"/>
                <w:lang w:val="tr-TR"/>
              </w:rPr>
            </w:pPr>
            <w:sdt>
              <w:sdtPr>
                <w:rPr>
                  <w:rFonts w:ascii="Arial" w:eastAsia="Calibri" w:hAnsi="Arial" w:cs="Arial"/>
                  <w:lang w:val="tr-TR"/>
                </w:rPr>
                <w:id w:val="1062297898"/>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No difficulty </w:t>
            </w:r>
            <w:sdt>
              <w:sdtPr>
                <w:rPr>
                  <w:rFonts w:ascii="Arial" w:eastAsia="Calibri" w:hAnsi="Arial" w:cs="Arial"/>
                  <w:lang w:val="tr-TR"/>
                </w:rPr>
                <w:id w:val="-271940642"/>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Yes, some difficulty </w:t>
            </w:r>
            <w:sdt>
              <w:sdtPr>
                <w:rPr>
                  <w:rFonts w:ascii="Arial" w:eastAsia="Calibri" w:hAnsi="Arial" w:cs="Arial"/>
                  <w:lang w:val="tr-TR"/>
                </w:rPr>
                <w:id w:val="831487543"/>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Yes, with a lot of difficulty  </w:t>
            </w:r>
            <w:sdt>
              <w:sdtPr>
                <w:rPr>
                  <w:rFonts w:ascii="Arial" w:eastAsia="Calibri" w:hAnsi="Arial" w:cs="Arial"/>
                  <w:lang w:val="tr-TR"/>
                </w:rPr>
                <w:id w:val="1523815945"/>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Cannot do at all </w:t>
            </w:r>
          </w:p>
          <w:p w14:paraId="63526AE5" w14:textId="77777777" w:rsidR="004F0993" w:rsidRDefault="00455668" w:rsidP="00806CAF">
            <w:pPr>
              <w:spacing w:before="100" w:after="100"/>
              <w:rPr>
                <w:rFonts w:ascii="Arial" w:eastAsia="Calibri" w:hAnsi="Arial" w:cs="Arial"/>
                <w:b/>
                <w:lang w:val="en-GB"/>
              </w:rPr>
            </w:pPr>
            <w:r>
              <w:rPr>
                <w:rFonts w:ascii="Arial" w:eastAsia="Calibri" w:hAnsi="Arial" w:cs="Arial"/>
                <w:b/>
                <w:lang w:val="en-GB"/>
              </w:rPr>
              <w:t>Self-Care</w:t>
            </w:r>
          </w:p>
          <w:p w14:paraId="7216A21B" w14:textId="555B37BF" w:rsidR="00455668" w:rsidRDefault="00067000" w:rsidP="00806CAF">
            <w:pPr>
              <w:spacing w:before="100" w:after="100"/>
              <w:rPr>
                <w:rFonts w:ascii="Arial" w:eastAsia="Calibri" w:hAnsi="Arial" w:cs="Arial"/>
                <w:b/>
                <w:lang w:val="en-GB"/>
              </w:rPr>
            </w:pPr>
            <w:sdt>
              <w:sdtPr>
                <w:rPr>
                  <w:rFonts w:ascii="Arial" w:eastAsia="Calibri" w:hAnsi="Arial" w:cs="Arial"/>
                  <w:lang w:val="tr-TR"/>
                </w:rPr>
                <w:id w:val="-1282106015"/>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No difficulty </w:t>
            </w:r>
            <w:sdt>
              <w:sdtPr>
                <w:rPr>
                  <w:rFonts w:ascii="Arial" w:eastAsia="Calibri" w:hAnsi="Arial" w:cs="Arial"/>
                  <w:lang w:val="tr-TR"/>
                </w:rPr>
                <w:id w:val="-105733884"/>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Yes, some difficulty </w:t>
            </w:r>
            <w:sdt>
              <w:sdtPr>
                <w:rPr>
                  <w:rFonts w:ascii="Arial" w:eastAsia="Calibri" w:hAnsi="Arial" w:cs="Arial"/>
                  <w:lang w:val="tr-TR"/>
                </w:rPr>
                <w:id w:val="1914585701"/>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Yes, with a lot of difficulty  </w:t>
            </w:r>
            <w:sdt>
              <w:sdtPr>
                <w:rPr>
                  <w:rFonts w:ascii="Arial" w:eastAsia="Calibri" w:hAnsi="Arial" w:cs="Arial"/>
                  <w:lang w:val="tr-TR"/>
                </w:rPr>
                <w:id w:val="1686623693"/>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Cannot do at all</w:t>
            </w:r>
          </w:p>
          <w:p w14:paraId="0B5A2A59" w14:textId="77777777" w:rsidR="004F0993" w:rsidRDefault="00455668" w:rsidP="00806CAF">
            <w:pPr>
              <w:spacing w:before="100" w:after="100"/>
              <w:rPr>
                <w:rFonts w:ascii="Arial" w:eastAsia="Calibri" w:hAnsi="Arial" w:cs="Arial"/>
                <w:b/>
                <w:lang w:val="en-GB"/>
              </w:rPr>
            </w:pPr>
            <w:r>
              <w:rPr>
                <w:rFonts w:ascii="Arial" w:eastAsia="Calibri" w:hAnsi="Arial" w:cs="Arial"/>
                <w:b/>
                <w:lang w:val="en-GB"/>
              </w:rPr>
              <w:t>Communication</w:t>
            </w:r>
          </w:p>
          <w:p w14:paraId="5AEC2089" w14:textId="68DAFAC9" w:rsidR="00803272" w:rsidRPr="00625B30" w:rsidRDefault="00067000" w:rsidP="00806CAF">
            <w:pPr>
              <w:spacing w:before="100" w:after="100"/>
              <w:rPr>
                <w:rFonts w:ascii="Arial" w:eastAsia="Calibri" w:hAnsi="Arial" w:cs="Arial"/>
                <w:b/>
                <w:lang w:val="en-GB"/>
              </w:rPr>
            </w:pPr>
            <w:sdt>
              <w:sdtPr>
                <w:rPr>
                  <w:rFonts w:ascii="Arial" w:eastAsia="Calibri" w:hAnsi="Arial" w:cs="Arial"/>
                  <w:lang w:val="tr-TR"/>
                </w:rPr>
                <w:id w:val="-1191217521"/>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No difficulty </w:t>
            </w:r>
            <w:sdt>
              <w:sdtPr>
                <w:rPr>
                  <w:rFonts w:ascii="Arial" w:eastAsia="Calibri" w:hAnsi="Arial" w:cs="Arial"/>
                  <w:lang w:val="tr-TR"/>
                </w:rPr>
                <w:id w:val="-1714800314"/>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Yes, some difficulty </w:t>
            </w:r>
            <w:sdt>
              <w:sdtPr>
                <w:rPr>
                  <w:rFonts w:ascii="Arial" w:eastAsia="Calibri" w:hAnsi="Arial" w:cs="Arial"/>
                  <w:lang w:val="tr-TR"/>
                </w:rPr>
                <w:id w:val="-1886778348"/>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Yes, with a lot of difficulty  </w:t>
            </w:r>
            <w:sdt>
              <w:sdtPr>
                <w:rPr>
                  <w:rFonts w:ascii="Arial" w:eastAsia="Calibri" w:hAnsi="Arial" w:cs="Arial"/>
                  <w:lang w:val="tr-TR"/>
                </w:rPr>
                <w:id w:val="-1818105821"/>
                <w14:checkbox>
                  <w14:checked w14:val="0"/>
                  <w14:checkedState w14:val="2612" w14:font="MS Gothic"/>
                  <w14:uncheckedState w14:val="2610" w14:font="MS Gothic"/>
                </w14:checkbox>
              </w:sdtPr>
              <w:sdtEndPr/>
              <w:sdtContent>
                <w:r w:rsidR="00455668">
                  <w:rPr>
                    <w:rFonts w:ascii="MS Gothic" w:eastAsia="MS Gothic" w:hAnsi="MS Gothic" w:cs="Arial" w:hint="eastAsia"/>
                    <w:lang w:val="tr-TR"/>
                  </w:rPr>
                  <w:t>☐</w:t>
                </w:r>
              </w:sdtContent>
            </w:sdt>
            <w:r w:rsidR="00455668">
              <w:rPr>
                <w:rFonts w:ascii="Arial" w:eastAsia="Calibri" w:hAnsi="Arial" w:cs="Arial"/>
                <w:lang w:val="tr-TR"/>
              </w:rPr>
              <w:t xml:space="preserve"> Cannot do at all</w:t>
            </w:r>
          </w:p>
        </w:tc>
      </w:tr>
    </w:tbl>
    <w:tbl>
      <w:tblPr>
        <w:tblStyle w:val="TableGrid3"/>
        <w:tblW w:w="9639" w:type="dxa"/>
        <w:jc w:val="center"/>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39"/>
      </w:tblGrid>
      <w:tr w:rsidR="00D31D61" w:rsidRPr="00475658" w14:paraId="5BA08586" w14:textId="77777777" w:rsidTr="000F3E6C">
        <w:trPr>
          <w:jc w:val="center"/>
        </w:trPr>
        <w:tc>
          <w:tcPr>
            <w:tcW w:w="9639" w:type="dxa"/>
            <w:tcBorders>
              <w:bottom w:val="single" w:sz="4" w:space="0" w:color="auto"/>
            </w:tcBorders>
            <w:shd w:val="clear" w:color="auto" w:fill="FFFF00"/>
          </w:tcPr>
          <w:p w14:paraId="46FFBA72" w14:textId="77777777" w:rsidR="00D31D61" w:rsidRPr="00475658" w:rsidRDefault="00D31D61" w:rsidP="000F3E6C">
            <w:pPr>
              <w:contextualSpacing/>
              <w:rPr>
                <w:rFonts w:ascii="Arial" w:hAnsi="Arial" w:cs="Arial"/>
              </w:rPr>
            </w:pPr>
            <w:r w:rsidRPr="00475658">
              <w:rPr>
                <w:rFonts w:ascii="Arial" w:hAnsi="Arial" w:cs="Arial"/>
                <w:b/>
              </w:rPr>
              <w:t>Reason for Referral</w:t>
            </w:r>
          </w:p>
        </w:tc>
      </w:tr>
      <w:tr w:rsidR="00D31D61" w:rsidRPr="00475658" w14:paraId="087399AE" w14:textId="77777777" w:rsidTr="000F3E6C">
        <w:trPr>
          <w:trHeight w:val="564"/>
          <w:jc w:val="center"/>
        </w:trPr>
        <w:tc>
          <w:tcPr>
            <w:tcW w:w="9639" w:type="dxa"/>
            <w:tcBorders>
              <w:top w:val="single" w:sz="4" w:space="0" w:color="auto"/>
            </w:tcBorders>
          </w:tcPr>
          <w:p w14:paraId="382F44EA" w14:textId="7CEB9E9E" w:rsidR="00D31D61" w:rsidRPr="00475658" w:rsidRDefault="00D31D61" w:rsidP="000F3E6C">
            <w:pPr>
              <w:contextualSpacing/>
              <w:jc w:val="both"/>
              <w:rPr>
                <w:rFonts w:ascii="Arial" w:hAnsi="Arial" w:cs="Arial"/>
                <w:i/>
                <w:sz w:val="20"/>
                <w:szCs w:val="20"/>
              </w:rPr>
            </w:pPr>
            <w:r w:rsidRPr="00872130">
              <w:rPr>
                <w:rFonts w:ascii="Arial" w:hAnsi="Arial" w:cs="Arial"/>
                <w:i/>
              </w:rPr>
              <w:t xml:space="preserve">NOTE: Do not share GBV or other sensitive information in pages 1-2 of this form. Use page 3 and then password protect the entire document when any inter-agency referral requires sensitive information to be shared. </w:t>
            </w:r>
          </w:p>
        </w:tc>
      </w:tr>
      <w:tr w:rsidR="00D31D61" w:rsidRPr="00475658" w14:paraId="5CCEEFCC" w14:textId="77777777" w:rsidTr="000F3E6C">
        <w:trPr>
          <w:jc w:val="center"/>
        </w:trPr>
        <w:tc>
          <w:tcPr>
            <w:tcW w:w="9639" w:type="dxa"/>
          </w:tcPr>
          <w:p w14:paraId="55DB656D" w14:textId="77777777" w:rsidR="00D31D61" w:rsidRPr="00475658" w:rsidRDefault="00D31D61" w:rsidP="000F3E6C">
            <w:pPr>
              <w:contextualSpacing/>
              <w:rPr>
                <w:rFonts w:ascii="Arial" w:hAnsi="Arial" w:cs="Arial"/>
              </w:rPr>
            </w:pPr>
            <w:r w:rsidRPr="00475658">
              <w:rPr>
                <w:rFonts w:ascii="Arial" w:hAnsi="Arial" w:cs="Arial"/>
                <w:b/>
                <w:lang w:val="tr-TR"/>
              </w:rPr>
              <w:t xml:space="preserve">Describe the problem </w:t>
            </w:r>
            <w:r w:rsidRPr="00475658">
              <w:rPr>
                <w:rFonts w:ascii="Arial" w:hAnsi="Arial" w:cs="Arial"/>
                <w:i/>
                <w:sz w:val="20"/>
                <w:szCs w:val="20"/>
                <w:lang w:val="tr-TR"/>
              </w:rPr>
              <w:t>(duration, frequency, etc.),</w:t>
            </w:r>
            <w:r w:rsidRPr="00475658">
              <w:rPr>
                <w:rFonts w:ascii="Arial" w:hAnsi="Arial" w:cs="Arial"/>
                <w:b/>
                <w:lang w:val="tr-TR"/>
              </w:rPr>
              <w:t xml:space="preserve"> needs and priorities:</w:t>
            </w:r>
            <w:r w:rsidRPr="00475658">
              <w:rPr>
                <w:rFonts w:ascii="Arial" w:hAnsi="Arial" w:cs="Arial"/>
                <w:lang w:val="tr-TR"/>
              </w:rPr>
              <w:t xml:space="preserve"> </w:t>
            </w:r>
            <w:sdt>
              <w:sdtPr>
                <w:rPr>
                  <w:rFonts w:ascii="Arial" w:hAnsi="Arial" w:cs="Arial"/>
                  <w:lang w:val="tr-TR"/>
                </w:rPr>
                <w:id w:val="-1645428396"/>
                <w:placeholder>
                  <w:docPart w:val="06B19B1BCB784D5FBDD39AA73B130D3E"/>
                </w:placeholder>
                <w:showingPlcHdr/>
              </w:sdtPr>
              <w:sdtEndPr/>
              <w:sdtContent>
                <w:r w:rsidRPr="00475658">
                  <w:rPr>
                    <w:rStyle w:val="PlaceholderText"/>
                    <w:rFonts w:ascii="Arial" w:hAnsi="Arial" w:cs="Arial"/>
                    <w:lang w:val="tr-TR"/>
                  </w:rPr>
                  <w:t>Click here to enter text.</w:t>
                </w:r>
              </w:sdtContent>
            </w:sdt>
          </w:p>
        </w:tc>
      </w:tr>
      <w:tr w:rsidR="00D31D61" w:rsidRPr="00475658" w14:paraId="61E84065" w14:textId="77777777" w:rsidTr="000F3E6C">
        <w:trPr>
          <w:jc w:val="center"/>
        </w:trPr>
        <w:tc>
          <w:tcPr>
            <w:tcW w:w="9639" w:type="dxa"/>
          </w:tcPr>
          <w:p w14:paraId="09D23FDA" w14:textId="77777777" w:rsidR="00D31D61" w:rsidRPr="00475658" w:rsidRDefault="00D31D61" w:rsidP="000F3E6C">
            <w:pPr>
              <w:contextualSpacing/>
              <w:rPr>
                <w:rFonts w:ascii="Arial" w:hAnsi="Arial" w:cs="Arial"/>
              </w:rPr>
            </w:pPr>
            <w:r w:rsidRPr="00475658">
              <w:rPr>
                <w:rFonts w:ascii="Arial" w:hAnsi="Arial" w:cs="Arial"/>
                <w:b/>
              </w:rPr>
              <w:t>Describe the services already provided by your, or any other, organization</w:t>
            </w:r>
            <w:r w:rsidRPr="00475658">
              <w:rPr>
                <w:rFonts w:ascii="Arial" w:hAnsi="Arial" w:cs="Arial"/>
                <w:b/>
                <w:lang w:val="tr-TR"/>
              </w:rPr>
              <w:t>:</w:t>
            </w:r>
            <w:r w:rsidRPr="00475658">
              <w:rPr>
                <w:rFonts w:ascii="Arial" w:hAnsi="Arial" w:cs="Arial"/>
                <w:lang w:val="tr-TR"/>
              </w:rPr>
              <w:t xml:space="preserve"> </w:t>
            </w:r>
            <w:sdt>
              <w:sdtPr>
                <w:rPr>
                  <w:rFonts w:ascii="Arial" w:hAnsi="Arial" w:cs="Arial"/>
                  <w:lang w:val="tr-TR"/>
                </w:rPr>
                <w:id w:val="92147381"/>
                <w:placeholder>
                  <w:docPart w:val="893F6CF034444CEF876C24CFA6031EFC"/>
                </w:placeholder>
                <w:showingPlcHdr/>
              </w:sdtPr>
              <w:sdtEndPr/>
              <w:sdtContent>
                <w:r w:rsidRPr="00475658">
                  <w:rPr>
                    <w:rStyle w:val="PlaceholderText"/>
                    <w:rFonts w:ascii="Arial" w:hAnsi="Arial" w:cs="Arial"/>
                    <w:lang w:val="tr-TR"/>
                  </w:rPr>
                  <w:t>Click here to enter text.</w:t>
                </w:r>
              </w:sdtContent>
            </w:sdt>
          </w:p>
        </w:tc>
      </w:tr>
      <w:tr w:rsidR="00D31D61" w:rsidRPr="00475658" w14:paraId="365310C8" w14:textId="77777777" w:rsidTr="000F3E6C">
        <w:trPr>
          <w:jc w:val="center"/>
        </w:trPr>
        <w:tc>
          <w:tcPr>
            <w:tcW w:w="9639" w:type="dxa"/>
          </w:tcPr>
          <w:p w14:paraId="25FB575B" w14:textId="77777777" w:rsidR="00D31D61" w:rsidRPr="00475658" w:rsidRDefault="00D31D61" w:rsidP="000F3E6C">
            <w:pPr>
              <w:contextualSpacing/>
              <w:rPr>
                <w:rFonts w:ascii="Arial" w:hAnsi="Arial" w:cs="Arial"/>
              </w:rPr>
            </w:pPr>
            <w:r w:rsidRPr="00475658">
              <w:rPr>
                <w:rFonts w:ascii="Arial" w:hAnsi="Arial" w:cs="Arial"/>
                <w:b/>
              </w:rPr>
              <w:t>Note any referrals to other organizations</w:t>
            </w:r>
            <w:r w:rsidRPr="00475658">
              <w:rPr>
                <w:rFonts w:ascii="Arial" w:hAnsi="Arial" w:cs="Arial"/>
                <w:i/>
              </w:rPr>
              <w:t xml:space="preserve"> </w:t>
            </w:r>
            <w:r w:rsidRPr="00475658">
              <w:rPr>
                <w:rFonts w:ascii="Arial" w:hAnsi="Arial" w:cs="Arial"/>
                <w:i/>
                <w:sz w:val="20"/>
                <w:szCs w:val="20"/>
              </w:rPr>
              <w:t xml:space="preserve">(to the best of your knowledge): </w:t>
            </w:r>
            <w:r w:rsidRPr="00475658">
              <w:rPr>
                <w:rFonts w:ascii="Arial" w:hAnsi="Arial" w:cs="Arial"/>
                <w:rtl/>
                <w:lang w:val="tr-TR"/>
              </w:rPr>
              <w:t xml:space="preserve"> </w:t>
            </w:r>
            <w:sdt>
              <w:sdtPr>
                <w:rPr>
                  <w:rFonts w:ascii="Arial" w:hAnsi="Arial" w:cs="Arial"/>
                  <w:lang w:val="tr-TR"/>
                </w:rPr>
                <w:id w:val="-225689066"/>
                <w:placeholder>
                  <w:docPart w:val="32B3A355D1B44975BC152EFC78BB4121"/>
                </w:placeholder>
                <w:showingPlcHdr/>
                <w:text/>
              </w:sdtPr>
              <w:sdtEndPr/>
              <w:sdtContent>
                <w:r w:rsidRPr="00475658">
                  <w:rPr>
                    <w:rStyle w:val="PlaceholderText"/>
                    <w:rFonts w:ascii="Arial" w:hAnsi="Arial" w:cs="Arial"/>
                    <w:lang w:val="tr-TR"/>
                  </w:rPr>
                  <w:t>Click here to enter text.</w:t>
                </w:r>
              </w:sdtContent>
            </w:sdt>
          </w:p>
        </w:tc>
      </w:tr>
    </w:tbl>
    <w:tbl>
      <w:tblPr>
        <w:tblStyle w:val="TableGrid4"/>
        <w:tblW w:w="9639" w:type="dxa"/>
        <w:jc w:val="center"/>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88"/>
        <w:gridCol w:w="193"/>
        <w:gridCol w:w="2338"/>
        <w:gridCol w:w="479"/>
        <w:gridCol w:w="1745"/>
        <w:gridCol w:w="523"/>
        <w:gridCol w:w="2273"/>
      </w:tblGrid>
      <w:tr w:rsidR="00D31D61" w:rsidRPr="00475658" w14:paraId="11B89FD5" w14:textId="77777777" w:rsidTr="000F3E6C">
        <w:trPr>
          <w:jc w:val="center"/>
        </w:trPr>
        <w:tc>
          <w:tcPr>
            <w:tcW w:w="9639" w:type="dxa"/>
            <w:gridSpan w:val="7"/>
            <w:shd w:val="clear" w:color="auto" w:fill="EBF7FF"/>
          </w:tcPr>
          <w:p w14:paraId="3C2FD2D9" w14:textId="77777777" w:rsidR="00D31D61" w:rsidRPr="00475658" w:rsidRDefault="00D31D61" w:rsidP="000F3E6C">
            <w:pPr>
              <w:contextualSpacing/>
              <w:rPr>
                <w:rFonts w:ascii="Arial" w:hAnsi="Arial" w:cs="Arial"/>
              </w:rPr>
            </w:pPr>
            <w:r w:rsidRPr="00475658">
              <w:rPr>
                <w:rFonts w:ascii="Arial" w:hAnsi="Arial" w:cs="Arial"/>
                <w:b/>
              </w:rPr>
              <w:t>Recommended Services</w:t>
            </w:r>
          </w:p>
        </w:tc>
      </w:tr>
      <w:tr w:rsidR="00D31D61" w:rsidRPr="00475658" w14:paraId="5C83D447" w14:textId="77777777" w:rsidTr="000F3E6C">
        <w:trPr>
          <w:trHeight w:val="921"/>
          <w:jc w:val="center"/>
        </w:trPr>
        <w:tc>
          <w:tcPr>
            <w:tcW w:w="2088" w:type="dxa"/>
            <w:tcBorders>
              <w:top w:val="single" w:sz="4" w:space="0" w:color="auto"/>
            </w:tcBorders>
          </w:tcPr>
          <w:p w14:paraId="72D86F6A" w14:textId="0C7D7892" w:rsidR="00D31D61" w:rsidRPr="00475658" w:rsidRDefault="00067000" w:rsidP="000F3E6C">
            <w:pPr>
              <w:contextualSpacing/>
              <w:rPr>
                <w:rFonts w:ascii="Arial" w:hAnsi="Arial" w:cs="Arial"/>
              </w:rPr>
            </w:pPr>
            <w:sdt>
              <w:sdtPr>
                <w:rPr>
                  <w:rFonts w:ascii="Arial" w:hAnsi="Arial" w:cs="Arial"/>
                  <w:lang w:val="tr-TR"/>
                </w:rPr>
                <w:id w:val="303430077"/>
                <w14:checkbox>
                  <w14:checked w14:val="0"/>
                  <w14:checkedState w14:val="2612" w14:font="MS Gothic"/>
                  <w14:uncheckedState w14:val="2610" w14:font="MS Gothic"/>
                </w14:checkbox>
              </w:sdtPr>
              <w:sdtEndPr/>
              <w:sdtContent>
                <w:r w:rsidR="00190C98">
                  <w:rPr>
                    <w:rFonts w:ascii="MS Gothic" w:eastAsia="MS Gothic" w:hAnsi="MS Gothic" w:cs="Arial" w:hint="eastAsia"/>
                    <w:lang w:val="tr-TR"/>
                  </w:rPr>
                  <w:t>☐</w:t>
                </w:r>
              </w:sdtContent>
            </w:sdt>
            <w:r w:rsidR="004044D2">
              <w:rPr>
                <w:rFonts w:ascii="Arial" w:hAnsi="Arial" w:cs="Arial"/>
              </w:rPr>
              <w:t>Cash</w:t>
            </w:r>
          </w:p>
          <w:p w14:paraId="743728D2" w14:textId="0B9C20D5" w:rsidR="00D31D61" w:rsidRPr="00475658" w:rsidRDefault="00067000" w:rsidP="000F3E6C">
            <w:pPr>
              <w:contextualSpacing/>
              <w:rPr>
                <w:rFonts w:ascii="Arial" w:hAnsi="Arial" w:cs="Arial"/>
              </w:rPr>
            </w:pPr>
            <w:sdt>
              <w:sdtPr>
                <w:rPr>
                  <w:rFonts w:ascii="Arial" w:hAnsi="Arial" w:cs="Arial"/>
                  <w:lang w:val="tr-TR"/>
                </w:rPr>
                <w:id w:val="-1664534925"/>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4044D2" w:rsidRPr="00475658">
              <w:rPr>
                <w:rFonts w:ascii="Arial" w:hAnsi="Arial" w:cs="Arial"/>
              </w:rPr>
              <w:t>Education</w:t>
            </w:r>
          </w:p>
          <w:p w14:paraId="0325EF1D" w14:textId="3CDD15AF" w:rsidR="00D31D61" w:rsidRPr="00475658" w:rsidRDefault="00067000" w:rsidP="000F3E6C">
            <w:pPr>
              <w:contextualSpacing/>
              <w:rPr>
                <w:rFonts w:ascii="Arial" w:hAnsi="Arial" w:cs="Arial"/>
              </w:rPr>
            </w:pPr>
            <w:sdt>
              <w:sdtPr>
                <w:rPr>
                  <w:rFonts w:ascii="Arial" w:hAnsi="Arial" w:cs="Arial"/>
                  <w:lang w:val="tr-TR"/>
                </w:rPr>
                <w:id w:val="-366134971"/>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4044D2">
              <w:rPr>
                <w:rFonts w:ascii="Arial" w:hAnsi="Arial" w:cs="Arial"/>
              </w:rPr>
              <w:t>Food</w:t>
            </w:r>
          </w:p>
        </w:tc>
        <w:tc>
          <w:tcPr>
            <w:tcW w:w="3010" w:type="dxa"/>
            <w:gridSpan w:val="3"/>
            <w:tcBorders>
              <w:top w:val="single" w:sz="4" w:space="0" w:color="auto"/>
            </w:tcBorders>
          </w:tcPr>
          <w:p w14:paraId="413CDF0B" w14:textId="2A6BBD90" w:rsidR="00D31D61" w:rsidRPr="00475658" w:rsidRDefault="00067000" w:rsidP="000F3E6C">
            <w:pPr>
              <w:contextualSpacing/>
              <w:rPr>
                <w:rFonts w:ascii="Arial" w:hAnsi="Arial" w:cs="Arial"/>
              </w:rPr>
            </w:pPr>
            <w:sdt>
              <w:sdtPr>
                <w:rPr>
                  <w:rFonts w:ascii="Arial" w:hAnsi="Arial" w:cs="Arial"/>
                  <w:lang w:val="tr-TR"/>
                </w:rPr>
                <w:id w:val="-1737541247"/>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D31D61" w:rsidRPr="00475658">
              <w:rPr>
                <w:rFonts w:ascii="Arial" w:hAnsi="Arial" w:cs="Arial"/>
                <w:lang w:val="tr-TR"/>
              </w:rPr>
              <w:t>Legal assistance</w:t>
            </w:r>
          </w:p>
          <w:p w14:paraId="57457FE9" w14:textId="2AB1CB79" w:rsidR="00D31D61" w:rsidRPr="00475658" w:rsidRDefault="00067000" w:rsidP="000F3E6C">
            <w:pPr>
              <w:contextualSpacing/>
              <w:rPr>
                <w:rFonts w:ascii="Arial" w:hAnsi="Arial" w:cs="Arial"/>
                <w:lang w:val="tr-TR"/>
              </w:rPr>
            </w:pPr>
            <w:sdt>
              <w:sdtPr>
                <w:rPr>
                  <w:rFonts w:ascii="Arial" w:hAnsi="Arial" w:cs="Arial"/>
                  <w:lang w:val="tr-TR"/>
                </w:rPr>
                <w:id w:val="-1914000624"/>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D31D61" w:rsidRPr="00475658">
              <w:rPr>
                <w:rFonts w:ascii="Arial" w:hAnsi="Arial" w:cs="Arial"/>
                <w:lang w:val="tr-TR"/>
              </w:rPr>
              <w:t xml:space="preserve"> </w:t>
            </w:r>
            <w:r w:rsidR="004044D2">
              <w:rPr>
                <w:rFonts w:ascii="Arial" w:hAnsi="Arial" w:cs="Arial"/>
                <w:lang w:val="tr-TR"/>
              </w:rPr>
              <w:t>Livelihoods</w:t>
            </w:r>
            <w:r w:rsidR="00D31D61" w:rsidRPr="00475658">
              <w:rPr>
                <w:rFonts w:ascii="Arial" w:hAnsi="Arial" w:cs="Arial"/>
                <w:lang w:val="tr-TR"/>
              </w:rPr>
              <w:t xml:space="preserve"> </w:t>
            </w:r>
          </w:p>
          <w:p w14:paraId="2BF0232A" w14:textId="39C8CBBD" w:rsidR="00D31D61" w:rsidRPr="00475658" w:rsidRDefault="00067000" w:rsidP="000F3E6C">
            <w:pPr>
              <w:contextualSpacing/>
              <w:rPr>
                <w:rFonts w:ascii="Arial" w:hAnsi="Arial" w:cs="Arial"/>
              </w:rPr>
            </w:pPr>
            <w:sdt>
              <w:sdtPr>
                <w:rPr>
                  <w:rFonts w:ascii="Arial" w:hAnsi="Arial" w:cs="Arial"/>
                  <w:lang w:val="tr-TR"/>
                </w:rPr>
                <w:id w:val="-686446618"/>
                <w14:checkbox>
                  <w14:checked w14:val="0"/>
                  <w14:checkedState w14:val="2612" w14:font="MS Gothic"/>
                  <w14:uncheckedState w14:val="2610" w14:font="MS Gothic"/>
                </w14:checkbox>
              </w:sdtPr>
              <w:sdtEndPr/>
              <w:sdtContent>
                <w:r w:rsidR="00A0562F" w:rsidRPr="00475658">
                  <w:rPr>
                    <w:rFonts w:ascii="Segoe UI Symbol" w:eastAsia="MS Gothic" w:hAnsi="Segoe UI Symbol" w:cs="Segoe UI Symbol"/>
                    <w:lang w:val="tr-TR"/>
                  </w:rPr>
                  <w:t>☐</w:t>
                </w:r>
              </w:sdtContent>
            </w:sdt>
            <w:r w:rsidR="00A0562F" w:rsidRPr="00475658">
              <w:rPr>
                <w:rFonts w:ascii="Arial" w:hAnsi="Arial" w:cs="Arial"/>
              </w:rPr>
              <w:t xml:space="preserve"> </w:t>
            </w:r>
            <w:r w:rsidR="00A0562F">
              <w:rPr>
                <w:rFonts w:ascii="Arial" w:hAnsi="Arial" w:cs="Arial"/>
              </w:rPr>
              <w:t>Shelter</w:t>
            </w:r>
          </w:p>
        </w:tc>
        <w:tc>
          <w:tcPr>
            <w:tcW w:w="2268" w:type="dxa"/>
            <w:gridSpan w:val="2"/>
            <w:tcBorders>
              <w:top w:val="single" w:sz="4" w:space="0" w:color="auto"/>
            </w:tcBorders>
          </w:tcPr>
          <w:p w14:paraId="3681C1DF" w14:textId="36FE15E7" w:rsidR="00D31D61" w:rsidRPr="00475658" w:rsidRDefault="00067000" w:rsidP="000F3E6C">
            <w:pPr>
              <w:contextualSpacing/>
              <w:rPr>
                <w:rFonts w:ascii="Arial" w:hAnsi="Arial" w:cs="Arial"/>
              </w:rPr>
            </w:pPr>
            <w:sdt>
              <w:sdtPr>
                <w:rPr>
                  <w:rFonts w:ascii="Arial" w:hAnsi="Arial" w:cs="Arial"/>
                  <w:lang w:val="tr-TR"/>
                </w:rPr>
                <w:id w:val="-2099326351"/>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4044D2">
              <w:rPr>
                <w:rFonts w:ascii="Arial" w:hAnsi="Arial" w:cs="Arial"/>
              </w:rPr>
              <w:t>No</w:t>
            </w:r>
            <w:r w:rsidR="00745805">
              <w:rPr>
                <w:rFonts w:ascii="Arial" w:hAnsi="Arial" w:cs="Arial"/>
              </w:rPr>
              <w:t>n-</w:t>
            </w:r>
            <w:r w:rsidR="004044D2">
              <w:rPr>
                <w:rFonts w:ascii="Arial" w:hAnsi="Arial" w:cs="Arial"/>
              </w:rPr>
              <w:t>Food Items</w:t>
            </w:r>
          </w:p>
          <w:p w14:paraId="70AB0BC5" w14:textId="746E1458" w:rsidR="00D31D61" w:rsidRPr="00475658" w:rsidRDefault="00067000" w:rsidP="000F3E6C">
            <w:pPr>
              <w:contextualSpacing/>
              <w:rPr>
                <w:rFonts w:ascii="Arial" w:hAnsi="Arial" w:cs="Arial"/>
              </w:rPr>
            </w:pPr>
            <w:sdt>
              <w:sdtPr>
                <w:rPr>
                  <w:rFonts w:ascii="Arial" w:hAnsi="Arial" w:cs="Arial"/>
                  <w:lang w:val="tr-TR"/>
                </w:rPr>
                <w:id w:val="-867528455"/>
                <w14:checkbox>
                  <w14:checked w14:val="0"/>
                  <w14:checkedState w14:val="2612" w14:font="MS Gothic"/>
                  <w14:uncheckedState w14:val="2610" w14:font="MS Gothic"/>
                </w14:checkbox>
              </w:sdtPr>
              <w:sdtEndPr/>
              <w:sdtContent>
                <w:r w:rsidR="007A3DA7">
                  <w:rPr>
                    <w:rFonts w:ascii="MS Gothic" w:eastAsia="MS Gothic" w:hAnsi="MS Gothic" w:cs="Arial" w:hint="eastAsia"/>
                    <w:lang w:val="tr-TR"/>
                  </w:rPr>
                  <w:t>☐</w:t>
                </w:r>
              </w:sdtContent>
            </w:sdt>
            <w:r w:rsidR="004044D2">
              <w:rPr>
                <w:rFonts w:ascii="Arial" w:hAnsi="Arial" w:cs="Arial"/>
              </w:rPr>
              <w:t>Protection Services</w:t>
            </w:r>
          </w:p>
        </w:tc>
        <w:tc>
          <w:tcPr>
            <w:tcW w:w="2273" w:type="dxa"/>
            <w:tcBorders>
              <w:top w:val="single" w:sz="4" w:space="0" w:color="auto"/>
            </w:tcBorders>
          </w:tcPr>
          <w:p w14:paraId="6CEF691E" w14:textId="1AB999A6" w:rsidR="00D31D61" w:rsidRPr="00475658" w:rsidRDefault="00067000" w:rsidP="000F3E6C">
            <w:pPr>
              <w:contextualSpacing/>
              <w:rPr>
                <w:rFonts w:ascii="Arial" w:hAnsi="Arial" w:cs="Arial"/>
              </w:rPr>
            </w:pPr>
            <w:sdt>
              <w:sdtPr>
                <w:rPr>
                  <w:rFonts w:ascii="Arial" w:hAnsi="Arial" w:cs="Arial"/>
                  <w:lang w:val="tr-TR"/>
                </w:rPr>
                <w:id w:val="-1979212063"/>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lang w:val="tr-TR"/>
                  </w:rPr>
                  <w:t>☐</w:t>
                </w:r>
              </w:sdtContent>
            </w:sdt>
            <w:r w:rsidR="00D31D61" w:rsidRPr="00475658">
              <w:rPr>
                <w:rFonts w:ascii="Arial" w:hAnsi="Arial" w:cs="Arial"/>
                <w:lang w:val="tr-TR"/>
              </w:rPr>
              <w:t xml:space="preserve">Emergency </w:t>
            </w:r>
            <w:r w:rsidR="00F363A1" w:rsidRPr="00475658">
              <w:rPr>
                <w:rFonts w:ascii="Arial" w:hAnsi="Arial" w:cs="Arial"/>
              </w:rPr>
              <w:t>accommodation</w:t>
            </w:r>
          </w:p>
          <w:p w14:paraId="276B5AB7" w14:textId="457AD838" w:rsidR="00D31D61" w:rsidRPr="00475658" w:rsidRDefault="00067000" w:rsidP="000F3E6C">
            <w:pPr>
              <w:contextualSpacing/>
              <w:rPr>
                <w:rFonts w:ascii="Arial" w:hAnsi="Arial" w:cs="Arial"/>
              </w:rPr>
            </w:pPr>
            <w:sdt>
              <w:sdtPr>
                <w:rPr>
                  <w:rFonts w:ascii="Arial" w:hAnsi="Arial" w:cs="Arial"/>
                  <w:lang w:val="tr-TR"/>
                </w:rPr>
                <w:id w:val="-1312861023"/>
                <w14:checkbox>
                  <w14:checked w14:val="0"/>
                  <w14:checkedState w14:val="2612" w14:font="MS Gothic"/>
                  <w14:uncheckedState w14:val="2610" w14:font="MS Gothic"/>
                </w14:checkbox>
              </w:sdtPr>
              <w:sdtEndPr/>
              <w:sdtContent>
                <w:r w:rsidR="00802021">
                  <w:rPr>
                    <w:rFonts w:ascii="MS Gothic" w:eastAsia="MS Gothic" w:hAnsi="MS Gothic" w:cs="Arial" w:hint="eastAsia"/>
                    <w:lang w:val="tr-TR"/>
                  </w:rPr>
                  <w:t>☐</w:t>
                </w:r>
              </w:sdtContent>
            </w:sdt>
            <w:r w:rsidR="00D31D61" w:rsidRPr="00475658">
              <w:rPr>
                <w:rFonts w:ascii="Arial" w:hAnsi="Arial" w:cs="Arial"/>
                <w:lang w:val="tr-TR"/>
              </w:rPr>
              <w:t>Other</w:t>
            </w:r>
          </w:p>
        </w:tc>
      </w:tr>
      <w:tr w:rsidR="00BF75C4" w:rsidRPr="00475658" w14:paraId="4B689472" w14:textId="77777777" w:rsidTr="00BF75C4">
        <w:trPr>
          <w:trHeight w:val="430"/>
          <w:jc w:val="center"/>
        </w:trPr>
        <w:tc>
          <w:tcPr>
            <w:tcW w:w="9639" w:type="dxa"/>
            <w:gridSpan w:val="7"/>
            <w:tcBorders>
              <w:top w:val="single" w:sz="4" w:space="0" w:color="auto"/>
            </w:tcBorders>
          </w:tcPr>
          <w:p w14:paraId="4E0763CC" w14:textId="251C49D9" w:rsidR="00BF75C4" w:rsidRDefault="00BF75C4" w:rsidP="000F3E6C">
            <w:pPr>
              <w:contextualSpacing/>
              <w:rPr>
                <w:rFonts w:ascii="Arial" w:hAnsi="Arial" w:cs="Arial"/>
              </w:rPr>
            </w:pPr>
            <w:r>
              <w:rPr>
                <w:rFonts w:ascii="Arial" w:hAnsi="Arial" w:cs="Arial"/>
              </w:rPr>
              <w:t>Please specify the service category as referred</w:t>
            </w:r>
            <w:r w:rsidR="00694760">
              <w:rPr>
                <w:rFonts w:ascii="Arial" w:hAnsi="Arial" w:cs="Arial"/>
              </w:rPr>
              <w:t xml:space="preserve"> to</w:t>
            </w:r>
            <w:r>
              <w:rPr>
                <w:rFonts w:ascii="Arial" w:hAnsi="Arial" w:cs="Arial"/>
              </w:rPr>
              <w:t xml:space="preserve"> in the </w:t>
            </w:r>
            <w:hyperlink r:id="rId13" w:history="1">
              <w:r w:rsidRPr="00BF75C4">
                <w:rPr>
                  <w:rStyle w:val="Hyperlink"/>
                  <w:rFonts w:ascii="Arial" w:hAnsi="Arial" w:cs="Arial"/>
                </w:rPr>
                <w:t>Services Taxonomy</w:t>
              </w:r>
            </w:hyperlink>
          </w:p>
          <w:p w14:paraId="0187A243" w14:textId="483D687B" w:rsidR="00BF75C4" w:rsidRDefault="00067000" w:rsidP="000F3E6C">
            <w:pPr>
              <w:contextualSpacing/>
              <w:rPr>
                <w:rFonts w:ascii="Arial" w:hAnsi="Arial" w:cs="Arial"/>
                <w:lang w:val="tr-TR"/>
              </w:rPr>
            </w:pPr>
            <w:sdt>
              <w:sdtPr>
                <w:rPr>
                  <w:rStyle w:val="Style9"/>
                  <w:rFonts w:ascii="Arial" w:hAnsi="Arial" w:cs="Arial"/>
                  <w:lang w:val="tr-TR"/>
                </w:rPr>
                <w:id w:val="1906482541"/>
                <w:placeholder>
                  <w:docPart w:val="FDD26D0E2A47412B899D0E49254D3C07"/>
                </w:placeholder>
                <w:showingPlcHdr/>
              </w:sdtPr>
              <w:sdtEndPr>
                <w:rPr>
                  <w:rStyle w:val="DefaultParagraphFont"/>
                  <w:color w:val="auto"/>
                </w:rPr>
              </w:sdtEndPr>
              <w:sdtContent>
                <w:r w:rsidR="00113791" w:rsidRPr="00D96B7B">
                  <w:rPr>
                    <w:rStyle w:val="PlaceholderText"/>
                    <w:rFonts w:cstheme="minorHAnsi"/>
                    <w:lang w:val="tr-TR"/>
                  </w:rPr>
                  <w:t>Click here to enter text.</w:t>
                </w:r>
              </w:sdtContent>
            </w:sdt>
          </w:p>
        </w:tc>
      </w:tr>
      <w:tr w:rsidR="00D31D61" w:rsidRPr="00475658" w14:paraId="14A819DA" w14:textId="77777777" w:rsidTr="000F3E6C">
        <w:trPr>
          <w:jc w:val="center"/>
        </w:trPr>
        <w:tc>
          <w:tcPr>
            <w:tcW w:w="9639" w:type="dxa"/>
            <w:gridSpan w:val="7"/>
          </w:tcPr>
          <w:p w14:paraId="487391AB" w14:textId="77777777" w:rsidR="00D31D61" w:rsidRPr="00475658" w:rsidRDefault="00D31D61" w:rsidP="000F3E6C">
            <w:pPr>
              <w:contextualSpacing/>
              <w:rPr>
                <w:rFonts w:ascii="Arial" w:hAnsi="Arial" w:cs="Arial"/>
              </w:rPr>
            </w:pPr>
            <w:r w:rsidRPr="00475658">
              <w:rPr>
                <w:rFonts w:ascii="Arial" w:hAnsi="Arial" w:cs="Arial"/>
              </w:rPr>
              <w:t>Specify ‘other’</w:t>
            </w:r>
            <w:r w:rsidRPr="00475658">
              <w:rPr>
                <w:rFonts w:ascii="Arial" w:hAnsi="Arial" w:cs="Arial"/>
                <w:lang w:val="tr-TR"/>
              </w:rPr>
              <w:t xml:space="preserve">: </w:t>
            </w:r>
            <w:sdt>
              <w:sdtPr>
                <w:rPr>
                  <w:rStyle w:val="Style9"/>
                  <w:rFonts w:ascii="Arial" w:hAnsi="Arial" w:cs="Arial"/>
                  <w:lang w:val="tr-TR"/>
                </w:rPr>
                <w:id w:val="-1538272039"/>
                <w:placeholder>
                  <w:docPart w:val="70675F646F7E4F6C9E816630563D4045"/>
                </w:placeholder>
                <w:showingPlcHdr/>
              </w:sdtPr>
              <w:sdtEndPr>
                <w:rPr>
                  <w:rStyle w:val="DefaultParagraphFont"/>
                  <w:color w:val="auto"/>
                </w:rPr>
              </w:sdtEndPr>
              <w:sdtContent>
                <w:r w:rsidRPr="00475658">
                  <w:rPr>
                    <w:rStyle w:val="PlaceholderText"/>
                    <w:rFonts w:ascii="Arial" w:hAnsi="Arial" w:cs="Arial"/>
                    <w:lang w:val="tr-TR"/>
                  </w:rPr>
                  <w:t>Click here to enter text.</w:t>
                </w:r>
              </w:sdtContent>
            </w:sdt>
          </w:p>
        </w:tc>
      </w:tr>
      <w:tr w:rsidR="00D31D61" w:rsidRPr="00475658" w14:paraId="30065F28" w14:textId="77777777" w:rsidTr="000F3E6C">
        <w:trPr>
          <w:jc w:val="center"/>
        </w:trPr>
        <w:tc>
          <w:tcPr>
            <w:tcW w:w="9639" w:type="dxa"/>
            <w:gridSpan w:val="7"/>
          </w:tcPr>
          <w:p w14:paraId="0FF473AD" w14:textId="77777777" w:rsidR="00D31D61" w:rsidRPr="00475658" w:rsidRDefault="00D31D61" w:rsidP="000F3E6C">
            <w:pPr>
              <w:contextualSpacing/>
              <w:rPr>
                <w:rFonts w:ascii="Arial" w:hAnsi="Arial" w:cs="Arial"/>
              </w:rPr>
            </w:pPr>
            <w:r w:rsidRPr="00475658">
              <w:rPr>
                <w:rFonts w:ascii="Arial" w:hAnsi="Arial" w:cs="Arial"/>
                <w:b/>
              </w:rPr>
              <w:t>Explain reason for referral, recommended services and indicate priorities, if any</w:t>
            </w:r>
            <w:r w:rsidRPr="00475658">
              <w:rPr>
                <w:rFonts w:ascii="Arial" w:hAnsi="Arial" w:cs="Arial"/>
                <w:lang w:val="tr-TR"/>
              </w:rPr>
              <w:t xml:space="preserve">: </w:t>
            </w:r>
            <w:sdt>
              <w:sdtPr>
                <w:rPr>
                  <w:rStyle w:val="Style9"/>
                  <w:rFonts w:ascii="Arial" w:hAnsi="Arial" w:cs="Arial"/>
                  <w:lang w:val="tr-TR"/>
                </w:rPr>
                <w:id w:val="-1282717453"/>
                <w:placeholder>
                  <w:docPart w:val="AB572231649144009E254E21F7B12825"/>
                </w:placeholder>
                <w:showingPlcHdr/>
              </w:sdtPr>
              <w:sdtEndPr>
                <w:rPr>
                  <w:rStyle w:val="DefaultParagraphFont"/>
                  <w:color w:val="auto"/>
                </w:rPr>
              </w:sdtEndPr>
              <w:sdtContent>
                <w:r w:rsidRPr="00475658">
                  <w:rPr>
                    <w:rStyle w:val="PlaceholderText"/>
                    <w:rFonts w:ascii="Arial" w:hAnsi="Arial" w:cs="Arial"/>
                    <w:lang w:val="tr-TR"/>
                  </w:rPr>
                  <w:t>Click here to enter text.</w:t>
                </w:r>
              </w:sdtContent>
            </w:sdt>
          </w:p>
        </w:tc>
      </w:tr>
      <w:tr w:rsidR="00D31D61" w:rsidRPr="00475658" w14:paraId="6CF0F21E" w14:textId="77777777" w:rsidTr="000F3E6C">
        <w:trPr>
          <w:jc w:val="center"/>
        </w:trPr>
        <w:tc>
          <w:tcPr>
            <w:tcW w:w="9639" w:type="dxa"/>
            <w:gridSpan w:val="7"/>
          </w:tcPr>
          <w:p w14:paraId="7F7D5AEB" w14:textId="77777777" w:rsidR="00D31D61" w:rsidRPr="00475658" w:rsidRDefault="00D31D61" w:rsidP="000F3E6C">
            <w:pPr>
              <w:pStyle w:val="ListParagraph"/>
              <w:ind w:left="0"/>
              <w:rPr>
                <w:rFonts w:ascii="Arial" w:hAnsi="Arial" w:cs="Arial"/>
                <w:rtl/>
              </w:rPr>
            </w:pPr>
            <w:r w:rsidRPr="00475658">
              <w:rPr>
                <w:rFonts w:ascii="Arial" w:hAnsi="Arial" w:cs="Arial"/>
              </w:rPr>
              <w:t xml:space="preserve">Any </w:t>
            </w:r>
            <w:r w:rsidRPr="00475658">
              <w:rPr>
                <w:rFonts w:ascii="Arial" w:hAnsi="Arial" w:cs="Arial"/>
                <w:b/>
                <w:u w:val="single"/>
              </w:rPr>
              <w:t>restrictions</w:t>
            </w:r>
            <w:r w:rsidRPr="00475658">
              <w:rPr>
                <w:rFonts w:ascii="Arial" w:hAnsi="Arial" w:cs="Arial"/>
              </w:rPr>
              <w:t xml:space="preserve"> on contact or information release?</w:t>
            </w:r>
            <w:r w:rsidRPr="00475658">
              <w:rPr>
                <w:rFonts w:ascii="Arial" w:hAnsi="Arial" w:cs="Arial"/>
                <w:lang w:val="tr-TR"/>
              </w:rPr>
              <w:t xml:space="preserve"> </w:t>
            </w:r>
            <w:sdt>
              <w:sdtPr>
                <w:rPr>
                  <w:rFonts w:ascii="Arial" w:hAnsi="Arial" w:cs="Arial"/>
                  <w:lang w:val="tr-TR"/>
                </w:rPr>
                <w:id w:val="-1555608254"/>
                <w14:checkbox>
                  <w14:checked w14:val="0"/>
                  <w14:checkedState w14:val="2612" w14:font="MS Gothic"/>
                  <w14:uncheckedState w14:val="2610" w14:font="MS Gothic"/>
                </w14:checkbox>
              </w:sdtPr>
              <w:sdtEndPr/>
              <w:sdtContent>
                <w:r w:rsidRPr="00475658">
                  <w:rPr>
                    <w:rFonts w:ascii="Segoe UI Symbol" w:eastAsia="MS Gothic" w:hAnsi="Segoe UI Symbol" w:cs="Segoe UI Symbol"/>
                    <w:lang w:val="tr-TR"/>
                  </w:rPr>
                  <w:t>☐</w:t>
                </w:r>
              </w:sdtContent>
            </w:sdt>
            <w:r w:rsidRPr="00475658">
              <w:rPr>
                <w:rFonts w:ascii="Arial" w:hAnsi="Arial" w:cs="Arial"/>
                <w:lang w:val="tr-TR"/>
              </w:rPr>
              <w:t xml:space="preserve">Yes </w:t>
            </w:r>
            <w:sdt>
              <w:sdtPr>
                <w:rPr>
                  <w:rFonts w:ascii="Arial" w:hAnsi="Arial" w:cs="Arial"/>
                  <w:lang w:val="tr-TR"/>
                </w:rPr>
                <w:id w:val="688251375"/>
                <w14:checkbox>
                  <w14:checked w14:val="0"/>
                  <w14:checkedState w14:val="2612" w14:font="MS Gothic"/>
                  <w14:uncheckedState w14:val="2610" w14:font="MS Gothic"/>
                </w14:checkbox>
              </w:sdtPr>
              <w:sdtEndPr/>
              <w:sdtContent>
                <w:r w:rsidRPr="00475658">
                  <w:rPr>
                    <w:rFonts w:ascii="Segoe UI Symbol" w:eastAsia="MS Gothic" w:hAnsi="Segoe UI Symbol" w:cs="Segoe UI Symbol"/>
                    <w:lang w:val="tr-TR"/>
                  </w:rPr>
                  <w:t>☐</w:t>
                </w:r>
              </w:sdtContent>
            </w:sdt>
            <w:r w:rsidRPr="00475658">
              <w:rPr>
                <w:rFonts w:ascii="Arial" w:hAnsi="Arial" w:cs="Arial"/>
                <w:lang w:val="tr-TR"/>
              </w:rPr>
              <w:t>No</w:t>
            </w:r>
          </w:p>
          <w:p w14:paraId="0715DDF7" w14:textId="77777777" w:rsidR="00D31D61" w:rsidRPr="00475658" w:rsidRDefault="00D31D61" w:rsidP="000F3E6C">
            <w:pPr>
              <w:contextualSpacing/>
              <w:rPr>
                <w:rFonts w:ascii="Arial" w:hAnsi="Arial" w:cs="Arial"/>
                <w:b/>
              </w:rPr>
            </w:pPr>
            <w:r w:rsidRPr="00872130">
              <w:rPr>
                <w:rFonts w:ascii="Arial" w:hAnsi="Arial" w:cs="Arial"/>
                <w:i/>
              </w:rPr>
              <w:t>If yes, explain</w:t>
            </w:r>
            <w:r w:rsidRPr="00872130">
              <w:rPr>
                <w:rFonts w:ascii="Arial" w:hAnsi="Arial" w:cs="Arial"/>
                <w:i/>
                <w:lang w:val="tr-TR"/>
              </w:rPr>
              <w:t xml:space="preserve">. </w:t>
            </w:r>
            <w:sdt>
              <w:sdtPr>
                <w:rPr>
                  <w:rStyle w:val="Style9"/>
                  <w:rFonts w:ascii="Arial" w:hAnsi="Arial" w:cs="Arial"/>
                  <w:lang w:val="tr-TR"/>
                </w:rPr>
                <w:id w:val="-367991366"/>
                <w:placeholder>
                  <w:docPart w:val="27B91313512442BAA0684D59455E9454"/>
                </w:placeholder>
                <w:showingPlcHdr/>
                <w:text/>
              </w:sdtPr>
              <w:sdtEndPr>
                <w:rPr>
                  <w:rStyle w:val="Style9"/>
                </w:rPr>
              </w:sdtEndPr>
              <w:sdtContent>
                <w:r w:rsidRPr="00475658">
                  <w:rPr>
                    <w:rStyle w:val="PlaceholderText"/>
                    <w:rFonts w:ascii="Arial" w:hAnsi="Arial" w:cs="Arial"/>
                    <w:lang w:val="tr-TR"/>
                  </w:rPr>
                  <w:t>Click here to enter text.</w:t>
                </w:r>
              </w:sdtContent>
            </w:sdt>
          </w:p>
        </w:tc>
      </w:tr>
      <w:tr w:rsidR="00D31D61" w:rsidRPr="00475658" w14:paraId="0AA4D310" w14:textId="77777777" w:rsidTr="000F3E6C">
        <w:trPr>
          <w:jc w:val="center"/>
        </w:trPr>
        <w:tc>
          <w:tcPr>
            <w:tcW w:w="2281" w:type="dxa"/>
            <w:gridSpan w:val="2"/>
          </w:tcPr>
          <w:p w14:paraId="72855B3C" w14:textId="77777777" w:rsidR="00D31D61" w:rsidRPr="00872130" w:rsidRDefault="00D31D61" w:rsidP="000F3E6C">
            <w:pPr>
              <w:rPr>
                <w:rFonts w:ascii="Arial" w:hAnsi="Arial" w:cs="Arial"/>
                <w:color w:val="0072BC"/>
              </w:rPr>
            </w:pPr>
            <w:r w:rsidRPr="00872130">
              <w:rPr>
                <w:rFonts w:ascii="Arial" w:hAnsi="Arial" w:cs="Arial"/>
                <w:b/>
                <w:color w:val="0072BC"/>
              </w:rPr>
              <w:lastRenderedPageBreak/>
              <w:t xml:space="preserve">Safe contact can be made by </w:t>
            </w:r>
            <w:r w:rsidRPr="00872130">
              <w:rPr>
                <w:rFonts w:ascii="Arial" w:hAnsi="Arial" w:cs="Arial"/>
                <w:i/>
              </w:rPr>
              <w:t>(in order of preference):</w:t>
            </w:r>
          </w:p>
          <w:sdt>
            <w:sdtPr>
              <w:rPr>
                <w:rFonts w:ascii="Arial" w:hAnsi="Arial" w:cs="Arial"/>
              </w:rPr>
              <w:id w:val="1385760525"/>
              <w:placeholder>
                <w:docPart w:val="F035AE793A044EB78F2B351449C9838B"/>
              </w:placeholder>
              <w:showingPlcHdr/>
              <w:comboBox>
                <w:listItem w:value="Choose an item."/>
                <w:listItem w:displayText="Phone call" w:value="Phone call"/>
                <w:listItem w:displayText="SMS/text message" w:value="SMS/text message"/>
                <w:listItem w:displayText="Whatsapp" w:value="Whatsapp"/>
                <w:listItem w:displayText="Email" w:value="Email"/>
                <w:listItem w:displayText="Friend" w:value="Friend"/>
                <w:listItem w:displayText="Relative" w:value="Relative"/>
                <w:listItem w:displayText="Neighbour" w:value="Neighbour"/>
                <w:listItem w:displayText="Home visit" w:value="Home visit"/>
                <w:listItem w:displayText="Other" w:value="Other"/>
              </w:comboBox>
            </w:sdtPr>
            <w:sdtEndPr/>
            <w:sdtContent>
              <w:p w14:paraId="010A1432" w14:textId="77777777" w:rsidR="00D31D61" w:rsidRPr="00872130" w:rsidRDefault="00D31D61" w:rsidP="000F3E6C">
                <w:pPr>
                  <w:pStyle w:val="ListParagraph"/>
                  <w:ind w:left="0"/>
                  <w:rPr>
                    <w:rFonts w:ascii="Arial" w:hAnsi="Arial" w:cs="Arial"/>
                  </w:rPr>
                </w:pPr>
                <w:r w:rsidRPr="00872130">
                  <w:rPr>
                    <w:rStyle w:val="PlaceholderText"/>
                    <w:rFonts w:ascii="Arial" w:hAnsi="Arial" w:cs="Arial"/>
                  </w:rPr>
                  <w:t>Choose an item.</w:t>
                </w:r>
              </w:p>
            </w:sdtContent>
          </w:sdt>
        </w:tc>
        <w:tc>
          <w:tcPr>
            <w:tcW w:w="2338" w:type="dxa"/>
          </w:tcPr>
          <w:p w14:paraId="7AB57E54" w14:textId="77777777" w:rsidR="00D31D61" w:rsidRPr="00872130" w:rsidRDefault="00D31D61" w:rsidP="000F3E6C">
            <w:pPr>
              <w:rPr>
                <w:rFonts w:ascii="Arial" w:hAnsi="Arial" w:cs="Arial"/>
              </w:rPr>
            </w:pPr>
            <w:r w:rsidRPr="00872130">
              <w:rPr>
                <w:rFonts w:ascii="Arial" w:hAnsi="Arial" w:cs="Arial"/>
              </w:rPr>
              <w:t>During these days:</w:t>
            </w:r>
          </w:p>
          <w:p w14:paraId="1FBC5740" w14:textId="77777777" w:rsidR="00D31D61" w:rsidRPr="00872130" w:rsidRDefault="00D31D61" w:rsidP="000F3E6C">
            <w:pPr>
              <w:rPr>
                <w:rFonts w:ascii="Arial" w:hAnsi="Arial" w:cs="Arial"/>
              </w:rPr>
            </w:pPr>
          </w:p>
          <w:sdt>
            <w:sdtPr>
              <w:rPr>
                <w:rFonts w:ascii="Arial" w:hAnsi="Arial" w:cs="Arial"/>
              </w:rPr>
              <w:id w:val="-630702155"/>
              <w:placeholder>
                <w:docPart w:val="A9C072830DB146FFB404492E3E447D57"/>
              </w:placeholder>
              <w:showingPlcHd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p w14:paraId="176C0580" w14:textId="467E8B5F" w:rsidR="00D31D61" w:rsidRPr="00872130" w:rsidRDefault="00113791" w:rsidP="000F3E6C">
                <w:pPr>
                  <w:pStyle w:val="ListParagraph"/>
                  <w:ind w:left="0"/>
                  <w:rPr>
                    <w:rFonts w:ascii="Arial" w:hAnsi="Arial" w:cs="Arial"/>
                  </w:rPr>
                </w:pPr>
                <w:r w:rsidRPr="00872130">
                  <w:rPr>
                    <w:rStyle w:val="PlaceholderText"/>
                  </w:rPr>
                  <w:t>Choose an item.</w:t>
                </w:r>
              </w:p>
            </w:sdtContent>
          </w:sdt>
        </w:tc>
        <w:tc>
          <w:tcPr>
            <w:tcW w:w="2224" w:type="dxa"/>
            <w:gridSpan w:val="2"/>
          </w:tcPr>
          <w:p w14:paraId="261BAB69" w14:textId="77777777" w:rsidR="00D31D61" w:rsidRPr="00872130" w:rsidRDefault="00D31D61" w:rsidP="000F3E6C">
            <w:pPr>
              <w:rPr>
                <w:rFonts w:ascii="Arial" w:hAnsi="Arial" w:cs="Arial"/>
              </w:rPr>
            </w:pPr>
            <w:r w:rsidRPr="00872130">
              <w:rPr>
                <w:rFonts w:ascii="Arial" w:hAnsi="Arial" w:cs="Arial"/>
              </w:rPr>
              <w:t>During these hours:</w:t>
            </w:r>
          </w:p>
          <w:p w14:paraId="0E8B9F8F" w14:textId="77777777" w:rsidR="00D31D61" w:rsidRPr="00872130" w:rsidRDefault="00D31D61" w:rsidP="000F3E6C">
            <w:pPr>
              <w:rPr>
                <w:rFonts w:ascii="Arial" w:hAnsi="Arial" w:cs="Arial"/>
              </w:rPr>
            </w:pPr>
          </w:p>
          <w:sdt>
            <w:sdtPr>
              <w:rPr>
                <w:rFonts w:ascii="Arial" w:hAnsi="Arial" w:cs="Arial"/>
              </w:rPr>
              <w:id w:val="1747684235"/>
              <w:placeholder>
                <w:docPart w:val="353CB08064EE480AB5C2EE66FE950C65"/>
              </w:placeholder>
              <w:showingPlcHdr/>
            </w:sdtPr>
            <w:sdtEndPr/>
            <w:sdtContent>
              <w:p w14:paraId="1D74DE35" w14:textId="77777777" w:rsidR="00D31D61" w:rsidRPr="00872130" w:rsidRDefault="00D31D61" w:rsidP="000F3E6C">
                <w:pPr>
                  <w:pStyle w:val="ListParagraph"/>
                  <w:ind w:left="0"/>
                  <w:rPr>
                    <w:rFonts w:ascii="Arial" w:hAnsi="Arial" w:cs="Arial"/>
                  </w:rPr>
                </w:pPr>
                <w:r w:rsidRPr="00872130">
                  <w:rPr>
                    <w:rStyle w:val="PlaceholderText"/>
                    <w:rFonts w:ascii="Arial" w:hAnsi="Arial" w:cs="Arial"/>
                  </w:rPr>
                  <w:t>Click here to enter text.</w:t>
                </w:r>
              </w:p>
            </w:sdtContent>
          </w:sdt>
        </w:tc>
        <w:tc>
          <w:tcPr>
            <w:tcW w:w="2796" w:type="dxa"/>
            <w:gridSpan w:val="2"/>
          </w:tcPr>
          <w:p w14:paraId="277D6601" w14:textId="77777777" w:rsidR="00D31D61" w:rsidRPr="00872130" w:rsidRDefault="00D31D61" w:rsidP="000F3E6C">
            <w:pPr>
              <w:rPr>
                <w:rFonts w:ascii="Arial" w:hAnsi="Arial" w:cs="Arial"/>
              </w:rPr>
            </w:pPr>
            <w:r w:rsidRPr="00872130">
              <w:rPr>
                <w:rFonts w:ascii="Arial" w:hAnsi="Arial" w:cs="Arial"/>
              </w:rPr>
              <w:t>Contact details:</w:t>
            </w:r>
          </w:p>
          <w:p w14:paraId="10BF0A89" w14:textId="77777777" w:rsidR="00D31D61" w:rsidRPr="00872130" w:rsidRDefault="00D31D61" w:rsidP="000F3E6C">
            <w:pPr>
              <w:rPr>
                <w:rFonts w:ascii="Arial" w:hAnsi="Arial" w:cs="Arial"/>
              </w:rPr>
            </w:pPr>
          </w:p>
          <w:sdt>
            <w:sdtPr>
              <w:rPr>
                <w:rFonts w:ascii="Arial" w:hAnsi="Arial" w:cs="Arial"/>
              </w:rPr>
              <w:id w:val="-1523862671"/>
              <w:placeholder>
                <w:docPart w:val="8708056E6B87466BA94A1F13D3C317C5"/>
              </w:placeholder>
              <w:showingPlcHdr/>
            </w:sdtPr>
            <w:sdtEndPr/>
            <w:sdtContent>
              <w:p w14:paraId="0C03D8E7" w14:textId="77777777" w:rsidR="00D31D61" w:rsidRPr="00872130" w:rsidRDefault="00D31D61" w:rsidP="000F3E6C">
                <w:pPr>
                  <w:pStyle w:val="ListParagraph"/>
                  <w:ind w:left="0"/>
                  <w:rPr>
                    <w:rFonts w:ascii="Arial" w:hAnsi="Arial" w:cs="Arial"/>
                  </w:rPr>
                </w:pPr>
                <w:r w:rsidRPr="00872130">
                  <w:rPr>
                    <w:rStyle w:val="PlaceholderText"/>
                    <w:rFonts w:ascii="Arial" w:hAnsi="Arial" w:cs="Arial"/>
                  </w:rPr>
                  <w:t>Click here to enter text.</w:t>
                </w:r>
              </w:p>
            </w:sdtContent>
          </w:sdt>
        </w:tc>
      </w:tr>
      <w:tr w:rsidR="00D31D61" w:rsidRPr="00475658" w14:paraId="5342AF82" w14:textId="77777777" w:rsidTr="000F3E6C">
        <w:trPr>
          <w:jc w:val="center"/>
        </w:trPr>
        <w:tc>
          <w:tcPr>
            <w:tcW w:w="2281" w:type="dxa"/>
            <w:gridSpan w:val="2"/>
          </w:tcPr>
          <w:sdt>
            <w:sdtPr>
              <w:rPr>
                <w:rFonts w:ascii="Arial" w:hAnsi="Arial" w:cs="Arial"/>
                <w:sz w:val="20"/>
                <w:szCs w:val="20"/>
              </w:rPr>
              <w:id w:val="-502585888"/>
              <w:placeholder>
                <w:docPart w:val="4AB4BD9626D240A687EF31F0F95E880B"/>
              </w:placeholder>
              <w:showingPlcHdr/>
              <w:comboBox>
                <w:listItem w:value="Choose an item."/>
                <w:listItem w:displayText="Phone call" w:value="Phone call"/>
                <w:listItem w:displayText="SMS/text message" w:value="SMS/text message"/>
                <w:listItem w:displayText="Whatsapp" w:value="Whatsapp"/>
                <w:listItem w:displayText="Email" w:value="Email"/>
                <w:listItem w:displayText="Friend" w:value="Friend"/>
                <w:listItem w:displayText="Relative" w:value="Relative"/>
                <w:listItem w:displayText="Neighbour" w:value="Neighbour"/>
                <w:listItem w:displayText="Home visit" w:value="Home visit"/>
                <w:listItem w:displayText="Other" w:value="Other"/>
              </w:comboBox>
            </w:sdtPr>
            <w:sdtEndPr/>
            <w:sdtContent>
              <w:p w14:paraId="7041C8AD" w14:textId="77777777" w:rsidR="00D31D61" w:rsidRPr="00475658" w:rsidRDefault="00D31D61" w:rsidP="000F3E6C">
                <w:pPr>
                  <w:rPr>
                    <w:rFonts w:ascii="Arial" w:hAnsi="Arial" w:cs="Arial"/>
                    <w:b/>
                    <w:color w:val="0072BC"/>
                    <w:sz w:val="20"/>
                    <w:szCs w:val="20"/>
                  </w:rPr>
                </w:pPr>
                <w:r w:rsidRPr="00475658">
                  <w:rPr>
                    <w:rStyle w:val="PlaceholderText"/>
                    <w:rFonts w:ascii="Arial" w:hAnsi="Arial" w:cs="Arial"/>
                  </w:rPr>
                  <w:t>Choose an item.</w:t>
                </w:r>
              </w:p>
            </w:sdtContent>
          </w:sdt>
          <w:p w14:paraId="26BC9A12" w14:textId="77777777" w:rsidR="00D31D61" w:rsidRPr="00475658" w:rsidRDefault="00D31D61" w:rsidP="000F3E6C">
            <w:pPr>
              <w:rPr>
                <w:rFonts w:ascii="Arial" w:hAnsi="Arial" w:cs="Arial"/>
                <w:sz w:val="20"/>
                <w:szCs w:val="20"/>
              </w:rPr>
            </w:pPr>
          </w:p>
        </w:tc>
        <w:tc>
          <w:tcPr>
            <w:tcW w:w="2338" w:type="dxa"/>
          </w:tcPr>
          <w:sdt>
            <w:sdtPr>
              <w:rPr>
                <w:rFonts w:ascii="Arial" w:hAnsi="Arial" w:cs="Arial"/>
                <w:sz w:val="20"/>
                <w:szCs w:val="20"/>
              </w:rPr>
              <w:id w:val="-1547745339"/>
              <w:placeholder>
                <w:docPart w:val="B5207D85DCE4406A87EF3D56D5AD64AB"/>
              </w:placeholder>
              <w:showingPlcHd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p w14:paraId="2C6F7CE2" w14:textId="77F6C618" w:rsidR="00D31D61" w:rsidRPr="00475658" w:rsidRDefault="00113791" w:rsidP="000F3E6C">
                <w:pPr>
                  <w:rPr>
                    <w:rFonts w:ascii="Arial" w:hAnsi="Arial" w:cs="Arial"/>
                    <w:sz w:val="20"/>
                    <w:szCs w:val="20"/>
                  </w:rPr>
                </w:pPr>
                <w:r w:rsidRPr="005149B3">
                  <w:rPr>
                    <w:rStyle w:val="PlaceholderText"/>
                  </w:rPr>
                  <w:t>Choose an item.</w:t>
                </w:r>
              </w:p>
            </w:sdtContent>
          </w:sdt>
          <w:p w14:paraId="4C16A37F" w14:textId="77777777" w:rsidR="00D31D61" w:rsidRPr="00475658" w:rsidRDefault="00D31D61" w:rsidP="000F3E6C">
            <w:pPr>
              <w:rPr>
                <w:rFonts w:ascii="Arial" w:hAnsi="Arial" w:cs="Arial"/>
                <w:sz w:val="20"/>
                <w:szCs w:val="20"/>
              </w:rPr>
            </w:pPr>
          </w:p>
        </w:tc>
        <w:sdt>
          <w:sdtPr>
            <w:rPr>
              <w:rFonts w:ascii="Arial" w:hAnsi="Arial" w:cs="Arial"/>
              <w:sz w:val="20"/>
              <w:szCs w:val="20"/>
            </w:rPr>
            <w:id w:val="698518962"/>
            <w:placeholder>
              <w:docPart w:val="FB559480F8A9439E94D6C5720FB111F5"/>
            </w:placeholder>
            <w:showingPlcHdr/>
          </w:sdtPr>
          <w:sdtEndPr/>
          <w:sdtContent>
            <w:tc>
              <w:tcPr>
                <w:tcW w:w="2224" w:type="dxa"/>
                <w:gridSpan w:val="2"/>
              </w:tcPr>
              <w:p w14:paraId="1B8B1E39" w14:textId="77777777" w:rsidR="00D31D61" w:rsidRPr="00475658" w:rsidRDefault="00D31D61" w:rsidP="000F3E6C">
                <w:pPr>
                  <w:rPr>
                    <w:rFonts w:ascii="Arial" w:hAnsi="Arial" w:cs="Arial"/>
                    <w:sz w:val="20"/>
                    <w:szCs w:val="20"/>
                  </w:rPr>
                </w:pPr>
                <w:r w:rsidRPr="00475658">
                  <w:rPr>
                    <w:rStyle w:val="PlaceholderText"/>
                    <w:rFonts w:ascii="Arial" w:hAnsi="Arial" w:cs="Arial"/>
                  </w:rPr>
                  <w:t>Click here to enter text.</w:t>
                </w:r>
              </w:p>
            </w:tc>
          </w:sdtContent>
        </w:sdt>
        <w:sdt>
          <w:sdtPr>
            <w:rPr>
              <w:rFonts w:ascii="Arial" w:hAnsi="Arial" w:cs="Arial"/>
              <w:sz w:val="20"/>
              <w:szCs w:val="20"/>
            </w:rPr>
            <w:id w:val="1034465970"/>
            <w:placeholder>
              <w:docPart w:val="F7CA7F6A2CFD45A39F05F05F0C603F0B"/>
            </w:placeholder>
            <w:showingPlcHdr/>
          </w:sdtPr>
          <w:sdtEndPr/>
          <w:sdtContent>
            <w:tc>
              <w:tcPr>
                <w:tcW w:w="2796" w:type="dxa"/>
                <w:gridSpan w:val="2"/>
              </w:tcPr>
              <w:p w14:paraId="43133771" w14:textId="77777777" w:rsidR="00D31D61" w:rsidRPr="00475658" w:rsidRDefault="00D31D61" w:rsidP="000F3E6C">
                <w:pPr>
                  <w:rPr>
                    <w:rFonts w:ascii="Arial" w:hAnsi="Arial" w:cs="Arial"/>
                    <w:sz w:val="20"/>
                    <w:szCs w:val="20"/>
                  </w:rPr>
                </w:pPr>
                <w:r w:rsidRPr="00475658">
                  <w:rPr>
                    <w:rStyle w:val="PlaceholderText"/>
                    <w:rFonts w:ascii="Arial" w:hAnsi="Arial" w:cs="Arial"/>
                  </w:rPr>
                  <w:t>Click here to enter text.</w:t>
                </w:r>
              </w:p>
            </w:tc>
          </w:sdtContent>
        </w:sdt>
      </w:tr>
      <w:tr w:rsidR="00D31D61" w:rsidRPr="00475658" w14:paraId="7E35E005" w14:textId="77777777" w:rsidTr="000F3E6C">
        <w:trPr>
          <w:jc w:val="center"/>
        </w:trPr>
        <w:tc>
          <w:tcPr>
            <w:tcW w:w="2281" w:type="dxa"/>
            <w:gridSpan w:val="2"/>
          </w:tcPr>
          <w:sdt>
            <w:sdtPr>
              <w:rPr>
                <w:rFonts w:ascii="Arial" w:hAnsi="Arial" w:cs="Arial"/>
                <w:sz w:val="20"/>
                <w:szCs w:val="20"/>
              </w:rPr>
              <w:id w:val="1969858119"/>
              <w:placeholder>
                <w:docPart w:val="D5FD19F7F27A4F1AB03C6E1BF37271F5"/>
              </w:placeholder>
              <w:showingPlcHdr/>
              <w:comboBox>
                <w:listItem w:value="Choose an item."/>
                <w:listItem w:displayText="Phone call" w:value="Phone call"/>
                <w:listItem w:displayText="SMS/text message" w:value="SMS/text message"/>
                <w:listItem w:displayText="Whatsapp" w:value="Whatsapp"/>
                <w:listItem w:displayText="Email" w:value="Email"/>
                <w:listItem w:displayText="Friend" w:value="Friend"/>
                <w:listItem w:displayText="Relative" w:value="Relative"/>
                <w:listItem w:displayText="Neighbour" w:value="Neighbour"/>
                <w:listItem w:displayText="Home visit" w:value="Home visit"/>
                <w:listItem w:displayText="Other" w:value="Other"/>
              </w:comboBox>
            </w:sdtPr>
            <w:sdtEndPr/>
            <w:sdtContent>
              <w:p w14:paraId="4053F6AD" w14:textId="77777777" w:rsidR="00D31D61" w:rsidRPr="00475658" w:rsidRDefault="00D31D61" w:rsidP="000F3E6C">
                <w:pPr>
                  <w:rPr>
                    <w:rFonts w:ascii="Arial" w:hAnsi="Arial" w:cs="Arial"/>
                    <w:sz w:val="20"/>
                    <w:szCs w:val="20"/>
                  </w:rPr>
                </w:pPr>
                <w:r w:rsidRPr="00475658">
                  <w:rPr>
                    <w:rStyle w:val="PlaceholderText"/>
                    <w:rFonts w:ascii="Arial" w:hAnsi="Arial" w:cs="Arial"/>
                  </w:rPr>
                  <w:t>Choose an item.</w:t>
                </w:r>
              </w:p>
            </w:sdtContent>
          </w:sdt>
          <w:p w14:paraId="702B2CA0" w14:textId="77777777" w:rsidR="00D31D61" w:rsidRPr="00475658" w:rsidRDefault="00D31D61" w:rsidP="000F3E6C">
            <w:pPr>
              <w:rPr>
                <w:rFonts w:ascii="Arial" w:hAnsi="Arial" w:cs="Arial"/>
                <w:sz w:val="20"/>
                <w:szCs w:val="20"/>
              </w:rPr>
            </w:pPr>
          </w:p>
        </w:tc>
        <w:tc>
          <w:tcPr>
            <w:tcW w:w="2338" w:type="dxa"/>
          </w:tcPr>
          <w:sdt>
            <w:sdtPr>
              <w:rPr>
                <w:rFonts w:ascii="Arial" w:hAnsi="Arial" w:cs="Arial"/>
                <w:sz w:val="20"/>
                <w:szCs w:val="20"/>
              </w:rPr>
              <w:id w:val="1312596386"/>
              <w:placeholder>
                <w:docPart w:val="5D58E3E6DF784211AA798B9861326916"/>
              </w:placeholder>
              <w:showingPlcHd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p w14:paraId="435BF7E7" w14:textId="49D01970" w:rsidR="00D31D61" w:rsidRPr="00475658" w:rsidRDefault="00113791" w:rsidP="000F3E6C">
                <w:pPr>
                  <w:rPr>
                    <w:rFonts w:ascii="Arial" w:hAnsi="Arial" w:cs="Arial"/>
                    <w:sz w:val="20"/>
                    <w:szCs w:val="20"/>
                  </w:rPr>
                </w:pPr>
                <w:r w:rsidRPr="005149B3">
                  <w:rPr>
                    <w:rStyle w:val="PlaceholderText"/>
                  </w:rPr>
                  <w:t>Choose an item.</w:t>
                </w:r>
              </w:p>
            </w:sdtContent>
          </w:sdt>
          <w:p w14:paraId="3A422379" w14:textId="77777777" w:rsidR="00D31D61" w:rsidRPr="00475658" w:rsidRDefault="00D31D61" w:rsidP="000F3E6C">
            <w:pPr>
              <w:rPr>
                <w:rFonts w:ascii="Arial" w:hAnsi="Arial" w:cs="Arial"/>
                <w:sz w:val="20"/>
                <w:szCs w:val="20"/>
              </w:rPr>
            </w:pPr>
          </w:p>
        </w:tc>
        <w:sdt>
          <w:sdtPr>
            <w:rPr>
              <w:rFonts w:ascii="Arial" w:hAnsi="Arial" w:cs="Arial"/>
              <w:sz w:val="20"/>
              <w:szCs w:val="20"/>
            </w:rPr>
            <w:id w:val="-1954624666"/>
            <w:placeholder>
              <w:docPart w:val="BE68D75DFA444FACB55602655E12DB69"/>
            </w:placeholder>
            <w:showingPlcHdr/>
          </w:sdtPr>
          <w:sdtEndPr/>
          <w:sdtContent>
            <w:tc>
              <w:tcPr>
                <w:tcW w:w="2224" w:type="dxa"/>
                <w:gridSpan w:val="2"/>
              </w:tcPr>
              <w:p w14:paraId="1657A889" w14:textId="77777777" w:rsidR="00D31D61" w:rsidRPr="00475658" w:rsidRDefault="00D31D61" w:rsidP="000F3E6C">
                <w:pPr>
                  <w:rPr>
                    <w:rFonts w:ascii="Arial" w:hAnsi="Arial" w:cs="Arial"/>
                    <w:sz w:val="20"/>
                    <w:szCs w:val="20"/>
                  </w:rPr>
                </w:pPr>
                <w:r w:rsidRPr="00475658">
                  <w:rPr>
                    <w:rStyle w:val="PlaceholderText"/>
                    <w:rFonts w:ascii="Arial" w:hAnsi="Arial" w:cs="Arial"/>
                  </w:rPr>
                  <w:t>Click here to enter text.</w:t>
                </w:r>
              </w:p>
            </w:tc>
          </w:sdtContent>
        </w:sdt>
        <w:sdt>
          <w:sdtPr>
            <w:rPr>
              <w:rFonts w:ascii="Arial" w:hAnsi="Arial" w:cs="Arial"/>
              <w:sz w:val="20"/>
              <w:szCs w:val="20"/>
            </w:rPr>
            <w:id w:val="1981880394"/>
            <w:placeholder>
              <w:docPart w:val="A6564A6BBFBE42DE88173316420CDF6D"/>
            </w:placeholder>
            <w:showingPlcHdr/>
          </w:sdtPr>
          <w:sdtEndPr/>
          <w:sdtContent>
            <w:tc>
              <w:tcPr>
                <w:tcW w:w="2796" w:type="dxa"/>
                <w:gridSpan w:val="2"/>
              </w:tcPr>
              <w:p w14:paraId="3BE93F80" w14:textId="77777777" w:rsidR="00D31D61" w:rsidRPr="00475658" w:rsidRDefault="00D31D61" w:rsidP="000F3E6C">
                <w:pPr>
                  <w:rPr>
                    <w:rFonts w:ascii="Arial" w:hAnsi="Arial" w:cs="Arial"/>
                    <w:sz w:val="20"/>
                    <w:szCs w:val="20"/>
                  </w:rPr>
                </w:pPr>
                <w:r w:rsidRPr="00475658">
                  <w:rPr>
                    <w:rStyle w:val="PlaceholderText"/>
                    <w:rFonts w:ascii="Arial" w:hAnsi="Arial" w:cs="Arial"/>
                  </w:rPr>
                  <w:t>Click here to enter text.</w:t>
                </w:r>
              </w:p>
            </w:tc>
          </w:sdtContent>
        </w:sdt>
      </w:tr>
      <w:tr w:rsidR="00D31D61" w:rsidRPr="00475658" w14:paraId="7A4A19C4" w14:textId="77777777" w:rsidTr="000F3E6C">
        <w:trPr>
          <w:jc w:val="center"/>
        </w:trPr>
        <w:tc>
          <w:tcPr>
            <w:tcW w:w="9639" w:type="dxa"/>
            <w:gridSpan w:val="7"/>
          </w:tcPr>
          <w:p w14:paraId="73E02DCD" w14:textId="77777777" w:rsidR="00D31D61" w:rsidRPr="00475658" w:rsidRDefault="00D31D61" w:rsidP="000F3E6C">
            <w:pPr>
              <w:rPr>
                <w:rFonts w:ascii="Arial" w:hAnsi="Arial" w:cs="Arial"/>
                <w:sz w:val="20"/>
                <w:szCs w:val="20"/>
              </w:rPr>
            </w:pPr>
            <w:r w:rsidRPr="00475658">
              <w:rPr>
                <w:rFonts w:ascii="Arial" w:hAnsi="Arial" w:cs="Arial"/>
                <w:sz w:val="20"/>
                <w:szCs w:val="20"/>
              </w:rPr>
              <w:t xml:space="preserve">If other, please explain: </w:t>
            </w:r>
            <w:sdt>
              <w:sdtPr>
                <w:rPr>
                  <w:rFonts w:ascii="Arial" w:hAnsi="Arial" w:cs="Arial"/>
                  <w:sz w:val="20"/>
                  <w:szCs w:val="20"/>
                </w:rPr>
                <w:id w:val="321783941"/>
                <w:placeholder>
                  <w:docPart w:val="22818B542647436DA3AA617F9D5EA598"/>
                </w:placeholder>
                <w:showingPlcHdr/>
              </w:sdtPr>
              <w:sdtEndPr/>
              <w:sdtContent>
                <w:r w:rsidRPr="00475658">
                  <w:rPr>
                    <w:rStyle w:val="PlaceholderText"/>
                    <w:rFonts w:ascii="Arial" w:hAnsi="Arial" w:cs="Arial"/>
                  </w:rPr>
                  <w:t>Click here to enter text.</w:t>
                </w:r>
              </w:sdtContent>
            </w:sdt>
          </w:p>
        </w:tc>
      </w:tr>
    </w:tbl>
    <w:tbl>
      <w:tblPr>
        <w:tblStyle w:val="TableGrid"/>
        <w:tblW w:w="9639" w:type="dxa"/>
        <w:jc w:val="center"/>
        <w:tblLook w:val="04A0" w:firstRow="1" w:lastRow="0" w:firstColumn="1" w:lastColumn="0" w:noHBand="0" w:noVBand="1"/>
      </w:tblPr>
      <w:tblGrid>
        <w:gridCol w:w="9639"/>
      </w:tblGrid>
      <w:tr w:rsidR="00D31D61" w:rsidRPr="00475658" w14:paraId="1780DBA4" w14:textId="77777777" w:rsidTr="000F3E6C">
        <w:trPr>
          <w:jc w:val="center"/>
        </w:trPr>
        <w:tc>
          <w:tcPr>
            <w:tcW w:w="9639" w:type="dxa"/>
            <w:shd w:val="clear" w:color="auto" w:fill="EBF7FF"/>
          </w:tcPr>
          <w:p w14:paraId="1FD3B2D8" w14:textId="77777777" w:rsidR="00D31D61" w:rsidRPr="00475658" w:rsidRDefault="00D31D61" w:rsidP="000F3E6C">
            <w:pPr>
              <w:rPr>
                <w:rFonts w:ascii="Arial" w:hAnsi="Arial" w:cs="Arial"/>
              </w:rPr>
            </w:pPr>
            <w:r w:rsidRPr="00475658">
              <w:rPr>
                <w:rFonts w:ascii="Arial" w:hAnsi="Arial" w:cs="Arial"/>
                <w:b/>
              </w:rPr>
              <w:t>Referral Checklist</w:t>
            </w:r>
          </w:p>
        </w:tc>
      </w:tr>
      <w:tr w:rsidR="00D31D61" w:rsidRPr="00475658" w14:paraId="12147D1A" w14:textId="77777777" w:rsidTr="000F3E6C">
        <w:trPr>
          <w:jc w:val="center"/>
        </w:trPr>
        <w:tc>
          <w:tcPr>
            <w:tcW w:w="9639" w:type="dxa"/>
            <w:tcBorders>
              <w:bottom w:val="single" w:sz="4" w:space="0" w:color="808080" w:themeColor="background1" w:themeShade="80"/>
            </w:tcBorders>
          </w:tcPr>
          <w:p w14:paraId="4576EDE2" w14:textId="3524586C" w:rsidR="00D31D61" w:rsidRPr="00475658" w:rsidRDefault="00067000" w:rsidP="000F3E6C">
            <w:pPr>
              <w:pStyle w:val="ListParagraph"/>
              <w:ind w:left="0"/>
              <w:rPr>
                <w:rFonts w:ascii="Arial" w:hAnsi="Arial" w:cs="Arial"/>
                <w:rtl/>
              </w:rPr>
            </w:pPr>
            <w:sdt>
              <w:sdtPr>
                <w:rPr>
                  <w:rFonts w:ascii="Arial" w:hAnsi="Arial" w:cs="Arial"/>
                  <w:lang w:val="en-US"/>
                </w:rPr>
                <w:id w:val="-635951435"/>
                <w14:checkbox>
                  <w14:checked w14:val="0"/>
                  <w14:checkedState w14:val="2612" w14:font="MS Gothic"/>
                  <w14:uncheckedState w14:val="2610" w14:font="MS Gothic"/>
                </w14:checkbox>
              </w:sdtPr>
              <w:sdtEndPr/>
              <w:sdtContent>
                <w:r w:rsidR="00803272">
                  <w:rPr>
                    <w:rFonts w:ascii="MS Gothic" w:eastAsia="MS Gothic" w:hAnsi="MS Gothic" w:cs="Arial" w:hint="eastAsia"/>
                    <w:lang w:val="en-US"/>
                  </w:rPr>
                  <w:t>☐</w:t>
                </w:r>
              </w:sdtContent>
            </w:sdt>
            <w:r w:rsidR="00D31D61" w:rsidRPr="00475658">
              <w:rPr>
                <w:rFonts w:ascii="Arial" w:hAnsi="Arial" w:cs="Arial"/>
                <w:lang w:val="en-US"/>
              </w:rPr>
              <w:t xml:space="preserve">The individual has been </w:t>
            </w:r>
            <w:r w:rsidR="00D31D61" w:rsidRPr="00475658">
              <w:rPr>
                <w:rFonts w:ascii="Arial" w:hAnsi="Arial" w:cs="Arial"/>
                <w:b/>
                <w:u w:val="single"/>
                <w:lang w:val="en-US"/>
              </w:rPr>
              <w:t>informed of the referral</w:t>
            </w:r>
            <w:r w:rsidR="00D31D61" w:rsidRPr="00475658">
              <w:rPr>
                <w:rFonts w:ascii="Arial" w:hAnsi="Arial" w:cs="Arial"/>
                <w:lang w:val="en-US"/>
              </w:rPr>
              <w:t>.</w:t>
            </w:r>
            <w:r w:rsidR="00D31D61" w:rsidRPr="00475658">
              <w:rPr>
                <w:rFonts w:ascii="Arial" w:hAnsi="Arial" w:cs="Arial"/>
                <w:rtl/>
                <w:lang w:val="tr-TR"/>
              </w:rPr>
              <w:t xml:space="preserve"> </w:t>
            </w:r>
          </w:p>
          <w:p w14:paraId="7E90BFA1" w14:textId="77777777" w:rsidR="00D31D61" w:rsidRPr="00475658" w:rsidRDefault="00D31D61" w:rsidP="000F3E6C">
            <w:pPr>
              <w:pStyle w:val="ListParagraph"/>
              <w:ind w:left="0"/>
              <w:rPr>
                <w:rFonts w:ascii="Arial" w:hAnsi="Arial" w:cs="Arial"/>
              </w:rPr>
            </w:pPr>
            <w:r w:rsidRPr="00475658">
              <w:rPr>
                <w:rFonts w:ascii="Arial" w:hAnsi="Arial" w:cs="Arial"/>
                <w:i/>
                <w:sz w:val="20"/>
                <w:szCs w:val="20"/>
                <w:lang w:val="en-US"/>
              </w:rPr>
              <w:t>If not, explain</w:t>
            </w:r>
            <w:r w:rsidRPr="00475658">
              <w:rPr>
                <w:rFonts w:ascii="Arial" w:hAnsi="Arial" w:cs="Arial"/>
                <w:i/>
                <w:sz w:val="20"/>
                <w:szCs w:val="20"/>
                <w:lang w:val="tr-TR"/>
              </w:rPr>
              <w:t xml:space="preserve">. </w:t>
            </w:r>
            <w:sdt>
              <w:sdtPr>
                <w:rPr>
                  <w:rStyle w:val="Style9"/>
                  <w:rFonts w:ascii="Arial" w:hAnsi="Arial" w:cs="Arial"/>
                  <w:lang w:val="tr-TR"/>
                </w:rPr>
                <w:id w:val="-1217501954"/>
                <w:placeholder>
                  <w:docPart w:val="4823B1FDE4194FF88F9B6BA1650F013C"/>
                </w:placeholder>
                <w:showingPlcHdr/>
                <w:text/>
              </w:sdtPr>
              <w:sdtEndPr>
                <w:rPr>
                  <w:rStyle w:val="Style9"/>
                </w:rPr>
              </w:sdtEndPr>
              <w:sdtContent>
                <w:r w:rsidRPr="00475658">
                  <w:rPr>
                    <w:rStyle w:val="PlaceholderText"/>
                    <w:rFonts w:ascii="Arial" w:hAnsi="Arial" w:cs="Arial"/>
                    <w:lang w:val="tr-TR"/>
                  </w:rPr>
                  <w:t>Click here to enter text.</w:t>
                </w:r>
              </w:sdtContent>
            </w:sdt>
          </w:p>
        </w:tc>
      </w:tr>
      <w:tr w:rsidR="00D31D61" w:rsidRPr="00475658" w14:paraId="5A63EE1A" w14:textId="77777777" w:rsidTr="000F3E6C">
        <w:trPr>
          <w:jc w:val="center"/>
        </w:trPr>
        <w:tc>
          <w:tcPr>
            <w:tcW w:w="9639" w:type="dxa"/>
            <w:tcBorders>
              <w:top w:val="single" w:sz="4" w:space="0" w:color="808080" w:themeColor="background1" w:themeShade="80"/>
              <w:bottom w:val="single" w:sz="4" w:space="0" w:color="808080" w:themeColor="background1" w:themeShade="80"/>
            </w:tcBorders>
            <w:shd w:val="clear" w:color="auto" w:fill="auto"/>
          </w:tcPr>
          <w:p w14:paraId="370FFA6E" w14:textId="7A7027B3" w:rsidR="00D31D61" w:rsidRPr="00475658" w:rsidRDefault="00067000" w:rsidP="000F3E6C">
            <w:pPr>
              <w:pStyle w:val="ListParagraph"/>
              <w:ind w:left="0"/>
              <w:rPr>
                <w:rFonts w:ascii="Arial" w:hAnsi="Arial" w:cs="Arial"/>
              </w:rPr>
            </w:pPr>
            <w:sdt>
              <w:sdtPr>
                <w:rPr>
                  <w:rFonts w:ascii="Arial" w:hAnsi="Arial" w:cs="Arial"/>
                  <w:lang w:val="tr-TR"/>
                </w:rPr>
                <w:id w:val="36628676"/>
                <w14:checkbox>
                  <w14:checked w14:val="0"/>
                  <w14:checkedState w14:val="2612" w14:font="MS Gothic"/>
                  <w14:uncheckedState w14:val="2610" w14:font="MS Gothic"/>
                </w14:checkbox>
              </w:sdtPr>
              <w:sdtEndPr/>
              <w:sdtContent>
                <w:r w:rsidR="00803272">
                  <w:rPr>
                    <w:rFonts w:ascii="MS Gothic" w:eastAsia="MS Gothic" w:hAnsi="MS Gothic" w:cs="Arial" w:hint="eastAsia"/>
                    <w:lang w:val="tr-TR"/>
                  </w:rPr>
                  <w:t>☐</w:t>
                </w:r>
              </w:sdtContent>
            </w:sdt>
            <w:r w:rsidR="00D31D61" w:rsidRPr="00475658">
              <w:rPr>
                <w:rFonts w:ascii="Arial" w:hAnsi="Arial" w:cs="Arial"/>
                <w:lang w:val="en-US"/>
              </w:rPr>
              <w:t xml:space="preserve">The individual has </w:t>
            </w:r>
            <w:r w:rsidR="00D31D61" w:rsidRPr="00475658">
              <w:rPr>
                <w:rFonts w:ascii="Arial" w:hAnsi="Arial" w:cs="Arial"/>
                <w:b/>
                <w:u w:val="single"/>
                <w:lang w:val="en-US"/>
              </w:rPr>
              <w:t>signed consent</w:t>
            </w:r>
            <w:r w:rsidR="00D31D61" w:rsidRPr="00475658">
              <w:rPr>
                <w:rFonts w:ascii="Arial" w:hAnsi="Arial" w:cs="Arial"/>
                <w:lang w:val="en-US"/>
              </w:rPr>
              <w:t xml:space="preserve"> to release </w:t>
            </w:r>
            <w:proofErr w:type="gramStart"/>
            <w:r w:rsidR="00D31D61" w:rsidRPr="00475658">
              <w:rPr>
                <w:rFonts w:ascii="Arial" w:hAnsi="Arial" w:cs="Arial"/>
                <w:lang w:val="en-US"/>
              </w:rPr>
              <w:t>information</w:t>
            </w:r>
            <w:proofErr w:type="gramEnd"/>
            <w:r w:rsidR="00D31D61" w:rsidRPr="00475658">
              <w:rPr>
                <w:rFonts w:ascii="Arial" w:hAnsi="Arial" w:cs="Arial"/>
                <w:lang w:val="tr-TR"/>
              </w:rPr>
              <w:t xml:space="preserve"> </w:t>
            </w:r>
          </w:p>
          <w:p w14:paraId="7B071956" w14:textId="77777777" w:rsidR="00D31D61" w:rsidRPr="00475658" w:rsidRDefault="00D31D61" w:rsidP="000F3E6C">
            <w:pPr>
              <w:pStyle w:val="ListParagraph"/>
              <w:ind w:left="0"/>
              <w:rPr>
                <w:rFonts w:ascii="Arial" w:hAnsi="Arial" w:cs="Arial"/>
              </w:rPr>
            </w:pPr>
            <w:r w:rsidRPr="00475658">
              <w:rPr>
                <w:rFonts w:ascii="Arial" w:hAnsi="Arial" w:cs="Arial"/>
                <w:i/>
                <w:sz w:val="20"/>
                <w:szCs w:val="20"/>
                <w:lang w:val="en-US"/>
              </w:rPr>
              <w:t>If not, explain</w:t>
            </w:r>
            <w:r w:rsidRPr="00475658">
              <w:rPr>
                <w:rFonts w:ascii="Arial" w:hAnsi="Arial" w:cs="Arial"/>
                <w:i/>
                <w:sz w:val="20"/>
                <w:szCs w:val="20"/>
                <w:lang w:val="tr-TR"/>
              </w:rPr>
              <w:t xml:space="preserve">. </w:t>
            </w:r>
            <w:sdt>
              <w:sdtPr>
                <w:rPr>
                  <w:rStyle w:val="Style9"/>
                  <w:rFonts w:ascii="Arial" w:hAnsi="Arial" w:cs="Arial"/>
                  <w:lang w:val="tr-TR"/>
                </w:rPr>
                <w:id w:val="1474258593"/>
                <w:placeholder>
                  <w:docPart w:val="1B1713C9619C4183A6FB9D01DD2E2FC7"/>
                </w:placeholder>
                <w:showingPlcHdr/>
              </w:sdtPr>
              <w:sdtEndPr>
                <w:rPr>
                  <w:rStyle w:val="DefaultParagraphFont"/>
                  <w:i/>
                  <w:color w:val="auto"/>
                  <w:sz w:val="20"/>
                  <w:szCs w:val="20"/>
                </w:rPr>
              </w:sdtEndPr>
              <w:sdtContent>
                <w:r w:rsidRPr="00475658">
                  <w:rPr>
                    <w:rStyle w:val="PlaceholderText"/>
                    <w:rFonts w:ascii="Arial" w:hAnsi="Arial" w:cs="Arial"/>
                    <w:lang w:val="tr-TR"/>
                  </w:rPr>
                  <w:t>Click here to enter text.</w:t>
                </w:r>
              </w:sdtContent>
            </w:sdt>
          </w:p>
        </w:tc>
      </w:tr>
      <w:tr w:rsidR="00D31D61" w:rsidRPr="00475658" w14:paraId="795353BC" w14:textId="77777777" w:rsidTr="000F3E6C">
        <w:trPr>
          <w:jc w:val="center"/>
        </w:trPr>
        <w:tc>
          <w:tcPr>
            <w:tcW w:w="9639" w:type="dxa"/>
            <w:tcBorders>
              <w:top w:val="single" w:sz="4" w:space="0" w:color="808080" w:themeColor="background1" w:themeShade="80"/>
              <w:bottom w:val="single" w:sz="4" w:space="0" w:color="808080" w:themeColor="background1" w:themeShade="80"/>
            </w:tcBorders>
            <w:shd w:val="clear" w:color="auto" w:fill="auto"/>
          </w:tcPr>
          <w:p w14:paraId="46B25102" w14:textId="6A45C8C4" w:rsidR="00D31D61" w:rsidRPr="00475658" w:rsidRDefault="00067000" w:rsidP="000F3E6C">
            <w:pPr>
              <w:pStyle w:val="ListParagraph"/>
              <w:ind w:left="0"/>
              <w:rPr>
                <w:rFonts w:ascii="Arial" w:hAnsi="Arial" w:cs="Arial"/>
              </w:rPr>
            </w:pPr>
            <w:sdt>
              <w:sdtPr>
                <w:rPr>
                  <w:rFonts w:ascii="Arial" w:hAnsi="Arial" w:cs="Arial"/>
                  <w:lang w:val="tr-TR"/>
                </w:rPr>
                <w:id w:val="1064610109"/>
                <w14:checkbox>
                  <w14:checked w14:val="0"/>
                  <w14:checkedState w14:val="2612" w14:font="MS Gothic"/>
                  <w14:uncheckedState w14:val="2610" w14:font="MS Gothic"/>
                </w14:checkbox>
              </w:sdtPr>
              <w:sdtEndPr/>
              <w:sdtContent>
                <w:r w:rsidR="00803272">
                  <w:rPr>
                    <w:rFonts w:ascii="MS Gothic" w:eastAsia="MS Gothic" w:hAnsi="MS Gothic" w:cs="Arial" w:hint="eastAsia"/>
                    <w:lang w:val="tr-TR"/>
                  </w:rPr>
                  <w:t>☐</w:t>
                </w:r>
              </w:sdtContent>
            </w:sdt>
            <w:r w:rsidR="00D31D61" w:rsidRPr="00475658">
              <w:rPr>
                <w:rFonts w:ascii="Arial" w:hAnsi="Arial" w:cs="Arial"/>
                <w:lang w:val="tr-TR"/>
              </w:rPr>
              <w:t xml:space="preserve"> The child has provided </w:t>
            </w:r>
            <w:r w:rsidR="00D31D61" w:rsidRPr="00475658">
              <w:rPr>
                <w:rFonts w:ascii="Arial" w:hAnsi="Arial" w:cs="Arial"/>
                <w:b/>
                <w:bCs/>
                <w:u w:val="single"/>
                <w:lang w:val="tr-TR"/>
              </w:rPr>
              <w:t>informed assent</w:t>
            </w:r>
            <w:r w:rsidR="00D31D61" w:rsidRPr="00475658">
              <w:rPr>
                <w:rFonts w:ascii="Arial" w:hAnsi="Arial" w:cs="Arial"/>
                <w:lang w:val="tr-TR"/>
              </w:rPr>
              <w:t xml:space="preserve"> to release information</w:t>
            </w:r>
          </w:p>
          <w:p w14:paraId="41DA9357" w14:textId="77777777" w:rsidR="00D31D61" w:rsidRPr="00475658" w:rsidRDefault="00D31D61" w:rsidP="000F3E6C">
            <w:pPr>
              <w:pStyle w:val="ListParagraph"/>
              <w:ind w:left="0"/>
              <w:rPr>
                <w:rFonts w:ascii="Arial" w:hAnsi="Arial" w:cs="Arial"/>
              </w:rPr>
            </w:pPr>
            <w:r w:rsidRPr="00475658">
              <w:rPr>
                <w:rFonts w:ascii="Arial" w:hAnsi="Arial" w:cs="Arial"/>
                <w:lang w:val="tr-TR"/>
              </w:rPr>
              <w:t>If not, explain.</w:t>
            </w:r>
            <w:r w:rsidRPr="00475658">
              <w:rPr>
                <w:rStyle w:val="Style9"/>
                <w:rFonts w:ascii="Arial" w:hAnsi="Arial" w:cs="Arial"/>
                <w:lang w:val="tr-TR"/>
              </w:rPr>
              <w:t xml:space="preserve"> </w:t>
            </w:r>
            <w:sdt>
              <w:sdtPr>
                <w:rPr>
                  <w:rStyle w:val="Style9"/>
                  <w:rFonts w:ascii="Arial" w:hAnsi="Arial" w:cs="Arial"/>
                  <w:lang w:val="tr-TR"/>
                </w:rPr>
                <w:id w:val="-646969790"/>
                <w:placeholder>
                  <w:docPart w:val="539B405BA2294ACFA63F95F354D7D32F"/>
                </w:placeholder>
                <w:showingPlcHdr/>
              </w:sdtPr>
              <w:sdtEndPr>
                <w:rPr>
                  <w:rStyle w:val="DefaultParagraphFont"/>
                  <w:i/>
                  <w:color w:val="auto"/>
                  <w:sz w:val="20"/>
                  <w:szCs w:val="20"/>
                </w:rPr>
              </w:sdtEndPr>
              <w:sdtContent>
                <w:r w:rsidRPr="00475658">
                  <w:rPr>
                    <w:rStyle w:val="PlaceholderText"/>
                    <w:rFonts w:ascii="Arial" w:hAnsi="Arial" w:cs="Arial"/>
                    <w:lang w:val="tr-TR"/>
                  </w:rPr>
                  <w:t>Click here to enter text.</w:t>
                </w:r>
              </w:sdtContent>
            </w:sdt>
          </w:p>
        </w:tc>
      </w:tr>
      <w:tr w:rsidR="00D31D61" w:rsidRPr="00475658" w14:paraId="455974F9" w14:textId="77777777" w:rsidTr="000F3E6C">
        <w:trPr>
          <w:jc w:val="center"/>
        </w:trPr>
        <w:tc>
          <w:tcPr>
            <w:tcW w:w="9639" w:type="dxa"/>
            <w:shd w:val="clear" w:color="auto" w:fill="EBF7FF"/>
          </w:tcPr>
          <w:p w14:paraId="0CC0390E" w14:textId="77777777" w:rsidR="00D31D61" w:rsidRPr="00475658" w:rsidRDefault="00D31D61" w:rsidP="000F3E6C">
            <w:pPr>
              <w:rPr>
                <w:rFonts w:ascii="Arial" w:hAnsi="Arial" w:cs="Arial"/>
                <w:b/>
              </w:rPr>
            </w:pPr>
            <w:r w:rsidRPr="00475658">
              <w:rPr>
                <w:rFonts w:ascii="Arial" w:hAnsi="Arial" w:cs="Arial"/>
                <w:b/>
              </w:rPr>
              <w:t>Feedback to Referring Organization</w:t>
            </w:r>
          </w:p>
        </w:tc>
      </w:tr>
      <w:tr w:rsidR="00D31D61" w:rsidRPr="00475658" w14:paraId="7DC0A158" w14:textId="77777777" w:rsidTr="000F3E6C">
        <w:trPr>
          <w:jc w:val="center"/>
        </w:trPr>
        <w:tc>
          <w:tcPr>
            <w:tcW w:w="9639" w:type="dxa"/>
            <w:tcBorders>
              <w:bottom w:val="single" w:sz="4" w:space="0" w:color="auto"/>
            </w:tcBorders>
          </w:tcPr>
          <w:p w14:paraId="13E958B7" w14:textId="2C860DF1" w:rsidR="00D31D61" w:rsidRPr="00475658" w:rsidRDefault="00D31D61" w:rsidP="000F3E6C">
            <w:pPr>
              <w:rPr>
                <w:rFonts w:ascii="Arial" w:hAnsi="Arial" w:cs="Arial"/>
              </w:rPr>
            </w:pPr>
            <w:r w:rsidRPr="00475658">
              <w:rPr>
                <w:rFonts w:ascii="Arial" w:hAnsi="Arial" w:cs="Arial"/>
                <w:lang w:val="en-US"/>
              </w:rPr>
              <w:t xml:space="preserve">The referring organization requests </w:t>
            </w:r>
            <w:r w:rsidRPr="00475658">
              <w:rPr>
                <w:rFonts w:ascii="Arial" w:hAnsi="Arial" w:cs="Arial"/>
                <w:b/>
                <w:u w:val="single"/>
                <w:lang w:val="en-US"/>
              </w:rPr>
              <w:t>feedback or follow up information for which the individual provides informed consent</w:t>
            </w:r>
            <w:r w:rsidRPr="00475658">
              <w:rPr>
                <w:rFonts w:ascii="Arial" w:hAnsi="Arial" w:cs="Arial"/>
                <w:lang w:val="tr-TR"/>
              </w:rPr>
              <w:t xml:space="preserve">: </w:t>
            </w:r>
            <w:sdt>
              <w:sdtPr>
                <w:rPr>
                  <w:rFonts w:ascii="Arial" w:hAnsi="Arial" w:cs="Arial"/>
                  <w:lang w:val="tr-TR"/>
                </w:rPr>
                <w:id w:val="291564091"/>
                <w14:checkbox>
                  <w14:checked w14:val="0"/>
                  <w14:checkedState w14:val="2612" w14:font="MS Gothic"/>
                  <w14:uncheckedState w14:val="2610" w14:font="MS Gothic"/>
                </w14:checkbox>
              </w:sdtPr>
              <w:sdtEndPr/>
              <w:sdtContent>
                <w:r w:rsidR="00B17922">
                  <w:rPr>
                    <w:rFonts w:ascii="MS Gothic" w:eastAsia="MS Gothic" w:hAnsi="MS Gothic" w:cs="Arial" w:hint="eastAsia"/>
                    <w:lang w:val="tr-TR"/>
                  </w:rPr>
                  <w:t>☐</w:t>
                </w:r>
              </w:sdtContent>
            </w:sdt>
            <w:r w:rsidRPr="00475658">
              <w:rPr>
                <w:rFonts w:ascii="Arial" w:hAnsi="Arial" w:cs="Arial"/>
                <w:lang w:val="tr-TR"/>
              </w:rPr>
              <w:t xml:space="preserve">Yes </w:t>
            </w:r>
            <w:sdt>
              <w:sdtPr>
                <w:rPr>
                  <w:rFonts w:ascii="Arial" w:hAnsi="Arial" w:cs="Arial"/>
                  <w:lang w:val="tr-TR"/>
                </w:rPr>
                <w:id w:val="1107855624"/>
                <w14:checkbox>
                  <w14:checked w14:val="0"/>
                  <w14:checkedState w14:val="2612" w14:font="MS Gothic"/>
                  <w14:uncheckedState w14:val="2610" w14:font="MS Gothic"/>
                </w14:checkbox>
              </w:sdtPr>
              <w:sdtEndPr/>
              <w:sdtContent>
                <w:r w:rsidRPr="00475658">
                  <w:rPr>
                    <w:rFonts w:ascii="Segoe UI Symbol" w:eastAsia="MS Gothic" w:hAnsi="Segoe UI Symbol" w:cs="Segoe UI Symbol"/>
                    <w:lang w:val="tr-TR"/>
                  </w:rPr>
                  <w:t>☐</w:t>
                </w:r>
              </w:sdtContent>
            </w:sdt>
            <w:r w:rsidRPr="00475658">
              <w:rPr>
                <w:rFonts w:ascii="Arial" w:hAnsi="Arial" w:cs="Arial"/>
                <w:lang w:val="tr-TR"/>
              </w:rPr>
              <w:t>No</w:t>
            </w:r>
          </w:p>
          <w:p w14:paraId="79FD194D" w14:textId="77777777" w:rsidR="00D31D61" w:rsidRPr="00475658" w:rsidRDefault="00D31D61" w:rsidP="000F3E6C">
            <w:pPr>
              <w:rPr>
                <w:rFonts w:ascii="Arial" w:hAnsi="Arial" w:cs="Arial"/>
              </w:rPr>
            </w:pPr>
            <w:r w:rsidRPr="00475658">
              <w:rPr>
                <w:rFonts w:ascii="Arial" w:hAnsi="Arial" w:cs="Arial"/>
                <w:i/>
                <w:sz w:val="20"/>
                <w:szCs w:val="20"/>
                <w:lang w:val="en-US"/>
              </w:rPr>
              <w:t>If yes, explain</w:t>
            </w:r>
            <w:r w:rsidRPr="00475658">
              <w:rPr>
                <w:rFonts w:ascii="Arial" w:hAnsi="Arial" w:cs="Arial"/>
                <w:i/>
                <w:sz w:val="20"/>
                <w:szCs w:val="20"/>
                <w:lang w:val="tr-TR"/>
              </w:rPr>
              <w:t xml:space="preserve">. </w:t>
            </w:r>
            <w:sdt>
              <w:sdtPr>
                <w:rPr>
                  <w:rStyle w:val="Style9"/>
                  <w:rFonts w:ascii="Arial" w:hAnsi="Arial" w:cs="Arial"/>
                  <w:lang w:val="tr-TR"/>
                </w:rPr>
                <w:id w:val="1944657357"/>
                <w:placeholder>
                  <w:docPart w:val="87769EAD03084AD9A0F926A30B85A627"/>
                </w:placeholder>
                <w:showingPlcHdr/>
              </w:sdtPr>
              <w:sdtEndPr>
                <w:rPr>
                  <w:rStyle w:val="DefaultParagraphFont"/>
                  <w:i/>
                  <w:color w:val="auto"/>
                  <w:sz w:val="20"/>
                  <w:szCs w:val="20"/>
                </w:rPr>
              </w:sdtEndPr>
              <w:sdtContent>
                <w:r w:rsidRPr="00475658">
                  <w:rPr>
                    <w:rStyle w:val="PlaceholderText"/>
                    <w:rFonts w:ascii="Arial" w:hAnsi="Arial" w:cs="Arial"/>
                    <w:lang w:val="tr-TR"/>
                  </w:rPr>
                  <w:t>Click here to enter text.</w:t>
                </w:r>
              </w:sdtContent>
            </w:sdt>
          </w:p>
        </w:tc>
      </w:tr>
    </w:tbl>
    <w:p w14:paraId="24BE9101" w14:textId="77777777" w:rsidR="00075298" w:rsidRDefault="00075298" w:rsidP="00D31D61">
      <w:pPr>
        <w:spacing w:before="240" w:after="120"/>
        <w:jc w:val="center"/>
        <w:rPr>
          <w:rFonts w:ascii="Arial" w:hAnsi="Arial" w:cs="Arial"/>
          <w:b/>
          <w:color w:val="0072BC"/>
          <w:sz w:val="24"/>
          <w:szCs w:val="24"/>
        </w:rPr>
      </w:pPr>
    </w:p>
    <w:p w14:paraId="161E79B4" w14:textId="77777777" w:rsidR="00075298" w:rsidRDefault="00075298">
      <w:pPr>
        <w:rPr>
          <w:rFonts w:ascii="Arial" w:hAnsi="Arial" w:cs="Arial"/>
          <w:b/>
          <w:color w:val="0072BC"/>
          <w:sz w:val="24"/>
          <w:szCs w:val="24"/>
        </w:rPr>
      </w:pPr>
      <w:r>
        <w:rPr>
          <w:rFonts w:ascii="Arial" w:hAnsi="Arial" w:cs="Arial"/>
          <w:b/>
          <w:color w:val="0072BC"/>
          <w:sz w:val="24"/>
          <w:szCs w:val="24"/>
        </w:rPr>
        <w:br w:type="page"/>
      </w:r>
    </w:p>
    <w:p w14:paraId="61FAAF44" w14:textId="3DCDAACE" w:rsidR="00D31D61" w:rsidRPr="00BF4E4A" w:rsidRDefault="00D31D61" w:rsidP="00D31D61">
      <w:pPr>
        <w:spacing w:before="240" w:after="120"/>
        <w:jc w:val="center"/>
        <w:rPr>
          <w:rFonts w:ascii="Arial" w:hAnsi="Arial" w:cs="Arial"/>
          <w:b/>
          <w:color w:val="2E74B5"/>
          <w:sz w:val="24"/>
          <w:szCs w:val="24"/>
        </w:rPr>
      </w:pPr>
      <w:r w:rsidRPr="00BF4E4A">
        <w:rPr>
          <w:rFonts w:ascii="Arial" w:hAnsi="Arial" w:cs="Arial"/>
          <w:b/>
          <w:color w:val="2E74B5"/>
          <w:sz w:val="24"/>
          <w:szCs w:val="24"/>
        </w:rPr>
        <w:lastRenderedPageBreak/>
        <w:t>ADDENDUM: REFERRAL OF GBV AND SENSITIVE CASES</w:t>
      </w:r>
    </w:p>
    <w:tbl>
      <w:tblPr>
        <w:tblStyle w:val="TableGrid"/>
        <w:tblW w:w="9640" w:type="dxa"/>
        <w:tblInd w:w="-176" w:type="dxa"/>
        <w:tblBorders>
          <w:top w:val="single" w:sz="18" w:space="0" w:color="0072BC"/>
          <w:left w:val="single" w:sz="18" w:space="0" w:color="0072BC"/>
          <w:bottom w:val="single" w:sz="18" w:space="0" w:color="0072BC"/>
          <w:right w:val="single" w:sz="18" w:space="0" w:color="0072BC"/>
          <w:insideH w:val="single" w:sz="18" w:space="0" w:color="0072BC"/>
          <w:insideV w:val="single" w:sz="18" w:space="0" w:color="0072BC"/>
        </w:tblBorders>
        <w:tblLook w:val="04A0" w:firstRow="1" w:lastRow="0" w:firstColumn="1" w:lastColumn="0" w:noHBand="0" w:noVBand="1"/>
      </w:tblPr>
      <w:tblGrid>
        <w:gridCol w:w="9640"/>
      </w:tblGrid>
      <w:tr w:rsidR="00D31D61" w:rsidRPr="00475658" w14:paraId="750A753A" w14:textId="77777777" w:rsidTr="0018050D">
        <w:tc>
          <w:tcPr>
            <w:tcW w:w="9640" w:type="dxa"/>
          </w:tcPr>
          <w:p w14:paraId="6922BF1C" w14:textId="5EE471B9" w:rsidR="00D31D61" w:rsidRPr="00475658" w:rsidRDefault="00D31D61" w:rsidP="000F3E6C">
            <w:pPr>
              <w:jc w:val="both"/>
              <w:rPr>
                <w:rFonts w:ascii="Arial" w:hAnsi="Arial" w:cs="Arial"/>
                <w:sz w:val="20"/>
                <w:szCs w:val="20"/>
              </w:rPr>
            </w:pPr>
            <w:r w:rsidRPr="00475658">
              <w:rPr>
                <w:rFonts w:ascii="Arial" w:hAnsi="Arial" w:cs="Arial"/>
                <w:sz w:val="20"/>
                <w:szCs w:val="20"/>
              </w:rPr>
              <w:t xml:space="preserve">For inter-agency referral of GBV survivors/those at risk, please complete this page and </w:t>
            </w:r>
            <w:r w:rsidRPr="00475658">
              <w:rPr>
                <w:rFonts w:ascii="Arial" w:hAnsi="Arial" w:cs="Arial"/>
                <w:sz w:val="20"/>
                <w:szCs w:val="20"/>
                <w:u w:val="double"/>
              </w:rPr>
              <w:t>password protect the document</w:t>
            </w:r>
            <w:r w:rsidRPr="00475658">
              <w:rPr>
                <w:rFonts w:ascii="Arial" w:hAnsi="Arial" w:cs="Arial"/>
                <w:sz w:val="20"/>
                <w:szCs w:val="20"/>
              </w:rPr>
              <w:t xml:space="preserve">. This page may also be used for other case types where sensitive information must be shared </w:t>
            </w:r>
            <w:r w:rsidRPr="00475658">
              <w:rPr>
                <w:rFonts w:ascii="Arial" w:hAnsi="Arial" w:cs="Arial"/>
                <w:sz w:val="20"/>
                <w:szCs w:val="20"/>
                <w:u w:val="double"/>
              </w:rPr>
              <w:t>for the purpose of the referral</w:t>
            </w:r>
            <w:r w:rsidRPr="00475658">
              <w:rPr>
                <w:rFonts w:ascii="Arial" w:hAnsi="Arial" w:cs="Arial"/>
                <w:sz w:val="20"/>
                <w:szCs w:val="20"/>
              </w:rPr>
              <w:t xml:space="preserve">. Please refer to the Advised Basic Operating Principles document on steps to password protect the IARF. </w:t>
            </w:r>
          </w:p>
        </w:tc>
      </w:tr>
    </w:tbl>
    <w:p w14:paraId="2D402D07" w14:textId="77777777" w:rsidR="00D31D61" w:rsidRPr="00475658" w:rsidRDefault="00D31D61" w:rsidP="00D31D61">
      <w:pPr>
        <w:spacing w:after="0" w:line="240" w:lineRule="auto"/>
        <w:rPr>
          <w:rFonts w:ascii="Arial" w:hAnsi="Arial" w:cs="Arial"/>
          <w:sz w:val="20"/>
          <w:szCs w:val="20"/>
        </w:rPr>
      </w:pPr>
    </w:p>
    <w:tbl>
      <w:tblPr>
        <w:tblStyle w:val="TableGrid"/>
        <w:tblW w:w="9664" w:type="dxa"/>
        <w:tblInd w:w="-176" w:type="dxa"/>
        <w:tblLook w:val="04A0" w:firstRow="1" w:lastRow="0" w:firstColumn="1" w:lastColumn="0" w:noHBand="0" w:noVBand="1"/>
      </w:tblPr>
      <w:tblGrid>
        <w:gridCol w:w="2410"/>
        <w:gridCol w:w="1971"/>
        <w:gridCol w:w="439"/>
        <w:gridCol w:w="4820"/>
        <w:gridCol w:w="24"/>
      </w:tblGrid>
      <w:tr w:rsidR="00D31D61" w:rsidRPr="00475658" w14:paraId="7B559F5B" w14:textId="77777777" w:rsidTr="008801CE">
        <w:tc>
          <w:tcPr>
            <w:tcW w:w="9664" w:type="dxa"/>
            <w:gridSpan w:val="5"/>
            <w:tcBorders>
              <w:bottom w:val="single" w:sz="4" w:space="0" w:color="auto"/>
            </w:tcBorders>
            <w:shd w:val="clear" w:color="auto" w:fill="EBF7FF"/>
          </w:tcPr>
          <w:p w14:paraId="120C423B" w14:textId="77777777" w:rsidR="00D31D61" w:rsidRPr="00475658" w:rsidRDefault="00D31D61" w:rsidP="000F3E6C">
            <w:pPr>
              <w:rPr>
                <w:rFonts w:ascii="Arial" w:hAnsi="Arial" w:cs="Arial"/>
                <w:b/>
                <w:sz w:val="20"/>
                <w:szCs w:val="20"/>
              </w:rPr>
            </w:pPr>
            <w:r w:rsidRPr="00475658">
              <w:rPr>
                <w:rFonts w:ascii="Arial" w:hAnsi="Arial" w:cs="Arial"/>
                <w:b/>
                <w:sz w:val="20"/>
                <w:szCs w:val="20"/>
              </w:rPr>
              <w:t>Individual Information</w:t>
            </w:r>
          </w:p>
        </w:tc>
      </w:tr>
      <w:tr w:rsidR="00D31D61" w:rsidRPr="00475658" w14:paraId="2A7520E5" w14:textId="77777777" w:rsidTr="008801CE">
        <w:tc>
          <w:tcPr>
            <w:tcW w:w="4381" w:type="dxa"/>
            <w:gridSpan w:val="2"/>
            <w:tcBorders>
              <w:bottom w:val="nil"/>
              <w:right w:val="single" w:sz="4" w:space="0" w:color="FFFFFF" w:themeColor="background1"/>
            </w:tcBorders>
          </w:tcPr>
          <w:p w14:paraId="1ECF62AB" w14:textId="7631207C" w:rsidR="00D31D61" w:rsidRPr="00BF4E4A" w:rsidRDefault="00D31D61" w:rsidP="000F3E6C">
            <w:pPr>
              <w:rPr>
                <w:rFonts w:ascii="Arial" w:hAnsi="Arial" w:cs="Arial"/>
                <w:b/>
                <w:color w:val="2E74B5"/>
                <w:sz w:val="20"/>
                <w:szCs w:val="20"/>
              </w:rPr>
            </w:pPr>
            <w:r w:rsidRPr="00BF4E4A">
              <w:rPr>
                <w:rFonts w:ascii="Arial" w:hAnsi="Arial" w:cs="Arial"/>
                <w:b/>
                <w:color w:val="2E74B5"/>
                <w:sz w:val="20"/>
                <w:szCs w:val="20"/>
              </w:rPr>
              <w:t>Is the individual an GBV survivor (or at risk)?</w:t>
            </w:r>
          </w:p>
          <w:p w14:paraId="1508F04C" w14:textId="55B83672" w:rsidR="00D31D61" w:rsidRPr="00475658" w:rsidRDefault="00067000" w:rsidP="000F3E6C">
            <w:pPr>
              <w:rPr>
                <w:rFonts w:ascii="Arial" w:hAnsi="Arial" w:cs="Arial"/>
                <w:sz w:val="20"/>
                <w:szCs w:val="20"/>
              </w:rPr>
            </w:pPr>
            <w:sdt>
              <w:sdtPr>
                <w:rPr>
                  <w:rFonts w:ascii="Arial" w:hAnsi="Arial" w:cs="Arial"/>
                  <w:sz w:val="20"/>
                  <w:szCs w:val="20"/>
                </w:rPr>
                <w:id w:val="-1579735927"/>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 Maybe. I suspect that the individual is an GBV survivor.</w:t>
            </w:r>
          </w:p>
        </w:tc>
        <w:tc>
          <w:tcPr>
            <w:tcW w:w="5283" w:type="dxa"/>
            <w:gridSpan w:val="3"/>
            <w:tcBorders>
              <w:left w:val="single" w:sz="4" w:space="0" w:color="FFFFFF" w:themeColor="background1"/>
              <w:bottom w:val="nil"/>
            </w:tcBorders>
          </w:tcPr>
          <w:p w14:paraId="12F7539A" w14:textId="01F01A40" w:rsidR="00D31D61" w:rsidRPr="00475658" w:rsidRDefault="00067000" w:rsidP="000F3E6C">
            <w:pPr>
              <w:rPr>
                <w:rFonts w:ascii="Arial" w:hAnsi="Arial" w:cs="Arial"/>
                <w:sz w:val="20"/>
                <w:szCs w:val="20"/>
              </w:rPr>
            </w:pPr>
            <w:sdt>
              <w:sdtPr>
                <w:rPr>
                  <w:rFonts w:ascii="Arial" w:hAnsi="Arial" w:cs="Arial"/>
                  <w:sz w:val="20"/>
                  <w:szCs w:val="20"/>
                </w:rPr>
                <w:id w:val="525911494"/>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 Yes, the individual is a confirmed GBV survivor. </w:t>
            </w:r>
          </w:p>
          <w:p w14:paraId="354EF311" w14:textId="732BB2FB" w:rsidR="00D31D61" w:rsidRPr="00475658" w:rsidRDefault="00067000" w:rsidP="000F3E6C">
            <w:pPr>
              <w:rPr>
                <w:rFonts w:ascii="Arial" w:hAnsi="Arial" w:cs="Arial"/>
                <w:sz w:val="20"/>
                <w:szCs w:val="20"/>
              </w:rPr>
            </w:pPr>
            <w:sdt>
              <w:sdtPr>
                <w:rPr>
                  <w:rFonts w:ascii="Arial" w:hAnsi="Arial" w:cs="Arial"/>
                  <w:sz w:val="20"/>
                  <w:szCs w:val="20"/>
                </w:rPr>
                <w:id w:val="1160963306"/>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 Yes, the individual is at risk of GBV.</w:t>
            </w:r>
          </w:p>
          <w:p w14:paraId="30CFAEE4" w14:textId="6E7E4E0E" w:rsidR="00D31D61" w:rsidRPr="00475658" w:rsidRDefault="00067000" w:rsidP="000F3E6C">
            <w:pPr>
              <w:rPr>
                <w:rFonts w:ascii="Arial" w:hAnsi="Arial" w:cs="Arial"/>
                <w:sz w:val="20"/>
                <w:szCs w:val="20"/>
              </w:rPr>
            </w:pPr>
            <w:sdt>
              <w:sdtPr>
                <w:rPr>
                  <w:rFonts w:ascii="Arial" w:hAnsi="Arial" w:cs="Arial"/>
                  <w:sz w:val="20"/>
                  <w:szCs w:val="20"/>
                </w:rPr>
                <w:id w:val="489767055"/>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 No, the individual is not an GBV survivor. Other sensitive protection.</w:t>
            </w:r>
          </w:p>
        </w:tc>
      </w:tr>
      <w:tr w:rsidR="00D31D61" w:rsidRPr="00475658" w14:paraId="262691C0" w14:textId="77777777" w:rsidTr="008801CE">
        <w:tc>
          <w:tcPr>
            <w:tcW w:w="9664" w:type="dxa"/>
            <w:gridSpan w:val="5"/>
            <w:tcBorders>
              <w:top w:val="nil"/>
              <w:bottom w:val="single" w:sz="4" w:space="0" w:color="auto"/>
            </w:tcBorders>
          </w:tcPr>
          <w:p w14:paraId="6A7BB047" w14:textId="170DA7EE" w:rsidR="00D31D61" w:rsidRPr="00475658" w:rsidRDefault="00D31D61" w:rsidP="000F3E6C">
            <w:pPr>
              <w:rPr>
                <w:rFonts w:ascii="Arial" w:hAnsi="Arial" w:cs="Arial"/>
                <w:sz w:val="20"/>
                <w:szCs w:val="20"/>
              </w:rPr>
            </w:pPr>
            <w:r w:rsidRPr="00475658">
              <w:rPr>
                <w:rFonts w:ascii="Arial" w:hAnsi="Arial" w:cs="Arial"/>
                <w:sz w:val="20"/>
                <w:szCs w:val="20"/>
              </w:rPr>
              <w:t xml:space="preserve">Specify non-GBV or other comments, if any: </w:t>
            </w:r>
            <w:sdt>
              <w:sdtPr>
                <w:rPr>
                  <w:rFonts w:ascii="Arial" w:hAnsi="Arial" w:cs="Arial"/>
                  <w:sz w:val="20"/>
                  <w:szCs w:val="20"/>
                </w:rPr>
                <w:id w:val="-1159613425"/>
                <w:placeholder>
                  <w:docPart w:val="965AD179BACC4708B2A57B5E68D95D7D"/>
                </w:placeholder>
                <w:showingPlcHdr/>
              </w:sdtPr>
              <w:sdtEndPr/>
              <w:sdtContent>
                <w:r w:rsidRPr="00475658">
                  <w:rPr>
                    <w:rStyle w:val="PlaceholderText"/>
                    <w:rFonts w:ascii="Arial" w:hAnsi="Arial" w:cs="Arial"/>
                  </w:rPr>
                  <w:t>Click here to enter text.</w:t>
                </w:r>
              </w:sdtContent>
            </w:sdt>
          </w:p>
        </w:tc>
      </w:tr>
      <w:tr w:rsidR="00D31D61" w:rsidRPr="00475658" w14:paraId="3F629A5E" w14:textId="77777777" w:rsidTr="008801CE">
        <w:trPr>
          <w:trHeight w:val="107"/>
        </w:trPr>
        <w:tc>
          <w:tcPr>
            <w:tcW w:w="9664" w:type="dxa"/>
            <w:gridSpan w:val="5"/>
            <w:tcBorders>
              <w:top w:val="single" w:sz="4" w:space="0" w:color="auto"/>
              <w:left w:val="single" w:sz="4" w:space="0" w:color="auto"/>
              <w:bottom w:val="nil"/>
              <w:right w:val="single" w:sz="4" w:space="0" w:color="auto"/>
            </w:tcBorders>
          </w:tcPr>
          <w:p w14:paraId="30B23331" w14:textId="77777777" w:rsidR="00D31D61" w:rsidRPr="00475658" w:rsidRDefault="00D31D61" w:rsidP="000F3E6C">
            <w:pPr>
              <w:rPr>
                <w:rFonts w:ascii="Arial" w:hAnsi="Arial" w:cs="Arial"/>
                <w:b/>
                <w:sz w:val="20"/>
                <w:szCs w:val="20"/>
              </w:rPr>
            </w:pPr>
            <w:r w:rsidRPr="00475658">
              <w:rPr>
                <w:rFonts w:ascii="Arial" w:hAnsi="Arial" w:cs="Arial"/>
                <w:b/>
                <w:sz w:val="20"/>
                <w:szCs w:val="20"/>
              </w:rPr>
              <w:t xml:space="preserve">Did </w:t>
            </w:r>
            <w:r w:rsidRPr="00475658">
              <w:rPr>
                <w:rFonts w:ascii="Arial" w:hAnsi="Arial" w:cs="Arial"/>
                <w:b/>
                <w:sz w:val="20"/>
                <w:szCs w:val="20"/>
                <w:u w:val="single"/>
              </w:rPr>
              <w:t xml:space="preserve">the individual </w:t>
            </w:r>
            <w:r w:rsidRPr="00475658">
              <w:rPr>
                <w:rFonts w:ascii="Arial" w:hAnsi="Arial" w:cs="Arial"/>
                <w:b/>
                <w:sz w:val="20"/>
                <w:szCs w:val="20"/>
              </w:rPr>
              <w:t xml:space="preserve">disclose any information on his/her emotional state? </w:t>
            </w:r>
            <w:r w:rsidRPr="00475658">
              <w:rPr>
                <w:rFonts w:ascii="Arial" w:hAnsi="Arial" w:cs="Arial"/>
                <w:i/>
                <w:sz w:val="20"/>
                <w:szCs w:val="20"/>
              </w:rPr>
              <w:t>If so, record below in the individual’s own words.</w:t>
            </w:r>
          </w:p>
        </w:tc>
      </w:tr>
      <w:tr w:rsidR="00D31D61" w:rsidRPr="00475658" w14:paraId="6BE57DCF" w14:textId="77777777" w:rsidTr="008801CE">
        <w:trPr>
          <w:trHeight w:val="174"/>
        </w:trPr>
        <w:sdt>
          <w:sdtPr>
            <w:rPr>
              <w:rFonts w:ascii="Arial" w:hAnsi="Arial" w:cs="Arial"/>
              <w:b/>
              <w:sz w:val="20"/>
              <w:szCs w:val="20"/>
            </w:rPr>
            <w:id w:val="-1778240787"/>
            <w:placeholder>
              <w:docPart w:val="965AD179BACC4708B2A57B5E68D95D7D"/>
            </w:placeholder>
            <w:showingPlcHdr/>
          </w:sdtPr>
          <w:sdtEndPr/>
          <w:sdtContent>
            <w:tc>
              <w:tcPr>
                <w:tcW w:w="9664" w:type="dxa"/>
                <w:gridSpan w:val="5"/>
                <w:tcBorders>
                  <w:top w:val="nil"/>
                  <w:left w:val="single" w:sz="4" w:space="0" w:color="auto"/>
                  <w:bottom w:val="single" w:sz="4" w:space="0" w:color="A6A6A6" w:themeColor="background1" w:themeShade="A6"/>
                  <w:right w:val="single" w:sz="4" w:space="0" w:color="auto"/>
                </w:tcBorders>
              </w:tcPr>
              <w:p w14:paraId="44C8F17F" w14:textId="77777777" w:rsidR="00D31D61" w:rsidRPr="00475658" w:rsidRDefault="00D31D61" w:rsidP="000F3E6C">
                <w:pPr>
                  <w:rPr>
                    <w:rFonts w:ascii="Arial" w:hAnsi="Arial" w:cs="Arial"/>
                    <w:b/>
                    <w:sz w:val="20"/>
                    <w:szCs w:val="20"/>
                  </w:rPr>
                </w:pPr>
                <w:r w:rsidRPr="00475658">
                  <w:rPr>
                    <w:rStyle w:val="PlaceholderText"/>
                    <w:rFonts w:ascii="Arial" w:hAnsi="Arial" w:cs="Arial"/>
                  </w:rPr>
                  <w:t>Click here to enter text.</w:t>
                </w:r>
              </w:p>
            </w:tc>
          </w:sdtContent>
        </w:sdt>
      </w:tr>
      <w:tr w:rsidR="00D31D61" w:rsidRPr="00475658" w14:paraId="6D6FBEA1" w14:textId="77777777" w:rsidTr="008801CE">
        <w:trPr>
          <w:trHeight w:val="174"/>
        </w:trPr>
        <w:tc>
          <w:tcPr>
            <w:tcW w:w="9664" w:type="dxa"/>
            <w:gridSpan w:val="5"/>
            <w:tcBorders>
              <w:top w:val="nil"/>
              <w:left w:val="single" w:sz="4" w:space="0" w:color="auto"/>
              <w:bottom w:val="single" w:sz="4" w:space="0" w:color="A6A6A6" w:themeColor="background1" w:themeShade="A6"/>
              <w:right w:val="single" w:sz="4" w:space="0" w:color="auto"/>
            </w:tcBorders>
          </w:tcPr>
          <w:p w14:paraId="5E1864E2" w14:textId="77777777" w:rsidR="00D31D61" w:rsidRPr="00475658" w:rsidRDefault="00D31D61" w:rsidP="000F3E6C">
            <w:pPr>
              <w:rPr>
                <w:rFonts w:ascii="Arial" w:hAnsi="Arial" w:cs="Arial"/>
                <w:sz w:val="20"/>
                <w:szCs w:val="20"/>
              </w:rPr>
            </w:pPr>
            <w:r w:rsidRPr="00475658">
              <w:rPr>
                <w:rFonts w:ascii="Arial" w:hAnsi="Arial" w:cs="Arial"/>
                <w:b/>
                <w:sz w:val="20"/>
                <w:szCs w:val="20"/>
              </w:rPr>
              <w:t xml:space="preserve">What are </w:t>
            </w:r>
            <w:r w:rsidRPr="00475658">
              <w:rPr>
                <w:rFonts w:ascii="Arial" w:hAnsi="Arial" w:cs="Arial"/>
                <w:b/>
                <w:sz w:val="20"/>
                <w:szCs w:val="20"/>
                <w:u w:val="single"/>
              </w:rPr>
              <w:t>your observations</w:t>
            </w:r>
            <w:r w:rsidRPr="00475658">
              <w:rPr>
                <w:rFonts w:ascii="Arial" w:hAnsi="Arial" w:cs="Arial"/>
                <w:b/>
                <w:sz w:val="20"/>
                <w:szCs w:val="20"/>
              </w:rPr>
              <w:t xml:space="preserve"> of the individual’s emotional state at the end of the intake/assessment interview?</w:t>
            </w:r>
            <w:r w:rsidRPr="00475658">
              <w:rPr>
                <w:rFonts w:ascii="Arial" w:hAnsi="Arial" w:cs="Arial"/>
                <w:sz w:val="20"/>
                <w:szCs w:val="20"/>
              </w:rPr>
              <w:t xml:space="preserve">  </w:t>
            </w:r>
          </w:p>
          <w:p w14:paraId="68E32783" w14:textId="77777777" w:rsidR="00D31D61" w:rsidRPr="00475658" w:rsidRDefault="00D31D61" w:rsidP="000F3E6C">
            <w:pPr>
              <w:rPr>
                <w:rFonts w:ascii="Arial" w:hAnsi="Arial" w:cs="Arial"/>
                <w:b/>
                <w:sz w:val="20"/>
                <w:szCs w:val="20"/>
              </w:rPr>
            </w:pPr>
            <w:r w:rsidRPr="00475658">
              <w:rPr>
                <w:rFonts w:ascii="Arial" w:eastAsia="MS Gothic" w:hAnsi="Arial" w:cs="Arial"/>
                <w:sz w:val="20"/>
                <w:szCs w:val="20"/>
              </w:rPr>
              <w:t xml:space="preserve"> </w:t>
            </w:r>
            <w:sdt>
              <w:sdtPr>
                <w:rPr>
                  <w:rFonts w:ascii="Arial" w:eastAsia="MS Gothic" w:hAnsi="Arial" w:cs="Arial"/>
                  <w:sz w:val="20"/>
                  <w:szCs w:val="20"/>
                </w:rPr>
                <w:id w:val="-2031329419"/>
                <w:placeholder>
                  <w:docPart w:val="C6B3F6AE7689471CA577D4862C4759BA"/>
                </w:placeholder>
                <w:showingPlcHdr/>
              </w:sdtPr>
              <w:sdtEndPr/>
              <w:sdtContent>
                <w:r w:rsidRPr="00475658">
                  <w:rPr>
                    <w:rStyle w:val="PlaceholderText"/>
                    <w:rFonts w:ascii="Arial" w:hAnsi="Arial" w:cs="Arial"/>
                  </w:rPr>
                  <w:t>Click here to enter text.</w:t>
                </w:r>
              </w:sdtContent>
            </w:sdt>
          </w:p>
        </w:tc>
      </w:tr>
      <w:tr w:rsidR="00D31D61" w:rsidRPr="00475658" w14:paraId="31577D30" w14:textId="77777777" w:rsidTr="008801CE">
        <w:tc>
          <w:tcPr>
            <w:tcW w:w="9664" w:type="dxa"/>
            <w:gridSpan w:val="5"/>
            <w:tcBorders>
              <w:top w:val="single" w:sz="4" w:space="0" w:color="auto"/>
            </w:tcBorders>
          </w:tcPr>
          <w:p w14:paraId="72F111DC" w14:textId="77777777" w:rsidR="00D31D61" w:rsidRPr="00475658" w:rsidRDefault="00D31D61" w:rsidP="000F3E6C">
            <w:pPr>
              <w:rPr>
                <w:rFonts w:ascii="Arial" w:hAnsi="Arial" w:cs="Arial"/>
                <w:sz w:val="20"/>
                <w:szCs w:val="20"/>
              </w:rPr>
            </w:pPr>
            <w:r w:rsidRPr="00475658">
              <w:rPr>
                <w:rFonts w:ascii="Arial" w:hAnsi="Arial" w:cs="Arial"/>
                <w:b/>
                <w:sz w:val="20"/>
                <w:szCs w:val="20"/>
              </w:rPr>
              <w:t>Is there anything that the service provider should be aware of (ex. trigger stimulus) or other special care instructions?</w:t>
            </w:r>
            <w:r w:rsidRPr="00475658">
              <w:rPr>
                <w:rFonts w:ascii="Arial" w:hAnsi="Arial" w:cs="Arial"/>
                <w:sz w:val="20"/>
                <w:szCs w:val="20"/>
              </w:rPr>
              <w:t xml:space="preserve">           </w:t>
            </w:r>
          </w:p>
          <w:p w14:paraId="25470A01" w14:textId="77777777" w:rsidR="00D31D61" w:rsidRPr="00475658" w:rsidRDefault="00D31D61" w:rsidP="000F3E6C">
            <w:pPr>
              <w:rPr>
                <w:rFonts w:ascii="Arial" w:hAnsi="Arial" w:cs="Arial"/>
                <w:sz w:val="20"/>
                <w:szCs w:val="20"/>
              </w:rPr>
            </w:pPr>
            <w:r w:rsidRPr="00475658">
              <w:rPr>
                <w:rFonts w:ascii="Arial" w:hAnsi="Arial" w:cs="Arial"/>
                <w:sz w:val="20"/>
                <w:szCs w:val="20"/>
              </w:rPr>
              <w:t xml:space="preserve">Please explain: </w:t>
            </w:r>
            <w:sdt>
              <w:sdtPr>
                <w:rPr>
                  <w:rFonts w:ascii="Arial" w:hAnsi="Arial" w:cs="Arial"/>
                  <w:sz w:val="20"/>
                  <w:szCs w:val="20"/>
                </w:rPr>
                <w:id w:val="2951239"/>
                <w:placeholder>
                  <w:docPart w:val="965AD179BACC4708B2A57B5E68D95D7D"/>
                </w:placeholder>
                <w:showingPlcHdr/>
              </w:sdtPr>
              <w:sdtEndPr/>
              <w:sdtContent>
                <w:r w:rsidRPr="00475658">
                  <w:rPr>
                    <w:rStyle w:val="PlaceholderText"/>
                    <w:rFonts w:ascii="Arial" w:hAnsi="Arial" w:cs="Arial"/>
                  </w:rPr>
                  <w:t>Click here to enter text.</w:t>
                </w:r>
              </w:sdtContent>
            </w:sdt>
          </w:p>
        </w:tc>
      </w:tr>
      <w:tr w:rsidR="00D31D61" w:rsidRPr="00475658" w14:paraId="07354274" w14:textId="77777777" w:rsidTr="008801CE">
        <w:trPr>
          <w:gridAfter w:val="1"/>
          <w:wAfter w:w="24" w:type="dxa"/>
        </w:trPr>
        <w:tc>
          <w:tcPr>
            <w:tcW w:w="9640" w:type="dxa"/>
            <w:gridSpan w:val="4"/>
            <w:shd w:val="clear" w:color="auto" w:fill="EBF7FF"/>
          </w:tcPr>
          <w:p w14:paraId="034EF5B8" w14:textId="05001C7C" w:rsidR="00D31D61" w:rsidRPr="00475658" w:rsidRDefault="00927161" w:rsidP="000F3E6C">
            <w:pPr>
              <w:rPr>
                <w:rFonts w:ascii="Arial" w:hAnsi="Arial" w:cs="Arial"/>
                <w:b/>
                <w:sz w:val="20"/>
                <w:szCs w:val="20"/>
              </w:rPr>
            </w:pPr>
            <w:r w:rsidRPr="00475658">
              <w:rPr>
                <w:rFonts w:ascii="Arial" w:hAnsi="Arial" w:cs="Arial"/>
                <w:b/>
                <w:sz w:val="20"/>
                <w:szCs w:val="20"/>
              </w:rPr>
              <w:t>Summary</w:t>
            </w:r>
            <w:r w:rsidR="00D31D61" w:rsidRPr="00475658">
              <w:rPr>
                <w:rFonts w:ascii="Arial" w:hAnsi="Arial" w:cs="Arial"/>
                <w:b/>
                <w:sz w:val="20"/>
                <w:szCs w:val="20"/>
              </w:rPr>
              <w:t xml:space="preserve"> of incident</w:t>
            </w:r>
          </w:p>
        </w:tc>
      </w:tr>
      <w:tr w:rsidR="00D31D61" w:rsidRPr="00475658" w14:paraId="67976F58" w14:textId="77777777" w:rsidTr="008801CE">
        <w:trPr>
          <w:gridAfter w:val="1"/>
          <w:wAfter w:w="24" w:type="dxa"/>
        </w:trPr>
        <w:tc>
          <w:tcPr>
            <w:tcW w:w="9640" w:type="dxa"/>
            <w:gridSpan w:val="4"/>
            <w:tcBorders>
              <w:bottom w:val="single" w:sz="4" w:space="0" w:color="auto"/>
            </w:tcBorders>
          </w:tcPr>
          <w:p w14:paraId="21430EDF" w14:textId="77777777" w:rsidR="00D31D61" w:rsidRPr="00475658" w:rsidRDefault="00D31D61" w:rsidP="000F3E6C">
            <w:pPr>
              <w:pStyle w:val="CommentSubject"/>
              <w:rPr>
                <w:rFonts w:ascii="Arial" w:hAnsi="Arial" w:cs="Arial"/>
                <w:b w:val="0"/>
                <w:i/>
              </w:rPr>
            </w:pPr>
            <w:r w:rsidRPr="00475658">
              <w:rPr>
                <w:rFonts w:ascii="Arial" w:hAnsi="Arial" w:cs="Arial"/>
              </w:rPr>
              <w:t xml:space="preserve">Account of the incident (including date) / description of the incident (summarize the details of the incident in individual’s words). </w:t>
            </w:r>
            <w:r w:rsidRPr="00475658">
              <w:rPr>
                <w:rFonts w:ascii="Arial" w:hAnsi="Arial" w:cs="Arial"/>
                <w:b w:val="0"/>
                <w:i/>
              </w:rPr>
              <w:t xml:space="preserve">Only complete </w:t>
            </w:r>
            <w:r w:rsidRPr="00475658">
              <w:rPr>
                <w:rFonts w:ascii="Arial" w:hAnsi="Arial" w:cs="Arial"/>
                <w:b w:val="0"/>
                <w:i/>
                <w:u w:val="single"/>
              </w:rPr>
              <w:t>if the incident details are relevant to the services being requested</w:t>
            </w:r>
            <w:r w:rsidRPr="00475658">
              <w:rPr>
                <w:rFonts w:ascii="Arial" w:hAnsi="Arial" w:cs="Arial"/>
                <w:b w:val="0"/>
                <w:i/>
              </w:rPr>
              <w:t xml:space="preserve">. Limit information to what is </w:t>
            </w:r>
            <w:r w:rsidRPr="00475658">
              <w:rPr>
                <w:rFonts w:ascii="Arial" w:hAnsi="Arial" w:cs="Arial"/>
                <w:b w:val="0"/>
                <w:u w:val="single"/>
              </w:rPr>
              <w:t>necessary</w:t>
            </w:r>
            <w:r w:rsidRPr="00475658">
              <w:rPr>
                <w:rFonts w:ascii="Arial" w:hAnsi="Arial" w:cs="Arial"/>
                <w:b w:val="0"/>
              </w:rPr>
              <w:t xml:space="preserve"> </w:t>
            </w:r>
            <w:r w:rsidRPr="00475658">
              <w:rPr>
                <w:rFonts w:ascii="Arial" w:hAnsi="Arial" w:cs="Arial"/>
                <w:b w:val="0"/>
                <w:i/>
              </w:rPr>
              <w:t>for the receiving organization to know.</w:t>
            </w:r>
          </w:p>
          <w:sdt>
            <w:sdtPr>
              <w:rPr>
                <w:rFonts w:ascii="Arial" w:hAnsi="Arial" w:cs="Arial"/>
                <w:lang w:val="en-US"/>
              </w:rPr>
              <w:id w:val="-424883560"/>
              <w:placeholder>
                <w:docPart w:val="965AD179BACC4708B2A57B5E68D95D7D"/>
              </w:placeholder>
              <w:showingPlcHdr/>
            </w:sdtPr>
            <w:sdtEndPr/>
            <w:sdtContent>
              <w:p w14:paraId="249E4A5C" w14:textId="77777777" w:rsidR="00D31D61" w:rsidRPr="00475658" w:rsidRDefault="00D31D61" w:rsidP="000F3E6C">
                <w:pPr>
                  <w:pStyle w:val="CommentText"/>
                  <w:rPr>
                    <w:rFonts w:ascii="Arial" w:hAnsi="Arial" w:cs="Arial"/>
                    <w:lang w:val="en-US"/>
                  </w:rPr>
                </w:pPr>
                <w:r w:rsidRPr="00475658">
                  <w:rPr>
                    <w:rStyle w:val="PlaceholderText"/>
                    <w:rFonts w:ascii="Arial" w:hAnsi="Arial" w:cs="Arial"/>
                  </w:rPr>
                  <w:t>Click here to enter text.</w:t>
                </w:r>
              </w:p>
            </w:sdtContent>
          </w:sdt>
        </w:tc>
      </w:tr>
      <w:tr w:rsidR="00D31D61" w:rsidRPr="00475658" w14:paraId="31C51AAA" w14:textId="77777777" w:rsidTr="008801CE">
        <w:trPr>
          <w:gridAfter w:val="1"/>
          <w:wAfter w:w="24" w:type="dxa"/>
          <w:trHeight w:val="429"/>
        </w:trPr>
        <w:tc>
          <w:tcPr>
            <w:tcW w:w="9640" w:type="dxa"/>
            <w:gridSpan w:val="4"/>
            <w:tcBorders>
              <w:top w:val="single" w:sz="4" w:space="0" w:color="auto"/>
              <w:left w:val="single" w:sz="4" w:space="0" w:color="auto"/>
              <w:bottom w:val="nil"/>
              <w:right w:val="single" w:sz="4" w:space="0" w:color="auto"/>
            </w:tcBorders>
          </w:tcPr>
          <w:p w14:paraId="379762D7" w14:textId="77777777" w:rsidR="00D31D61" w:rsidRPr="00475658" w:rsidRDefault="00D31D61" w:rsidP="000F3E6C">
            <w:pPr>
              <w:rPr>
                <w:rFonts w:ascii="Arial" w:eastAsia="Times New Roman" w:hAnsi="Arial" w:cs="Arial"/>
                <w:b/>
                <w:sz w:val="20"/>
                <w:szCs w:val="20"/>
              </w:rPr>
            </w:pPr>
            <w:r w:rsidRPr="00475658">
              <w:rPr>
                <w:rFonts w:ascii="Arial" w:eastAsia="Times New Roman" w:hAnsi="Arial" w:cs="Arial"/>
                <w:b/>
                <w:sz w:val="20"/>
                <w:szCs w:val="20"/>
              </w:rPr>
              <w:t>Type of incident/violence:</w:t>
            </w:r>
          </w:p>
          <w:p w14:paraId="45B7A86C" w14:textId="77777777" w:rsidR="00D31D61" w:rsidRPr="00475658" w:rsidRDefault="00D31D61" w:rsidP="000F3E6C">
            <w:pPr>
              <w:rPr>
                <w:rFonts w:ascii="Arial" w:eastAsia="Times New Roman" w:hAnsi="Arial" w:cs="Arial"/>
                <w:i/>
                <w:sz w:val="20"/>
                <w:szCs w:val="20"/>
              </w:rPr>
            </w:pPr>
            <w:r w:rsidRPr="00475658">
              <w:rPr>
                <w:rFonts w:ascii="Arial" w:eastAsia="Times New Roman" w:hAnsi="Arial" w:cs="Arial"/>
                <w:i/>
                <w:sz w:val="20"/>
                <w:szCs w:val="20"/>
              </w:rPr>
              <w:t xml:space="preserve">Refer to the </w:t>
            </w:r>
            <w:hyperlink r:id="rId14">
              <w:r w:rsidRPr="00475658">
                <w:rPr>
                  <w:rStyle w:val="Hyperlink"/>
                  <w:rFonts w:ascii="Arial" w:eastAsia="Times New Roman" w:hAnsi="Arial" w:cs="Arial"/>
                  <w:i/>
                  <w:sz w:val="20"/>
                  <w:szCs w:val="20"/>
                </w:rPr>
                <w:t>GBV classification tool</w:t>
              </w:r>
            </w:hyperlink>
            <w:r w:rsidRPr="00475658">
              <w:rPr>
                <w:rStyle w:val="Hyperlink"/>
                <w:rFonts w:ascii="Arial" w:eastAsia="Times New Roman" w:hAnsi="Arial" w:cs="Arial"/>
                <w:i/>
                <w:sz w:val="20"/>
                <w:szCs w:val="20"/>
              </w:rPr>
              <w:t xml:space="preserve"> </w:t>
            </w:r>
            <w:r w:rsidRPr="00475658">
              <w:rPr>
                <w:rStyle w:val="Hyperlink"/>
                <w:rFonts w:ascii="Arial" w:eastAsia="Times New Roman" w:hAnsi="Arial" w:cs="Arial"/>
                <w:i/>
                <w:iCs/>
              </w:rPr>
              <w:t>(GBVIMS)</w:t>
            </w:r>
          </w:p>
        </w:tc>
      </w:tr>
      <w:tr w:rsidR="00D31D61" w:rsidRPr="00475658" w14:paraId="34D6B267" w14:textId="77777777" w:rsidTr="008801CE">
        <w:trPr>
          <w:gridAfter w:val="1"/>
          <w:wAfter w:w="24" w:type="dxa"/>
          <w:trHeight w:val="566"/>
        </w:trPr>
        <w:tc>
          <w:tcPr>
            <w:tcW w:w="2410" w:type="dxa"/>
            <w:tcBorders>
              <w:top w:val="nil"/>
              <w:left w:val="single" w:sz="4" w:space="0" w:color="auto"/>
              <w:bottom w:val="nil"/>
              <w:right w:val="nil"/>
            </w:tcBorders>
          </w:tcPr>
          <w:p w14:paraId="719CC705" w14:textId="77777777" w:rsidR="00D31D61" w:rsidRPr="00475658" w:rsidRDefault="00067000" w:rsidP="000F3E6C">
            <w:pPr>
              <w:rPr>
                <w:rFonts w:ascii="Arial" w:eastAsia="Times New Roman" w:hAnsi="Arial" w:cs="Arial"/>
                <w:sz w:val="20"/>
                <w:szCs w:val="20"/>
              </w:rPr>
            </w:pPr>
            <w:sdt>
              <w:sdtPr>
                <w:rPr>
                  <w:rFonts w:ascii="Arial" w:eastAsia="Times New Roman" w:hAnsi="Arial" w:cs="Arial"/>
                  <w:sz w:val="20"/>
                  <w:szCs w:val="20"/>
                  <w:lang w:val="en-US"/>
                </w:rPr>
                <w:id w:val="1713001972"/>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lang w:val="en-US"/>
                  </w:rPr>
                  <w:t>☐</w:t>
                </w:r>
              </w:sdtContent>
            </w:sdt>
            <w:r w:rsidR="00D31D61" w:rsidRPr="00475658">
              <w:rPr>
                <w:rFonts w:ascii="Arial" w:eastAsia="Times New Roman" w:hAnsi="Arial" w:cs="Arial"/>
                <w:sz w:val="20"/>
                <w:szCs w:val="20"/>
                <w:lang w:val="en-US"/>
              </w:rPr>
              <w:t xml:space="preserve"> Rape</w:t>
            </w:r>
          </w:p>
          <w:p w14:paraId="268BEDCC" w14:textId="77777777" w:rsidR="00D31D61" w:rsidRPr="00475658" w:rsidRDefault="00067000" w:rsidP="000F3E6C">
            <w:pPr>
              <w:rPr>
                <w:rFonts w:ascii="Arial" w:eastAsia="Times New Roman" w:hAnsi="Arial" w:cs="Arial"/>
                <w:sz w:val="20"/>
                <w:szCs w:val="20"/>
              </w:rPr>
            </w:pPr>
            <w:sdt>
              <w:sdtPr>
                <w:rPr>
                  <w:rFonts w:ascii="Arial" w:eastAsia="Times New Roman" w:hAnsi="Arial" w:cs="Arial"/>
                  <w:sz w:val="20"/>
                  <w:szCs w:val="20"/>
                  <w:lang w:val="en-US"/>
                </w:rPr>
                <w:id w:val="-729000607"/>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lang w:val="en-US"/>
                  </w:rPr>
                  <w:t>☐</w:t>
                </w:r>
              </w:sdtContent>
            </w:sdt>
            <w:r w:rsidR="00D31D61" w:rsidRPr="00475658">
              <w:rPr>
                <w:rFonts w:ascii="Arial" w:eastAsia="Times New Roman" w:hAnsi="Arial" w:cs="Arial"/>
                <w:sz w:val="20"/>
                <w:szCs w:val="20"/>
                <w:lang w:val="en-US"/>
              </w:rPr>
              <w:t xml:space="preserve"> Sexual assault </w:t>
            </w:r>
          </w:p>
        </w:tc>
        <w:tc>
          <w:tcPr>
            <w:tcW w:w="2410" w:type="dxa"/>
            <w:gridSpan w:val="2"/>
            <w:tcBorders>
              <w:top w:val="nil"/>
              <w:left w:val="nil"/>
              <w:bottom w:val="nil"/>
              <w:right w:val="nil"/>
            </w:tcBorders>
          </w:tcPr>
          <w:p w14:paraId="612E8300" w14:textId="77777777" w:rsidR="00D31D61" w:rsidRPr="00475658" w:rsidRDefault="00067000" w:rsidP="000F3E6C">
            <w:pPr>
              <w:rPr>
                <w:rFonts w:ascii="Arial" w:eastAsia="Times New Roman" w:hAnsi="Arial" w:cs="Arial"/>
                <w:sz w:val="20"/>
                <w:szCs w:val="20"/>
              </w:rPr>
            </w:pPr>
            <w:sdt>
              <w:sdtPr>
                <w:rPr>
                  <w:rFonts w:ascii="Arial" w:eastAsia="Times New Roman" w:hAnsi="Arial" w:cs="Arial"/>
                  <w:sz w:val="20"/>
                  <w:szCs w:val="20"/>
                  <w:lang w:val="en-US"/>
                </w:rPr>
                <w:id w:val="-1218200344"/>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lang w:val="en-US"/>
                  </w:rPr>
                  <w:t>☐</w:t>
                </w:r>
              </w:sdtContent>
            </w:sdt>
            <w:r w:rsidR="00D31D61" w:rsidRPr="00475658">
              <w:rPr>
                <w:rFonts w:ascii="Arial" w:eastAsia="Times New Roman" w:hAnsi="Arial" w:cs="Arial"/>
                <w:sz w:val="20"/>
                <w:szCs w:val="20"/>
                <w:lang w:val="en-US"/>
              </w:rPr>
              <w:t xml:space="preserve"> Physical assault</w:t>
            </w:r>
          </w:p>
          <w:p w14:paraId="50647350" w14:textId="77777777" w:rsidR="00D31D61" w:rsidRPr="00475658" w:rsidRDefault="00067000" w:rsidP="000F3E6C">
            <w:pPr>
              <w:rPr>
                <w:rFonts w:ascii="Arial" w:eastAsia="Times New Roman" w:hAnsi="Arial" w:cs="Arial"/>
                <w:sz w:val="20"/>
                <w:szCs w:val="20"/>
              </w:rPr>
            </w:pPr>
            <w:sdt>
              <w:sdtPr>
                <w:rPr>
                  <w:rFonts w:ascii="Arial" w:eastAsia="Times New Roman" w:hAnsi="Arial" w:cs="Arial"/>
                  <w:sz w:val="20"/>
                  <w:szCs w:val="20"/>
                  <w:lang w:val="en-US"/>
                </w:rPr>
                <w:id w:val="1767580389"/>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lang w:val="en-US"/>
                  </w:rPr>
                  <w:t>☐</w:t>
                </w:r>
              </w:sdtContent>
            </w:sdt>
            <w:r w:rsidR="00D31D61" w:rsidRPr="00475658">
              <w:rPr>
                <w:rFonts w:ascii="Arial" w:eastAsia="Times New Roman" w:hAnsi="Arial" w:cs="Arial"/>
                <w:sz w:val="20"/>
                <w:szCs w:val="20"/>
                <w:lang w:val="en-US"/>
              </w:rPr>
              <w:t xml:space="preserve"> Child, early and/or forced </w:t>
            </w:r>
            <w:proofErr w:type="gramStart"/>
            <w:r w:rsidR="00D31D61" w:rsidRPr="00475658">
              <w:rPr>
                <w:rFonts w:ascii="Arial" w:eastAsia="Times New Roman" w:hAnsi="Arial" w:cs="Arial"/>
                <w:sz w:val="20"/>
                <w:szCs w:val="20"/>
                <w:lang w:val="en-US"/>
              </w:rPr>
              <w:t>marriage</w:t>
            </w:r>
            <w:proofErr w:type="gramEnd"/>
            <w:r w:rsidR="00D31D61" w:rsidRPr="00475658">
              <w:rPr>
                <w:rFonts w:ascii="Arial" w:eastAsia="Times New Roman" w:hAnsi="Arial" w:cs="Arial"/>
                <w:sz w:val="20"/>
                <w:szCs w:val="20"/>
                <w:lang w:val="en-US"/>
              </w:rPr>
              <w:t xml:space="preserve"> </w:t>
            </w:r>
          </w:p>
          <w:p w14:paraId="38A89583" w14:textId="77777777" w:rsidR="00D31D61" w:rsidRPr="00475658" w:rsidRDefault="00D31D61" w:rsidP="000F3E6C">
            <w:pPr>
              <w:rPr>
                <w:rFonts w:ascii="Arial" w:eastAsia="Times New Roman" w:hAnsi="Arial" w:cs="Arial"/>
                <w:sz w:val="20"/>
                <w:szCs w:val="20"/>
              </w:rPr>
            </w:pPr>
          </w:p>
        </w:tc>
        <w:tc>
          <w:tcPr>
            <w:tcW w:w="4820" w:type="dxa"/>
            <w:tcBorders>
              <w:top w:val="nil"/>
              <w:left w:val="nil"/>
              <w:bottom w:val="nil"/>
              <w:right w:val="single" w:sz="4" w:space="0" w:color="auto"/>
            </w:tcBorders>
          </w:tcPr>
          <w:p w14:paraId="367C8713" w14:textId="77777777" w:rsidR="00D31D61" w:rsidRPr="00475658" w:rsidRDefault="00067000" w:rsidP="000F3E6C">
            <w:pPr>
              <w:rPr>
                <w:rFonts w:ascii="Arial" w:eastAsia="Times New Roman" w:hAnsi="Arial" w:cs="Arial"/>
                <w:sz w:val="20"/>
                <w:szCs w:val="20"/>
              </w:rPr>
            </w:pPr>
            <w:sdt>
              <w:sdtPr>
                <w:rPr>
                  <w:rFonts w:ascii="Arial" w:eastAsia="Times New Roman" w:hAnsi="Arial" w:cs="Arial"/>
                  <w:sz w:val="20"/>
                  <w:szCs w:val="20"/>
                  <w:lang w:val="en-US"/>
                </w:rPr>
                <w:id w:val="1382058385"/>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lang w:val="en-US"/>
                  </w:rPr>
                  <w:t>☐</w:t>
                </w:r>
              </w:sdtContent>
            </w:sdt>
            <w:r w:rsidR="00D31D61" w:rsidRPr="00475658">
              <w:rPr>
                <w:rFonts w:ascii="Arial" w:eastAsia="Times New Roman" w:hAnsi="Arial" w:cs="Arial"/>
                <w:sz w:val="20"/>
                <w:szCs w:val="20"/>
                <w:lang w:val="en-US"/>
              </w:rPr>
              <w:t xml:space="preserve"> Denial of resources, </w:t>
            </w:r>
            <w:proofErr w:type="gramStart"/>
            <w:r w:rsidR="00D31D61" w:rsidRPr="00475658">
              <w:rPr>
                <w:rFonts w:ascii="Arial" w:eastAsia="Times New Roman" w:hAnsi="Arial" w:cs="Arial"/>
                <w:sz w:val="20"/>
                <w:szCs w:val="20"/>
                <w:lang w:val="en-US"/>
              </w:rPr>
              <w:t>opportunities</w:t>
            </w:r>
            <w:proofErr w:type="gramEnd"/>
            <w:r w:rsidR="00D31D61" w:rsidRPr="00475658">
              <w:rPr>
                <w:rFonts w:ascii="Arial" w:eastAsia="Times New Roman" w:hAnsi="Arial" w:cs="Arial"/>
                <w:sz w:val="20"/>
                <w:szCs w:val="20"/>
                <w:lang w:val="en-US"/>
              </w:rPr>
              <w:t xml:space="preserve"> or services</w:t>
            </w:r>
          </w:p>
          <w:p w14:paraId="6256BE7D" w14:textId="77777777" w:rsidR="00D31D61" w:rsidRPr="00475658" w:rsidRDefault="00067000" w:rsidP="000F3E6C">
            <w:pPr>
              <w:tabs>
                <w:tab w:val="left" w:pos="2119"/>
              </w:tabs>
              <w:rPr>
                <w:rFonts w:ascii="Arial" w:eastAsia="Times New Roman" w:hAnsi="Arial" w:cs="Arial"/>
                <w:sz w:val="20"/>
                <w:szCs w:val="20"/>
              </w:rPr>
            </w:pPr>
            <w:sdt>
              <w:sdtPr>
                <w:rPr>
                  <w:rFonts w:ascii="Arial" w:eastAsia="Times New Roman" w:hAnsi="Arial" w:cs="Arial"/>
                  <w:sz w:val="20"/>
                  <w:szCs w:val="20"/>
                  <w:lang w:val="en-US"/>
                </w:rPr>
                <w:id w:val="-713197922"/>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lang w:val="en-US"/>
                  </w:rPr>
                  <w:t>☐</w:t>
                </w:r>
              </w:sdtContent>
            </w:sdt>
            <w:r w:rsidR="00D31D61" w:rsidRPr="00475658">
              <w:rPr>
                <w:rFonts w:ascii="Arial" w:eastAsia="Times New Roman" w:hAnsi="Arial" w:cs="Arial"/>
                <w:sz w:val="20"/>
                <w:szCs w:val="20"/>
                <w:lang w:val="en-US"/>
              </w:rPr>
              <w:t xml:space="preserve"> Psychological / emotional abuse</w:t>
            </w:r>
          </w:p>
        </w:tc>
      </w:tr>
      <w:tr w:rsidR="00D31D61" w:rsidRPr="00475658" w14:paraId="72B08256" w14:textId="77777777" w:rsidTr="008801CE">
        <w:trPr>
          <w:gridAfter w:val="1"/>
          <w:wAfter w:w="24" w:type="dxa"/>
          <w:trHeight w:val="189"/>
        </w:trPr>
        <w:tc>
          <w:tcPr>
            <w:tcW w:w="9640" w:type="dxa"/>
            <w:gridSpan w:val="4"/>
            <w:tcBorders>
              <w:top w:val="nil"/>
              <w:left w:val="single" w:sz="4" w:space="0" w:color="auto"/>
              <w:bottom w:val="single" w:sz="4" w:space="0" w:color="auto"/>
              <w:right w:val="single" w:sz="4" w:space="0" w:color="auto"/>
            </w:tcBorders>
          </w:tcPr>
          <w:p w14:paraId="2B86EFF6" w14:textId="7E855E33" w:rsidR="00D31D61" w:rsidRPr="00475658" w:rsidRDefault="00067000" w:rsidP="000F3E6C">
            <w:pPr>
              <w:tabs>
                <w:tab w:val="left" w:pos="5300"/>
              </w:tabs>
              <w:rPr>
                <w:rFonts w:ascii="Arial" w:eastAsia="Times New Roman" w:hAnsi="Arial" w:cs="Arial"/>
                <w:sz w:val="20"/>
                <w:szCs w:val="20"/>
              </w:rPr>
            </w:pPr>
            <w:sdt>
              <w:sdtPr>
                <w:rPr>
                  <w:rFonts w:ascii="Arial" w:eastAsia="Times New Roman" w:hAnsi="Arial" w:cs="Arial"/>
                  <w:sz w:val="20"/>
                  <w:szCs w:val="20"/>
                  <w:lang w:val="en-US"/>
                </w:rPr>
                <w:id w:val="1779988030"/>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lang w:val="en-US"/>
                  </w:rPr>
                  <w:t>☐</w:t>
                </w:r>
              </w:sdtContent>
            </w:sdt>
            <w:r w:rsidR="00D31D61" w:rsidRPr="00475658">
              <w:rPr>
                <w:rFonts w:ascii="Arial" w:eastAsia="Times New Roman" w:hAnsi="Arial" w:cs="Arial"/>
                <w:sz w:val="20"/>
                <w:szCs w:val="20"/>
                <w:lang w:val="en-US"/>
              </w:rPr>
              <w:t xml:space="preserve"> Non-GBV. Please explain: </w:t>
            </w:r>
            <w:sdt>
              <w:sdtPr>
                <w:rPr>
                  <w:rFonts w:ascii="Arial" w:eastAsia="Times New Roman" w:hAnsi="Arial" w:cs="Arial"/>
                  <w:sz w:val="20"/>
                  <w:szCs w:val="20"/>
                  <w:lang w:val="en-US"/>
                </w:rPr>
                <w:id w:val="-1313950893"/>
                <w:placeholder>
                  <w:docPart w:val="1D63900DEE6042B1B495DBCDB37D153D"/>
                </w:placeholder>
                <w:showingPlcHdr/>
              </w:sdtPr>
              <w:sdtEndPr/>
              <w:sdtContent>
                <w:r w:rsidR="00D31D61" w:rsidRPr="00475658">
                  <w:rPr>
                    <w:rStyle w:val="PlaceholderText"/>
                    <w:rFonts w:ascii="Arial" w:hAnsi="Arial" w:cs="Arial"/>
                  </w:rPr>
                  <w:t>Click here to enter text.</w:t>
                </w:r>
              </w:sdtContent>
            </w:sdt>
            <w:r w:rsidR="00D31D61" w:rsidRPr="00475658">
              <w:rPr>
                <w:rFonts w:ascii="Arial" w:eastAsia="Times New Roman" w:hAnsi="Arial" w:cs="Arial"/>
                <w:sz w:val="20"/>
                <w:szCs w:val="20"/>
                <w:lang w:val="en-US"/>
              </w:rPr>
              <w:tab/>
            </w:r>
          </w:p>
        </w:tc>
      </w:tr>
      <w:tr w:rsidR="00D31D61" w:rsidRPr="00475658" w14:paraId="2423C30B" w14:textId="77777777" w:rsidTr="008801CE">
        <w:trPr>
          <w:gridAfter w:val="1"/>
          <w:wAfter w:w="24" w:type="dxa"/>
          <w:trHeight w:val="189"/>
        </w:trPr>
        <w:tc>
          <w:tcPr>
            <w:tcW w:w="9640" w:type="dxa"/>
            <w:gridSpan w:val="4"/>
            <w:tcBorders>
              <w:top w:val="single" w:sz="4" w:space="0" w:color="auto"/>
              <w:left w:val="single" w:sz="4" w:space="0" w:color="auto"/>
              <w:bottom w:val="single" w:sz="4" w:space="0" w:color="auto"/>
              <w:right w:val="single" w:sz="4" w:space="0" w:color="auto"/>
            </w:tcBorders>
          </w:tcPr>
          <w:p w14:paraId="78851280" w14:textId="77777777" w:rsidR="00D31D61" w:rsidRPr="00475658" w:rsidRDefault="00D31D61" w:rsidP="000F3E6C">
            <w:pPr>
              <w:rPr>
                <w:rFonts w:ascii="Arial" w:eastAsia="Times New Roman" w:hAnsi="Arial" w:cs="Arial"/>
                <w:sz w:val="20"/>
                <w:szCs w:val="20"/>
              </w:rPr>
            </w:pPr>
            <w:r w:rsidRPr="00475658">
              <w:rPr>
                <w:rFonts w:ascii="Arial" w:hAnsi="Arial" w:cs="Arial"/>
              </w:rPr>
              <w:t xml:space="preserve">Is </w:t>
            </w:r>
            <w:r w:rsidRPr="00475658">
              <w:rPr>
                <w:rFonts w:ascii="Arial" w:hAnsi="Arial" w:cs="Arial"/>
                <w:sz w:val="20"/>
                <w:szCs w:val="20"/>
              </w:rPr>
              <w:t>the individual willing to file an official complaint?</w:t>
            </w:r>
            <w:r w:rsidRPr="00475658">
              <w:rPr>
                <w:rFonts w:ascii="Arial" w:hAnsi="Arial" w:cs="Arial"/>
              </w:rPr>
              <w:t xml:space="preserve"> </w:t>
            </w:r>
            <w:sdt>
              <w:sdtPr>
                <w:rPr>
                  <w:rFonts w:ascii="Arial" w:eastAsia="Times New Roman" w:hAnsi="Arial" w:cs="Arial"/>
                  <w:sz w:val="20"/>
                  <w:szCs w:val="20"/>
                  <w:lang w:val="en-US"/>
                </w:rPr>
                <w:id w:val="603928132"/>
                <w14:checkbox>
                  <w14:checked w14:val="0"/>
                  <w14:checkedState w14:val="2612" w14:font="MS Gothic"/>
                  <w14:uncheckedState w14:val="2610" w14:font="MS Gothic"/>
                </w14:checkbox>
              </w:sdtPr>
              <w:sdtEndPr/>
              <w:sdtContent>
                <w:r w:rsidRPr="00475658">
                  <w:rPr>
                    <w:rFonts w:ascii="Segoe UI Symbol" w:eastAsia="MS Gothic" w:hAnsi="Segoe UI Symbol" w:cs="Segoe UI Symbol"/>
                    <w:sz w:val="20"/>
                    <w:szCs w:val="20"/>
                    <w:lang w:val="en-US"/>
                  </w:rPr>
                  <w:t>☐</w:t>
                </w:r>
              </w:sdtContent>
            </w:sdt>
            <w:r w:rsidRPr="00475658">
              <w:rPr>
                <w:rFonts w:ascii="Arial" w:eastAsia="Times New Roman" w:hAnsi="Arial" w:cs="Arial"/>
                <w:sz w:val="20"/>
                <w:szCs w:val="20"/>
                <w:lang w:val="en-US"/>
              </w:rPr>
              <w:t xml:space="preserve"> Yes </w:t>
            </w:r>
            <w:sdt>
              <w:sdtPr>
                <w:rPr>
                  <w:rFonts w:ascii="Arial" w:eastAsia="Times New Roman" w:hAnsi="Arial" w:cs="Arial"/>
                  <w:sz w:val="20"/>
                  <w:szCs w:val="20"/>
                  <w:lang w:val="en-US"/>
                </w:rPr>
                <w:id w:val="2100987329"/>
                <w14:checkbox>
                  <w14:checked w14:val="0"/>
                  <w14:checkedState w14:val="2612" w14:font="MS Gothic"/>
                  <w14:uncheckedState w14:val="2610" w14:font="MS Gothic"/>
                </w14:checkbox>
              </w:sdtPr>
              <w:sdtEndPr/>
              <w:sdtContent>
                <w:r w:rsidRPr="00475658">
                  <w:rPr>
                    <w:rFonts w:ascii="Segoe UI Symbol" w:eastAsia="MS Gothic" w:hAnsi="Segoe UI Symbol" w:cs="Segoe UI Symbol"/>
                    <w:sz w:val="20"/>
                    <w:szCs w:val="20"/>
                    <w:lang w:val="en-US"/>
                  </w:rPr>
                  <w:t>☐</w:t>
                </w:r>
              </w:sdtContent>
            </w:sdt>
            <w:r w:rsidRPr="00475658">
              <w:rPr>
                <w:rFonts w:ascii="Arial" w:eastAsia="Times New Roman" w:hAnsi="Arial" w:cs="Arial"/>
                <w:sz w:val="20"/>
                <w:szCs w:val="20"/>
                <w:lang w:val="en-US"/>
              </w:rPr>
              <w:t xml:space="preserve"> No </w:t>
            </w:r>
            <w:sdt>
              <w:sdtPr>
                <w:rPr>
                  <w:rFonts w:ascii="Arial" w:eastAsia="Times New Roman" w:hAnsi="Arial" w:cs="Arial"/>
                  <w:sz w:val="20"/>
                  <w:szCs w:val="20"/>
                  <w:lang w:val="en-US"/>
                </w:rPr>
                <w:id w:val="-1185441995"/>
                <w14:checkbox>
                  <w14:checked w14:val="0"/>
                  <w14:checkedState w14:val="2612" w14:font="MS Gothic"/>
                  <w14:uncheckedState w14:val="2610" w14:font="MS Gothic"/>
                </w14:checkbox>
              </w:sdtPr>
              <w:sdtEndPr/>
              <w:sdtContent>
                <w:r w:rsidRPr="00475658">
                  <w:rPr>
                    <w:rFonts w:ascii="Segoe UI Symbol" w:eastAsia="MS Gothic" w:hAnsi="Segoe UI Symbol" w:cs="Segoe UI Symbol"/>
                    <w:sz w:val="20"/>
                    <w:szCs w:val="20"/>
                    <w:lang w:val="en-US"/>
                  </w:rPr>
                  <w:t>☐</w:t>
                </w:r>
              </w:sdtContent>
            </w:sdt>
            <w:r w:rsidRPr="00475658">
              <w:rPr>
                <w:rFonts w:ascii="Arial" w:eastAsia="Times New Roman" w:hAnsi="Arial" w:cs="Arial"/>
                <w:sz w:val="20"/>
                <w:szCs w:val="20"/>
                <w:lang w:val="en-US"/>
              </w:rPr>
              <w:t xml:space="preserve"> Unknown/Undecided</w:t>
            </w:r>
          </w:p>
        </w:tc>
      </w:tr>
    </w:tbl>
    <w:p w14:paraId="0AFE514B" w14:textId="77777777" w:rsidR="00D31D61" w:rsidRPr="00475658" w:rsidRDefault="00D31D61" w:rsidP="00D31D61">
      <w:pPr>
        <w:spacing w:after="0" w:line="240" w:lineRule="auto"/>
        <w:rPr>
          <w:rFonts w:ascii="Arial" w:hAnsi="Arial" w:cs="Arial"/>
          <w:sz w:val="20"/>
          <w:szCs w:val="20"/>
        </w:rPr>
      </w:pPr>
    </w:p>
    <w:tbl>
      <w:tblPr>
        <w:tblStyle w:val="TableGrid"/>
        <w:tblW w:w="9640" w:type="dxa"/>
        <w:tblInd w:w="-176" w:type="dxa"/>
        <w:tblLook w:val="04A0" w:firstRow="1" w:lastRow="0" w:firstColumn="1" w:lastColumn="0" w:noHBand="0" w:noVBand="1"/>
      </w:tblPr>
      <w:tblGrid>
        <w:gridCol w:w="3951"/>
        <w:gridCol w:w="3591"/>
        <w:gridCol w:w="2098"/>
      </w:tblGrid>
      <w:tr w:rsidR="00D31D61" w:rsidRPr="00475658" w14:paraId="54F21CFD" w14:textId="77777777" w:rsidTr="0018050D">
        <w:tc>
          <w:tcPr>
            <w:tcW w:w="9640" w:type="dxa"/>
            <w:gridSpan w:val="3"/>
            <w:shd w:val="clear" w:color="auto" w:fill="EBF7FF"/>
          </w:tcPr>
          <w:p w14:paraId="59816AFC" w14:textId="77777777" w:rsidR="00D31D61" w:rsidRPr="00475658" w:rsidRDefault="00D31D61" w:rsidP="000F3E6C">
            <w:pPr>
              <w:rPr>
                <w:rFonts w:ascii="Arial" w:hAnsi="Arial" w:cs="Arial"/>
                <w:b/>
                <w:sz w:val="20"/>
                <w:szCs w:val="20"/>
              </w:rPr>
            </w:pPr>
            <w:r w:rsidRPr="00475658">
              <w:rPr>
                <w:rFonts w:ascii="Arial" w:hAnsi="Arial" w:cs="Arial"/>
                <w:b/>
                <w:sz w:val="20"/>
                <w:szCs w:val="20"/>
              </w:rPr>
              <w:t>Services requested</w:t>
            </w:r>
          </w:p>
        </w:tc>
      </w:tr>
      <w:tr w:rsidR="00D31D61" w:rsidRPr="00475658" w14:paraId="7665D7B6" w14:textId="77777777" w:rsidTr="004A570D">
        <w:tc>
          <w:tcPr>
            <w:tcW w:w="3951" w:type="dxa"/>
          </w:tcPr>
          <w:p w14:paraId="674EEEC6" w14:textId="77777777" w:rsidR="00D31D61" w:rsidRPr="00475658" w:rsidRDefault="00D31D61" w:rsidP="000F3E6C">
            <w:pPr>
              <w:rPr>
                <w:rFonts w:ascii="Arial" w:hAnsi="Arial" w:cs="Arial"/>
                <w:sz w:val="20"/>
                <w:szCs w:val="20"/>
              </w:rPr>
            </w:pPr>
            <w:r w:rsidRPr="00475658">
              <w:rPr>
                <w:rFonts w:ascii="Arial" w:hAnsi="Arial" w:cs="Arial"/>
                <w:sz w:val="20"/>
                <w:szCs w:val="20"/>
              </w:rPr>
              <w:t>Service:</w:t>
            </w:r>
          </w:p>
        </w:tc>
        <w:tc>
          <w:tcPr>
            <w:tcW w:w="3591" w:type="dxa"/>
          </w:tcPr>
          <w:p w14:paraId="5A2B0C1A" w14:textId="77777777" w:rsidR="00D31D61" w:rsidRPr="00475658" w:rsidRDefault="00D31D61" w:rsidP="000F3E6C">
            <w:pPr>
              <w:rPr>
                <w:rFonts w:ascii="Arial" w:hAnsi="Arial" w:cs="Arial"/>
                <w:sz w:val="20"/>
                <w:szCs w:val="20"/>
              </w:rPr>
            </w:pPr>
            <w:r w:rsidRPr="00475658">
              <w:rPr>
                <w:rFonts w:ascii="Arial" w:hAnsi="Arial" w:cs="Arial"/>
                <w:sz w:val="20"/>
                <w:szCs w:val="20"/>
              </w:rPr>
              <w:t>Priority level:</w:t>
            </w:r>
          </w:p>
        </w:tc>
        <w:tc>
          <w:tcPr>
            <w:tcW w:w="2098" w:type="dxa"/>
          </w:tcPr>
          <w:p w14:paraId="407C2A0C" w14:textId="77777777" w:rsidR="00D31D61" w:rsidRPr="00475658" w:rsidRDefault="00D31D61" w:rsidP="000F3E6C">
            <w:pPr>
              <w:rPr>
                <w:rFonts w:ascii="Arial" w:hAnsi="Arial" w:cs="Arial"/>
                <w:sz w:val="20"/>
                <w:szCs w:val="20"/>
              </w:rPr>
            </w:pPr>
            <w:r w:rsidRPr="00475658">
              <w:rPr>
                <w:rFonts w:ascii="Arial" w:hAnsi="Arial" w:cs="Arial"/>
                <w:sz w:val="20"/>
                <w:szCs w:val="20"/>
              </w:rPr>
              <w:t>Consent given:</w:t>
            </w:r>
          </w:p>
        </w:tc>
      </w:tr>
      <w:tr w:rsidR="00D31D61" w:rsidRPr="00475658" w14:paraId="5C2723F0" w14:textId="77777777" w:rsidTr="004A570D">
        <w:tc>
          <w:tcPr>
            <w:tcW w:w="3951" w:type="dxa"/>
          </w:tcPr>
          <w:p w14:paraId="3C115AA7" w14:textId="77777777" w:rsidR="00D31D61" w:rsidRPr="00475658" w:rsidRDefault="00067000" w:rsidP="000F3E6C">
            <w:pPr>
              <w:rPr>
                <w:rFonts w:ascii="Arial" w:hAnsi="Arial" w:cs="Arial"/>
                <w:sz w:val="20"/>
                <w:szCs w:val="20"/>
              </w:rPr>
            </w:pPr>
            <w:sdt>
              <w:sdtPr>
                <w:rPr>
                  <w:rFonts w:ascii="Arial" w:hAnsi="Arial" w:cs="Arial"/>
                  <w:sz w:val="20"/>
                  <w:szCs w:val="20"/>
                </w:rPr>
                <w:id w:val="-1692131849"/>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Safe shelter</w:t>
            </w:r>
          </w:p>
        </w:tc>
        <w:tc>
          <w:tcPr>
            <w:tcW w:w="3591" w:type="dxa"/>
          </w:tcPr>
          <w:p w14:paraId="00CF8420" w14:textId="77777777" w:rsidR="00D31D61" w:rsidRPr="00475658" w:rsidRDefault="00067000" w:rsidP="000F3E6C">
            <w:pPr>
              <w:rPr>
                <w:rFonts w:ascii="Arial" w:hAnsi="Arial" w:cs="Arial"/>
                <w:sz w:val="20"/>
                <w:szCs w:val="20"/>
              </w:rPr>
            </w:pPr>
            <w:sdt>
              <w:sdtPr>
                <w:rPr>
                  <w:rFonts w:ascii="Arial" w:hAnsi="Arial" w:cs="Arial"/>
                  <w:sz w:val="20"/>
                  <w:szCs w:val="20"/>
                </w:rPr>
                <w:alias w:val="Priority Level"/>
                <w:tag w:val="Priority Level"/>
                <w:id w:val="-507831478"/>
                <w:placeholder>
                  <w:docPart w:val="EF297DC749ED43099C698AA7A4BA49FF"/>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D31D61" w:rsidRPr="00475658">
                  <w:rPr>
                    <w:rStyle w:val="PlaceholderText"/>
                    <w:rFonts w:ascii="Arial" w:hAnsi="Arial" w:cs="Arial"/>
                  </w:rPr>
                  <w:t>Choose an item.</w:t>
                </w:r>
              </w:sdtContent>
            </w:sdt>
          </w:p>
        </w:tc>
        <w:tc>
          <w:tcPr>
            <w:tcW w:w="2098" w:type="dxa"/>
          </w:tcPr>
          <w:p w14:paraId="340C6FBB" w14:textId="77777777" w:rsidR="00D31D61" w:rsidRPr="00475658" w:rsidRDefault="00067000" w:rsidP="000F3E6C">
            <w:pPr>
              <w:rPr>
                <w:rFonts w:ascii="Arial" w:hAnsi="Arial" w:cs="Arial"/>
                <w:sz w:val="20"/>
                <w:szCs w:val="20"/>
              </w:rPr>
            </w:pPr>
            <w:sdt>
              <w:sdtPr>
                <w:rPr>
                  <w:rFonts w:ascii="Arial" w:hAnsi="Arial" w:cs="Arial"/>
                  <w:sz w:val="20"/>
                  <w:szCs w:val="20"/>
                </w:rPr>
                <w:id w:val="-90011713"/>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Yes </w:t>
            </w:r>
            <w:sdt>
              <w:sdtPr>
                <w:rPr>
                  <w:rFonts w:ascii="Arial" w:hAnsi="Arial" w:cs="Arial"/>
                  <w:sz w:val="20"/>
                  <w:szCs w:val="20"/>
                </w:rPr>
                <w:id w:val="1054507895"/>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No</w:t>
            </w:r>
          </w:p>
        </w:tc>
      </w:tr>
      <w:tr w:rsidR="00D31D61" w:rsidRPr="00475658" w14:paraId="503ABB77" w14:textId="77777777" w:rsidTr="004A570D">
        <w:tc>
          <w:tcPr>
            <w:tcW w:w="3951" w:type="dxa"/>
          </w:tcPr>
          <w:p w14:paraId="649A8CB5" w14:textId="77777777" w:rsidR="00D31D61" w:rsidRPr="00475658" w:rsidRDefault="00067000" w:rsidP="000F3E6C">
            <w:pPr>
              <w:rPr>
                <w:rFonts w:ascii="Arial" w:hAnsi="Arial" w:cs="Arial"/>
                <w:sz w:val="20"/>
                <w:szCs w:val="20"/>
              </w:rPr>
            </w:pPr>
            <w:sdt>
              <w:sdtPr>
                <w:rPr>
                  <w:rFonts w:ascii="Arial" w:hAnsi="Arial" w:cs="Arial"/>
                  <w:sz w:val="20"/>
                  <w:szCs w:val="20"/>
                </w:rPr>
                <w:id w:val="-325357202"/>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Medical </w:t>
            </w:r>
          </w:p>
        </w:tc>
        <w:tc>
          <w:tcPr>
            <w:tcW w:w="3591" w:type="dxa"/>
          </w:tcPr>
          <w:p w14:paraId="1814EE19" w14:textId="77777777" w:rsidR="00D31D61" w:rsidRPr="00475658" w:rsidRDefault="00067000" w:rsidP="000F3E6C">
            <w:pPr>
              <w:rPr>
                <w:rFonts w:ascii="Arial" w:hAnsi="Arial" w:cs="Arial"/>
                <w:sz w:val="20"/>
                <w:szCs w:val="20"/>
              </w:rPr>
            </w:pPr>
            <w:sdt>
              <w:sdtPr>
                <w:rPr>
                  <w:rFonts w:ascii="Arial" w:hAnsi="Arial" w:cs="Arial"/>
                  <w:sz w:val="20"/>
                  <w:szCs w:val="20"/>
                </w:rPr>
                <w:alias w:val="Priority Level"/>
                <w:tag w:val="Priority Level"/>
                <w:id w:val="-349338283"/>
                <w:placeholder>
                  <w:docPart w:val="D66B3E86BDAE4EB193BCDC3A0EC70C78"/>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D31D61" w:rsidRPr="00475658">
                  <w:rPr>
                    <w:rStyle w:val="PlaceholderText"/>
                    <w:rFonts w:ascii="Arial" w:hAnsi="Arial" w:cs="Arial"/>
                  </w:rPr>
                  <w:t>Choose an item.</w:t>
                </w:r>
              </w:sdtContent>
            </w:sdt>
          </w:p>
        </w:tc>
        <w:tc>
          <w:tcPr>
            <w:tcW w:w="2098" w:type="dxa"/>
          </w:tcPr>
          <w:p w14:paraId="75FEEF99" w14:textId="77777777" w:rsidR="00D31D61" w:rsidRPr="00475658" w:rsidRDefault="00067000" w:rsidP="000F3E6C">
            <w:pPr>
              <w:rPr>
                <w:rFonts w:ascii="Arial" w:hAnsi="Arial" w:cs="Arial"/>
                <w:sz w:val="20"/>
                <w:szCs w:val="20"/>
              </w:rPr>
            </w:pPr>
            <w:sdt>
              <w:sdtPr>
                <w:rPr>
                  <w:rFonts w:ascii="Arial" w:hAnsi="Arial" w:cs="Arial"/>
                  <w:sz w:val="20"/>
                  <w:szCs w:val="20"/>
                </w:rPr>
                <w:id w:val="-1754814053"/>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Yes </w:t>
            </w:r>
            <w:sdt>
              <w:sdtPr>
                <w:rPr>
                  <w:rFonts w:ascii="Arial" w:hAnsi="Arial" w:cs="Arial"/>
                  <w:sz w:val="20"/>
                  <w:szCs w:val="20"/>
                </w:rPr>
                <w:id w:val="-266082275"/>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No</w:t>
            </w:r>
          </w:p>
        </w:tc>
      </w:tr>
      <w:tr w:rsidR="00D31D61" w:rsidRPr="00475658" w14:paraId="42E69657" w14:textId="77777777" w:rsidTr="004A570D">
        <w:tc>
          <w:tcPr>
            <w:tcW w:w="3951" w:type="dxa"/>
          </w:tcPr>
          <w:p w14:paraId="783699DF" w14:textId="2992E08E" w:rsidR="00D31D61" w:rsidRPr="00475658" w:rsidRDefault="00067000" w:rsidP="000F3E6C">
            <w:pPr>
              <w:ind w:firstLine="346"/>
              <w:rPr>
                <w:rFonts w:ascii="Arial" w:hAnsi="Arial" w:cs="Arial"/>
                <w:sz w:val="20"/>
                <w:szCs w:val="20"/>
              </w:rPr>
            </w:pPr>
            <w:sdt>
              <w:sdtPr>
                <w:rPr>
                  <w:rFonts w:ascii="Arial" w:hAnsi="Arial" w:cs="Arial"/>
                  <w:sz w:val="20"/>
                  <w:szCs w:val="20"/>
                </w:rPr>
                <w:id w:val="1660500036"/>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0F3DD0" w:rsidRPr="00475658">
              <w:rPr>
                <w:rFonts w:ascii="Arial" w:hAnsi="Arial" w:cs="Arial"/>
                <w:sz w:val="20"/>
                <w:szCs w:val="20"/>
              </w:rPr>
              <w:t>Health</w:t>
            </w:r>
            <w:r w:rsidR="00D31D61" w:rsidRPr="00475658">
              <w:rPr>
                <w:rFonts w:ascii="Arial" w:hAnsi="Arial" w:cs="Arial"/>
                <w:sz w:val="20"/>
                <w:szCs w:val="20"/>
              </w:rPr>
              <w:t xml:space="preserve"> counselling</w:t>
            </w:r>
          </w:p>
        </w:tc>
        <w:tc>
          <w:tcPr>
            <w:tcW w:w="3591" w:type="dxa"/>
          </w:tcPr>
          <w:p w14:paraId="61B9F174" w14:textId="77777777" w:rsidR="00D31D61" w:rsidRPr="00475658" w:rsidRDefault="00067000" w:rsidP="000F3E6C">
            <w:pPr>
              <w:rPr>
                <w:rFonts w:ascii="Arial" w:hAnsi="Arial" w:cs="Arial"/>
                <w:sz w:val="20"/>
                <w:szCs w:val="20"/>
              </w:rPr>
            </w:pPr>
            <w:sdt>
              <w:sdtPr>
                <w:rPr>
                  <w:rFonts w:ascii="Arial" w:hAnsi="Arial" w:cs="Arial"/>
                  <w:sz w:val="20"/>
                  <w:szCs w:val="20"/>
                </w:rPr>
                <w:alias w:val="Priority Level"/>
                <w:tag w:val="Priority Level"/>
                <w:id w:val="2087179284"/>
                <w:placeholder>
                  <w:docPart w:val="E3AEACF5091A441DA8B6B2386A791BE2"/>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D31D61" w:rsidRPr="00475658">
                  <w:rPr>
                    <w:rStyle w:val="PlaceholderText"/>
                    <w:rFonts w:ascii="Arial" w:hAnsi="Arial" w:cs="Arial"/>
                  </w:rPr>
                  <w:t>Choose an item.</w:t>
                </w:r>
              </w:sdtContent>
            </w:sdt>
          </w:p>
        </w:tc>
        <w:tc>
          <w:tcPr>
            <w:tcW w:w="2098" w:type="dxa"/>
          </w:tcPr>
          <w:p w14:paraId="3570C948" w14:textId="77777777" w:rsidR="00D31D61" w:rsidRPr="00475658" w:rsidRDefault="00067000" w:rsidP="000F3E6C">
            <w:pPr>
              <w:rPr>
                <w:rFonts w:ascii="Arial" w:hAnsi="Arial" w:cs="Arial"/>
                <w:sz w:val="20"/>
                <w:szCs w:val="20"/>
              </w:rPr>
            </w:pPr>
            <w:sdt>
              <w:sdtPr>
                <w:rPr>
                  <w:rFonts w:ascii="Arial" w:hAnsi="Arial" w:cs="Arial"/>
                  <w:sz w:val="20"/>
                  <w:szCs w:val="20"/>
                </w:rPr>
                <w:id w:val="1611934059"/>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Yes </w:t>
            </w:r>
            <w:sdt>
              <w:sdtPr>
                <w:rPr>
                  <w:rFonts w:ascii="Arial" w:hAnsi="Arial" w:cs="Arial"/>
                  <w:sz w:val="20"/>
                  <w:szCs w:val="20"/>
                </w:rPr>
                <w:id w:val="1338888285"/>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No</w:t>
            </w:r>
          </w:p>
        </w:tc>
      </w:tr>
      <w:tr w:rsidR="00D31D61" w:rsidRPr="00475658" w14:paraId="21916514" w14:textId="77777777" w:rsidTr="004A570D">
        <w:tc>
          <w:tcPr>
            <w:tcW w:w="3951" w:type="dxa"/>
          </w:tcPr>
          <w:p w14:paraId="23225083" w14:textId="53FBABE7" w:rsidR="00D31D61" w:rsidRPr="00475658" w:rsidRDefault="00067000" w:rsidP="000F3E6C">
            <w:pPr>
              <w:tabs>
                <w:tab w:val="left" w:pos="771"/>
              </w:tabs>
              <w:ind w:firstLine="346"/>
              <w:rPr>
                <w:rFonts w:ascii="Arial" w:hAnsi="Arial" w:cs="Arial"/>
                <w:sz w:val="20"/>
                <w:szCs w:val="20"/>
              </w:rPr>
            </w:pPr>
            <w:sdt>
              <w:sdtPr>
                <w:rPr>
                  <w:rFonts w:ascii="Arial" w:hAnsi="Arial" w:cs="Arial"/>
                  <w:sz w:val="20"/>
                  <w:szCs w:val="20"/>
                </w:rPr>
                <w:id w:val="-1284116708"/>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PEP/STI </w:t>
            </w:r>
            <w:r w:rsidR="000F3DD0" w:rsidRPr="00475658">
              <w:rPr>
                <w:rFonts w:ascii="Arial" w:hAnsi="Arial" w:cs="Arial"/>
                <w:sz w:val="20"/>
                <w:szCs w:val="20"/>
              </w:rPr>
              <w:t xml:space="preserve">counselling and </w:t>
            </w:r>
            <w:r w:rsidR="00D31D61" w:rsidRPr="00475658">
              <w:rPr>
                <w:rFonts w:ascii="Arial" w:hAnsi="Arial" w:cs="Arial"/>
                <w:sz w:val="20"/>
                <w:szCs w:val="20"/>
              </w:rPr>
              <w:t>prevention</w:t>
            </w:r>
          </w:p>
        </w:tc>
        <w:tc>
          <w:tcPr>
            <w:tcW w:w="3591" w:type="dxa"/>
          </w:tcPr>
          <w:p w14:paraId="76778150" w14:textId="77777777" w:rsidR="00D31D61" w:rsidRPr="00475658" w:rsidRDefault="00D31D61" w:rsidP="000F3E6C">
            <w:pPr>
              <w:rPr>
                <w:rFonts w:ascii="Arial" w:hAnsi="Arial" w:cs="Arial"/>
                <w:sz w:val="20"/>
                <w:szCs w:val="20"/>
              </w:rPr>
            </w:pPr>
            <w:r w:rsidRPr="00475658">
              <w:rPr>
                <w:rFonts w:ascii="Arial" w:hAnsi="Arial" w:cs="Arial"/>
                <w:sz w:val="20"/>
                <w:szCs w:val="20"/>
              </w:rPr>
              <w:t>Immediately to 72 hours maximum</w:t>
            </w:r>
          </w:p>
        </w:tc>
        <w:tc>
          <w:tcPr>
            <w:tcW w:w="2098" w:type="dxa"/>
          </w:tcPr>
          <w:p w14:paraId="61A8BE17" w14:textId="77777777" w:rsidR="00D31D61" w:rsidRPr="00475658" w:rsidRDefault="00067000" w:rsidP="000F3E6C">
            <w:pPr>
              <w:rPr>
                <w:rFonts w:ascii="Arial" w:hAnsi="Arial" w:cs="Arial"/>
                <w:sz w:val="20"/>
                <w:szCs w:val="20"/>
              </w:rPr>
            </w:pPr>
            <w:sdt>
              <w:sdtPr>
                <w:rPr>
                  <w:rFonts w:ascii="Arial" w:hAnsi="Arial" w:cs="Arial"/>
                  <w:sz w:val="20"/>
                  <w:szCs w:val="20"/>
                </w:rPr>
                <w:id w:val="-90323658"/>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Yes </w:t>
            </w:r>
            <w:sdt>
              <w:sdtPr>
                <w:rPr>
                  <w:rFonts w:ascii="Arial" w:hAnsi="Arial" w:cs="Arial"/>
                  <w:sz w:val="20"/>
                  <w:szCs w:val="20"/>
                </w:rPr>
                <w:id w:val="5795854"/>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No</w:t>
            </w:r>
          </w:p>
        </w:tc>
      </w:tr>
      <w:tr w:rsidR="00D31D61" w:rsidRPr="00475658" w14:paraId="159E8882" w14:textId="77777777" w:rsidTr="004A570D">
        <w:tc>
          <w:tcPr>
            <w:tcW w:w="3951" w:type="dxa"/>
          </w:tcPr>
          <w:p w14:paraId="61DF793E" w14:textId="3009F835" w:rsidR="00D31D61" w:rsidRPr="00475658" w:rsidRDefault="00067000" w:rsidP="000F3E6C">
            <w:pPr>
              <w:ind w:firstLine="346"/>
              <w:rPr>
                <w:rFonts w:ascii="Arial" w:hAnsi="Arial" w:cs="Arial"/>
                <w:sz w:val="20"/>
                <w:szCs w:val="20"/>
              </w:rPr>
            </w:pPr>
            <w:sdt>
              <w:sdtPr>
                <w:rPr>
                  <w:rFonts w:ascii="Arial" w:hAnsi="Arial" w:cs="Arial"/>
                  <w:sz w:val="20"/>
                  <w:szCs w:val="20"/>
                </w:rPr>
                <w:id w:val="-168793107"/>
                <w14:checkbox>
                  <w14:checked w14:val="0"/>
                  <w14:checkedState w14:val="2612" w14:font="MS Gothic"/>
                  <w14:uncheckedState w14:val="2610" w14:font="MS Gothic"/>
                </w14:checkbox>
              </w:sdtPr>
              <w:sdtEndPr/>
              <w:sdtContent>
                <w:r w:rsidR="00F17AF7" w:rsidRPr="00475658">
                  <w:rPr>
                    <w:rFonts w:ascii="Segoe UI Symbol" w:eastAsia="MS Gothic" w:hAnsi="Segoe UI Symbol" w:cs="Segoe UI Symbol"/>
                    <w:sz w:val="20"/>
                    <w:szCs w:val="20"/>
                  </w:rPr>
                  <w:t>☐</w:t>
                </w:r>
              </w:sdtContent>
            </w:sdt>
            <w:r w:rsidR="00D31D61" w:rsidRPr="00475658">
              <w:rPr>
                <w:rFonts w:ascii="Arial" w:hAnsi="Arial" w:cs="Arial"/>
                <w:sz w:val="20"/>
                <w:szCs w:val="20"/>
              </w:rPr>
              <w:t>Emergency contraceptive</w:t>
            </w:r>
          </w:p>
        </w:tc>
        <w:tc>
          <w:tcPr>
            <w:tcW w:w="3591" w:type="dxa"/>
          </w:tcPr>
          <w:p w14:paraId="553B3C94" w14:textId="77777777" w:rsidR="00D31D61" w:rsidRPr="00475658" w:rsidRDefault="00D31D61" w:rsidP="000F3E6C">
            <w:pPr>
              <w:rPr>
                <w:rFonts w:ascii="Arial" w:hAnsi="Arial" w:cs="Arial"/>
                <w:sz w:val="20"/>
                <w:szCs w:val="20"/>
              </w:rPr>
            </w:pPr>
            <w:r w:rsidRPr="00475658">
              <w:rPr>
                <w:rFonts w:ascii="Arial" w:hAnsi="Arial" w:cs="Arial"/>
                <w:sz w:val="20"/>
                <w:szCs w:val="20"/>
              </w:rPr>
              <w:t>Immediately to 5 days maximum</w:t>
            </w:r>
          </w:p>
        </w:tc>
        <w:tc>
          <w:tcPr>
            <w:tcW w:w="2098" w:type="dxa"/>
          </w:tcPr>
          <w:p w14:paraId="5C8FD9AC" w14:textId="77777777" w:rsidR="00D31D61" w:rsidRPr="00475658" w:rsidRDefault="00067000" w:rsidP="000F3E6C">
            <w:pPr>
              <w:rPr>
                <w:rFonts w:ascii="Arial" w:hAnsi="Arial" w:cs="Arial"/>
                <w:sz w:val="20"/>
                <w:szCs w:val="20"/>
              </w:rPr>
            </w:pPr>
            <w:sdt>
              <w:sdtPr>
                <w:rPr>
                  <w:rFonts w:ascii="Arial" w:hAnsi="Arial" w:cs="Arial"/>
                  <w:sz w:val="20"/>
                  <w:szCs w:val="20"/>
                </w:rPr>
                <w:id w:val="571242941"/>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Yes </w:t>
            </w:r>
            <w:sdt>
              <w:sdtPr>
                <w:rPr>
                  <w:rFonts w:ascii="Arial" w:hAnsi="Arial" w:cs="Arial"/>
                  <w:sz w:val="20"/>
                  <w:szCs w:val="20"/>
                </w:rPr>
                <w:id w:val="-1387875581"/>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No</w:t>
            </w:r>
          </w:p>
        </w:tc>
      </w:tr>
      <w:tr w:rsidR="00F17AF7" w:rsidRPr="00475658" w14:paraId="66929DA7" w14:textId="77777777" w:rsidTr="004A570D">
        <w:tc>
          <w:tcPr>
            <w:tcW w:w="3951" w:type="dxa"/>
          </w:tcPr>
          <w:p w14:paraId="7F07E2B5" w14:textId="306D4E7E" w:rsidR="00F17AF7" w:rsidRPr="00475658" w:rsidRDefault="00067000" w:rsidP="000F3E6C">
            <w:pPr>
              <w:ind w:firstLine="346"/>
              <w:rPr>
                <w:rFonts w:ascii="Arial" w:hAnsi="Arial" w:cs="Arial"/>
                <w:sz w:val="20"/>
                <w:szCs w:val="20"/>
              </w:rPr>
            </w:pPr>
            <w:sdt>
              <w:sdtPr>
                <w:rPr>
                  <w:rFonts w:ascii="Arial" w:hAnsi="Arial" w:cs="Arial"/>
                  <w:sz w:val="20"/>
                  <w:szCs w:val="20"/>
                </w:rPr>
                <w:id w:val="1064682190"/>
                <w14:checkbox>
                  <w14:checked w14:val="0"/>
                  <w14:checkedState w14:val="2612" w14:font="MS Gothic"/>
                  <w14:uncheckedState w14:val="2610" w14:font="MS Gothic"/>
                </w14:checkbox>
              </w:sdtPr>
              <w:sdtEndPr/>
              <w:sdtContent>
                <w:r w:rsidR="00F17AF7" w:rsidRPr="00475658">
                  <w:rPr>
                    <w:rFonts w:ascii="Segoe UI Symbol" w:eastAsia="MS Gothic" w:hAnsi="Segoe UI Symbol" w:cs="Segoe UI Symbol"/>
                    <w:sz w:val="20"/>
                    <w:szCs w:val="20"/>
                  </w:rPr>
                  <w:t>☐</w:t>
                </w:r>
              </w:sdtContent>
            </w:sdt>
            <w:r w:rsidR="00F17AF7" w:rsidRPr="00475658">
              <w:rPr>
                <w:rFonts w:ascii="Arial" w:hAnsi="Arial" w:cs="Arial"/>
                <w:sz w:val="20"/>
                <w:szCs w:val="20"/>
              </w:rPr>
              <w:t xml:space="preserve"> Other medical services:</w:t>
            </w:r>
          </w:p>
        </w:tc>
        <w:tc>
          <w:tcPr>
            <w:tcW w:w="3591" w:type="dxa"/>
          </w:tcPr>
          <w:p w14:paraId="6C912918" w14:textId="33EC8BBF" w:rsidR="00F17AF7" w:rsidRPr="00475658" w:rsidRDefault="00067000" w:rsidP="000F3E6C">
            <w:pPr>
              <w:rPr>
                <w:rFonts w:ascii="Arial" w:hAnsi="Arial" w:cs="Arial"/>
                <w:sz w:val="20"/>
                <w:szCs w:val="20"/>
              </w:rPr>
            </w:pPr>
            <w:sdt>
              <w:sdtPr>
                <w:rPr>
                  <w:rFonts w:ascii="Arial" w:hAnsi="Arial" w:cs="Arial"/>
                  <w:sz w:val="20"/>
                  <w:szCs w:val="20"/>
                </w:rPr>
                <w:alias w:val="Priority Level"/>
                <w:tag w:val="Priority Level"/>
                <w:id w:val="-1043827406"/>
                <w:placeholder>
                  <w:docPart w:val="3FDF4F786DC94EC18B2E66305A047728"/>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F17AF7" w:rsidRPr="00475658">
                  <w:rPr>
                    <w:rStyle w:val="PlaceholderText"/>
                    <w:rFonts w:ascii="Arial" w:hAnsi="Arial" w:cs="Arial"/>
                  </w:rPr>
                  <w:t>Choose an item.</w:t>
                </w:r>
              </w:sdtContent>
            </w:sdt>
          </w:p>
        </w:tc>
        <w:tc>
          <w:tcPr>
            <w:tcW w:w="2098" w:type="dxa"/>
          </w:tcPr>
          <w:p w14:paraId="17E27AED" w14:textId="4E4AB3C3" w:rsidR="00F17AF7" w:rsidRPr="00475658" w:rsidRDefault="00067000" w:rsidP="000F3E6C">
            <w:pPr>
              <w:rPr>
                <w:rFonts w:ascii="Arial" w:hAnsi="Arial" w:cs="Arial"/>
                <w:sz w:val="20"/>
                <w:szCs w:val="20"/>
              </w:rPr>
            </w:pPr>
            <w:sdt>
              <w:sdtPr>
                <w:rPr>
                  <w:rFonts w:ascii="Arial" w:hAnsi="Arial" w:cs="Arial"/>
                  <w:sz w:val="20"/>
                  <w:szCs w:val="20"/>
                </w:rPr>
                <w:id w:val="563156960"/>
                <w14:checkbox>
                  <w14:checked w14:val="0"/>
                  <w14:checkedState w14:val="2612" w14:font="MS Gothic"/>
                  <w14:uncheckedState w14:val="2610" w14:font="MS Gothic"/>
                </w14:checkbox>
              </w:sdtPr>
              <w:sdtEndPr/>
              <w:sdtContent>
                <w:r w:rsidR="00F17AF7" w:rsidRPr="00475658">
                  <w:rPr>
                    <w:rFonts w:ascii="Segoe UI Symbol" w:eastAsia="MS Gothic" w:hAnsi="Segoe UI Symbol" w:cs="Segoe UI Symbol"/>
                    <w:sz w:val="20"/>
                    <w:szCs w:val="20"/>
                  </w:rPr>
                  <w:t>☐</w:t>
                </w:r>
              </w:sdtContent>
            </w:sdt>
            <w:r w:rsidR="00F17AF7" w:rsidRPr="00475658">
              <w:rPr>
                <w:rFonts w:ascii="Arial" w:hAnsi="Arial" w:cs="Arial"/>
                <w:sz w:val="20"/>
                <w:szCs w:val="20"/>
              </w:rPr>
              <w:t xml:space="preserve">Yes </w:t>
            </w:r>
            <w:sdt>
              <w:sdtPr>
                <w:rPr>
                  <w:rFonts w:ascii="Arial" w:hAnsi="Arial" w:cs="Arial"/>
                  <w:sz w:val="20"/>
                  <w:szCs w:val="20"/>
                </w:rPr>
                <w:id w:val="962548608"/>
                <w14:checkbox>
                  <w14:checked w14:val="0"/>
                  <w14:checkedState w14:val="2612" w14:font="MS Gothic"/>
                  <w14:uncheckedState w14:val="2610" w14:font="MS Gothic"/>
                </w14:checkbox>
              </w:sdtPr>
              <w:sdtEndPr/>
              <w:sdtContent>
                <w:r w:rsidR="00F17AF7" w:rsidRPr="00475658">
                  <w:rPr>
                    <w:rFonts w:ascii="Segoe UI Symbol" w:eastAsia="MS Gothic" w:hAnsi="Segoe UI Symbol" w:cs="Segoe UI Symbol"/>
                    <w:sz w:val="20"/>
                    <w:szCs w:val="20"/>
                  </w:rPr>
                  <w:t>☐</w:t>
                </w:r>
              </w:sdtContent>
            </w:sdt>
            <w:r w:rsidR="00F17AF7" w:rsidRPr="00475658">
              <w:rPr>
                <w:rFonts w:ascii="Arial" w:hAnsi="Arial" w:cs="Arial"/>
                <w:sz w:val="20"/>
                <w:szCs w:val="20"/>
              </w:rPr>
              <w:t>No</w:t>
            </w:r>
          </w:p>
        </w:tc>
      </w:tr>
      <w:tr w:rsidR="00D31D61" w:rsidRPr="00475658" w14:paraId="44A0BACB" w14:textId="77777777" w:rsidTr="004A570D">
        <w:tc>
          <w:tcPr>
            <w:tcW w:w="3951" w:type="dxa"/>
          </w:tcPr>
          <w:p w14:paraId="7DE7A1B7" w14:textId="77777777" w:rsidR="00D31D61" w:rsidRPr="00475658" w:rsidRDefault="00067000" w:rsidP="000F3E6C">
            <w:pPr>
              <w:rPr>
                <w:rFonts w:ascii="Arial" w:hAnsi="Arial" w:cs="Arial"/>
                <w:sz w:val="20"/>
                <w:szCs w:val="20"/>
              </w:rPr>
            </w:pPr>
            <w:sdt>
              <w:sdtPr>
                <w:rPr>
                  <w:rFonts w:ascii="Arial" w:hAnsi="Arial" w:cs="Arial"/>
                  <w:sz w:val="20"/>
                  <w:szCs w:val="20"/>
                </w:rPr>
                <w:id w:val="-2091000443"/>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Psychosocial support (PSS)</w:t>
            </w:r>
          </w:p>
        </w:tc>
        <w:tc>
          <w:tcPr>
            <w:tcW w:w="3591" w:type="dxa"/>
          </w:tcPr>
          <w:p w14:paraId="3A33D60D" w14:textId="77777777" w:rsidR="00D31D61" w:rsidRPr="00475658" w:rsidRDefault="00067000" w:rsidP="000F3E6C">
            <w:pPr>
              <w:rPr>
                <w:rFonts w:ascii="Arial" w:hAnsi="Arial" w:cs="Arial"/>
                <w:sz w:val="20"/>
                <w:szCs w:val="20"/>
              </w:rPr>
            </w:pPr>
            <w:sdt>
              <w:sdtPr>
                <w:rPr>
                  <w:rFonts w:ascii="Arial" w:hAnsi="Arial" w:cs="Arial"/>
                  <w:sz w:val="20"/>
                  <w:szCs w:val="20"/>
                </w:rPr>
                <w:alias w:val="Priority Level"/>
                <w:tag w:val="Priority Level"/>
                <w:id w:val="62373120"/>
                <w:placeholder>
                  <w:docPart w:val="4E4C7D83B87F44928177CEB7E3F9447D"/>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D31D61" w:rsidRPr="00475658">
                  <w:rPr>
                    <w:rStyle w:val="PlaceholderText"/>
                    <w:rFonts w:ascii="Arial" w:hAnsi="Arial" w:cs="Arial"/>
                  </w:rPr>
                  <w:t>Choose an item.</w:t>
                </w:r>
              </w:sdtContent>
            </w:sdt>
          </w:p>
        </w:tc>
        <w:tc>
          <w:tcPr>
            <w:tcW w:w="2098" w:type="dxa"/>
          </w:tcPr>
          <w:p w14:paraId="71A79234" w14:textId="77777777" w:rsidR="00D31D61" w:rsidRPr="00475658" w:rsidRDefault="00067000" w:rsidP="000F3E6C">
            <w:pPr>
              <w:rPr>
                <w:rFonts w:ascii="Arial" w:hAnsi="Arial" w:cs="Arial"/>
                <w:sz w:val="20"/>
                <w:szCs w:val="20"/>
              </w:rPr>
            </w:pPr>
            <w:sdt>
              <w:sdtPr>
                <w:rPr>
                  <w:rFonts w:ascii="Arial" w:hAnsi="Arial" w:cs="Arial"/>
                  <w:sz w:val="20"/>
                  <w:szCs w:val="20"/>
                </w:rPr>
                <w:id w:val="1354689806"/>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Yes </w:t>
            </w:r>
            <w:sdt>
              <w:sdtPr>
                <w:rPr>
                  <w:rFonts w:ascii="Arial" w:hAnsi="Arial" w:cs="Arial"/>
                  <w:sz w:val="20"/>
                  <w:szCs w:val="20"/>
                </w:rPr>
                <w:id w:val="-1681887876"/>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No</w:t>
            </w:r>
          </w:p>
        </w:tc>
      </w:tr>
      <w:tr w:rsidR="00D31D61" w:rsidRPr="00475658" w14:paraId="35D7A4C6" w14:textId="77777777" w:rsidTr="004A570D">
        <w:tc>
          <w:tcPr>
            <w:tcW w:w="3951" w:type="dxa"/>
          </w:tcPr>
          <w:p w14:paraId="652AD8C8" w14:textId="77777777" w:rsidR="00D31D61" w:rsidRPr="00475658" w:rsidRDefault="00067000" w:rsidP="000F3E6C">
            <w:pPr>
              <w:rPr>
                <w:rFonts w:ascii="Arial" w:hAnsi="Arial" w:cs="Arial"/>
                <w:sz w:val="20"/>
                <w:szCs w:val="20"/>
              </w:rPr>
            </w:pPr>
            <w:sdt>
              <w:sdtPr>
                <w:rPr>
                  <w:rFonts w:ascii="Arial" w:hAnsi="Arial" w:cs="Arial"/>
                  <w:sz w:val="20"/>
                  <w:szCs w:val="20"/>
                </w:rPr>
                <w:id w:val="-1154914639"/>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Legal assistance</w:t>
            </w:r>
          </w:p>
        </w:tc>
        <w:tc>
          <w:tcPr>
            <w:tcW w:w="3591" w:type="dxa"/>
          </w:tcPr>
          <w:p w14:paraId="37CB6518" w14:textId="77777777" w:rsidR="00D31D61" w:rsidRPr="00475658" w:rsidRDefault="00067000" w:rsidP="000F3E6C">
            <w:pPr>
              <w:rPr>
                <w:rFonts w:ascii="Arial" w:hAnsi="Arial" w:cs="Arial"/>
                <w:sz w:val="20"/>
                <w:szCs w:val="20"/>
              </w:rPr>
            </w:pPr>
            <w:sdt>
              <w:sdtPr>
                <w:rPr>
                  <w:rFonts w:ascii="Arial" w:hAnsi="Arial" w:cs="Arial"/>
                  <w:sz w:val="20"/>
                  <w:szCs w:val="20"/>
                </w:rPr>
                <w:alias w:val="Priority Level"/>
                <w:tag w:val="Priority Level"/>
                <w:id w:val="-2074424986"/>
                <w:placeholder>
                  <w:docPart w:val="87E70919DBC64628B060DD51C552B034"/>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D31D61" w:rsidRPr="00475658">
                  <w:rPr>
                    <w:rStyle w:val="PlaceholderText"/>
                    <w:rFonts w:ascii="Arial" w:hAnsi="Arial" w:cs="Arial"/>
                  </w:rPr>
                  <w:t>Choose an item.</w:t>
                </w:r>
              </w:sdtContent>
            </w:sdt>
          </w:p>
        </w:tc>
        <w:tc>
          <w:tcPr>
            <w:tcW w:w="2098" w:type="dxa"/>
          </w:tcPr>
          <w:p w14:paraId="10F22DE7" w14:textId="77777777" w:rsidR="00D31D61" w:rsidRPr="00475658" w:rsidRDefault="00067000" w:rsidP="000F3E6C">
            <w:pPr>
              <w:rPr>
                <w:rFonts w:ascii="Arial" w:hAnsi="Arial" w:cs="Arial"/>
                <w:sz w:val="20"/>
                <w:szCs w:val="20"/>
              </w:rPr>
            </w:pPr>
            <w:sdt>
              <w:sdtPr>
                <w:rPr>
                  <w:rFonts w:ascii="Arial" w:hAnsi="Arial" w:cs="Arial"/>
                  <w:sz w:val="20"/>
                  <w:szCs w:val="20"/>
                </w:rPr>
                <w:id w:val="-324970719"/>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Yes </w:t>
            </w:r>
            <w:sdt>
              <w:sdtPr>
                <w:rPr>
                  <w:rFonts w:ascii="Arial" w:hAnsi="Arial" w:cs="Arial"/>
                  <w:sz w:val="20"/>
                  <w:szCs w:val="20"/>
                </w:rPr>
                <w:id w:val="-769234216"/>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No</w:t>
            </w:r>
          </w:p>
        </w:tc>
      </w:tr>
      <w:tr w:rsidR="00D31D61" w:rsidRPr="00475658" w14:paraId="60F5F57A" w14:textId="77777777" w:rsidTr="004A570D">
        <w:tc>
          <w:tcPr>
            <w:tcW w:w="3951" w:type="dxa"/>
          </w:tcPr>
          <w:p w14:paraId="2CD92010" w14:textId="77777777" w:rsidR="00D31D61" w:rsidRPr="00475658" w:rsidRDefault="00067000" w:rsidP="000F3E6C">
            <w:pPr>
              <w:rPr>
                <w:rFonts w:ascii="Arial" w:hAnsi="Arial" w:cs="Arial"/>
                <w:sz w:val="20"/>
                <w:szCs w:val="20"/>
              </w:rPr>
            </w:pPr>
            <w:sdt>
              <w:sdtPr>
                <w:rPr>
                  <w:rFonts w:ascii="Arial" w:hAnsi="Arial" w:cs="Arial"/>
                  <w:sz w:val="20"/>
                  <w:szCs w:val="20"/>
                </w:rPr>
                <w:id w:val="-753048271"/>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Security/police</w:t>
            </w:r>
          </w:p>
        </w:tc>
        <w:tc>
          <w:tcPr>
            <w:tcW w:w="3591" w:type="dxa"/>
          </w:tcPr>
          <w:p w14:paraId="20AFE161" w14:textId="77777777" w:rsidR="00D31D61" w:rsidRPr="00475658" w:rsidRDefault="00067000" w:rsidP="000F3E6C">
            <w:pPr>
              <w:rPr>
                <w:rFonts w:ascii="Arial" w:hAnsi="Arial" w:cs="Arial"/>
                <w:sz w:val="20"/>
                <w:szCs w:val="20"/>
              </w:rPr>
            </w:pPr>
            <w:sdt>
              <w:sdtPr>
                <w:rPr>
                  <w:rFonts w:ascii="Arial" w:hAnsi="Arial" w:cs="Arial"/>
                  <w:sz w:val="20"/>
                  <w:szCs w:val="20"/>
                </w:rPr>
                <w:alias w:val="Priority Level"/>
                <w:tag w:val="Priority Level"/>
                <w:id w:val="-2131689120"/>
                <w:placeholder>
                  <w:docPart w:val="F97D00430767441DBB4A1318A36A9EED"/>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D31D61" w:rsidRPr="00475658">
                  <w:rPr>
                    <w:rStyle w:val="PlaceholderText"/>
                    <w:rFonts w:ascii="Arial" w:hAnsi="Arial" w:cs="Arial"/>
                  </w:rPr>
                  <w:t>Choose an item.</w:t>
                </w:r>
              </w:sdtContent>
            </w:sdt>
          </w:p>
        </w:tc>
        <w:tc>
          <w:tcPr>
            <w:tcW w:w="2098" w:type="dxa"/>
          </w:tcPr>
          <w:p w14:paraId="1665F85E" w14:textId="77777777" w:rsidR="00D31D61" w:rsidRPr="00475658" w:rsidRDefault="00067000" w:rsidP="000F3E6C">
            <w:pPr>
              <w:rPr>
                <w:rFonts w:ascii="Arial" w:hAnsi="Arial" w:cs="Arial"/>
                <w:sz w:val="20"/>
                <w:szCs w:val="20"/>
              </w:rPr>
            </w:pPr>
            <w:sdt>
              <w:sdtPr>
                <w:rPr>
                  <w:rFonts w:ascii="Arial" w:hAnsi="Arial" w:cs="Arial"/>
                  <w:sz w:val="20"/>
                  <w:szCs w:val="20"/>
                </w:rPr>
                <w:id w:val="1970926128"/>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Yes </w:t>
            </w:r>
            <w:sdt>
              <w:sdtPr>
                <w:rPr>
                  <w:rFonts w:ascii="Arial" w:hAnsi="Arial" w:cs="Arial"/>
                  <w:sz w:val="20"/>
                  <w:szCs w:val="20"/>
                </w:rPr>
                <w:id w:val="-2114114628"/>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No</w:t>
            </w:r>
          </w:p>
        </w:tc>
      </w:tr>
      <w:tr w:rsidR="00D31D61" w:rsidRPr="00475658" w14:paraId="1757D31C" w14:textId="77777777" w:rsidTr="004A570D">
        <w:tc>
          <w:tcPr>
            <w:tcW w:w="3951" w:type="dxa"/>
          </w:tcPr>
          <w:p w14:paraId="56D74686" w14:textId="77777777" w:rsidR="00D31D61" w:rsidRPr="00475658" w:rsidRDefault="00067000" w:rsidP="000F3E6C">
            <w:pPr>
              <w:rPr>
                <w:rFonts w:ascii="Arial" w:hAnsi="Arial" w:cs="Arial"/>
                <w:sz w:val="20"/>
                <w:szCs w:val="20"/>
              </w:rPr>
            </w:pPr>
            <w:sdt>
              <w:sdtPr>
                <w:rPr>
                  <w:rFonts w:ascii="Arial" w:hAnsi="Arial" w:cs="Arial"/>
                  <w:sz w:val="20"/>
                  <w:szCs w:val="20"/>
                </w:rPr>
                <w:id w:val="-1566647932"/>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Cash or material assistance</w:t>
            </w:r>
          </w:p>
        </w:tc>
        <w:tc>
          <w:tcPr>
            <w:tcW w:w="3591" w:type="dxa"/>
          </w:tcPr>
          <w:p w14:paraId="1BB97087" w14:textId="77777777" w:rsidR="00D31D61" w:rsidRPr="00475658" w:rsidRDefault="00067000" w:rsidP="000F3E6C">
            <w:pPr>
              <w:rPr>
                <w:rFonts w:ascii="Arial" w:hAnsi="Arial" w:cs="Arial"/>
                <w:sz w:val="20"/>
                <w:szCs w:val="20"/>
              </w:rPr>
            </w:pPr>
            <w:sdt>
              <w:sdtPr>
                <w:rPr>
                  <w:rFonts w:ascii="Arial" w:hAnsi="Arial" w:cs="Arial"/>
                  <w:sz w:val="20"/>
                  <w:szCs w:val="20"/>
                </w:rPr>
                <w:alias w:val="Priority Level"/>
                <w:tag w:val="Priority Level"/>
                <w:id w:val="72024219"/>
                <w:placeholder>
                  <w:docPart w:val="642DC4B1DBC64AD3B56A824AF9D99BCD"/>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D31D61" w:rsidRPr="00475658">
                  <w:rPr>
                    <w:rStyle w:val="PlaceholderText"/>
                    <w:rFonts w:ascii="Arial" w:hAnsi="Arial" w:cs="Arial"/>
                  </w:rPr>
                  <w:t>Choose an item.</w:t>
                </w:r>
              </w:sdtContent>
            </w:sdt>
          </w:p>
        </w:tc>
        <w:tc>
          <w:tcPr>
            <w:tcW w:w="2098" w:type="dxa"/>
          </w:tcPr>
          <w:p w14:paraId="341EA976" w14:textId="77777777" w:rsidR="00D31D61" w:rsidRPr="00475658" w:rsidRDefault="00067000" w:rsidP="000F3E6C">
            <w:pPr>
              <w:rPr>
                <w:rFonts w:ascii="Arial" w:hAnsi="Arial" w:cs="Arial"/>
                <w:sz w:val="20"/>
                <w:szCs w:val="20"/>
              </w:rPr>
            </w:pPr>
            <w:sdt>
              <w:sdtPr>
                <w:rPr>
                  <w:rFonts w:ascii="Arial" w:hAnsi="Arial" w:cs="Arial"/>
                  <w:sz w:val="20"/>
                  <w:szCs w:val="20"/>
                </w:rPr>
                <w:id w:val="-615755289"/>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Yes </w:t>
            </w:r>
            <w:sdt>
              <w:sdtPr>
                <w:rPr>
                  <w:rFonts w:ascii="Arial" w:hAnsi="Arial" w:cs="Arial"/>
                  <w:sz w:val="20"/>
                  <w:szCs w:val="20"/>
                </w:rPr>
                <w:id w:val="1701283146"/>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No</w:t>
            </w:r>
          </w:p>
        </w:tc>
      </w:tr>
      <w:tr w:rsidR="00D31D61" w:rsidRPr="00475658" w14:paraId="67D68A79" w14:textId="77777777" w:rsidTr="004A570D">
        <w:tc>
          <w:tcPr>
            <w:tcW w:w="3951" w:type="dxa"/>
          </w:tcPr>
          <w:p w14:paraId="1F4A9857" w14:textId="77777777" w:rsidR="00D31D61" w:rsidRPr="00475658" w:rsidRDefault="00067000" w:rsidP="000F3E6C">
            <w:pPr>
              <w:rPr>
                <w:rFonts w:ascii="Arial" w:hAnsi="Arial" w:cs="Arial"/>
                <w:sz w:val="20"/>
                <w:szCs w:val="20"/>
              </w:rPr>
            </w:pPr>
            <w:sdt>
              <w:sdtPr>
                <w:rPr>
                  <w:rFonts w:ascii="Arial" w:hAnsi="Arial" w:cs="Arial"/>
                  <w:sz w:val="20"/>
                  <w:szCs w:val="20"/>
                </w:rPr>
                <w:id w:val="1100525929"/>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Livelihood</w:t>
            </w:r>
          </w:p>
        </w:tc>
        <w:tc>
          <w:tcPr>
            <w:tcW w:w="3591" w:type="dxa"/>
          </w:tcPr>
          <w:p w14:paraId="0BC2F9CE" w14:textId="77777777" w:rsidR="00D31D61" w:rsidRPr="00475658" w:rsidRDefault="00067000" w:rsidP="000F3E6C">
            <w:pPr>
              <w:rPr>
                <w:rFonts w:ascii="Arial" w:hAnsi="Arial" w:cs="Arial"/>
                <w:sz w:val="20"/>
                <w:szCs w:val="20"/>
              </w:rPr>
            </w:pPr>
            <w:sdt>
              <w:sdtPr>
                <w:rPr>
                  <w:rFonts w:ascii="Arial" w:hAnsi="Arial" w:cs="Arial"/>
                  <w:sz w:val="20"/>
                  <w:szCs w:val="20"/>
                </w:rPr>
                <w:alias w:val="Priority Level"/>
                <w:tag w:val="Priority Level"/>
                <w:id w:val="-1558310759"/>
                <w:placeholder>
                  <w:docPart w:val="986A557D5DC945D4A206A8C5384AB3AB"/>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D31D61" w:rsidRPr="00475658">
                  <w:rPr>
                    <w:rStyle w:val="PlaceholderText"/>
                    <w:rFonts w:ascii="Arial" w:hAnsi="Arial" w:cs="Arial"/>
                  </w:rPr>
                  <w:t>Choose an item.</w:t>
                </w:r>
              </w:sdtContent>
            </w:sdt>
          </w:p>
        </w:tc>
        <w:tc>
          <w:tcPr>
            <w:tcW w:w="2098" w:type="dxa"/>
          </w:tcPr>
          <w:p w14:paraId="51F61027" w14:textId="77777777" w:rsidR="00D31D61" w:rsidRPr="00475658" w:rsidRDefault="00067000" w:rsidP="000F3E6C">
            <w:pPr>
              <w:rPr>
                <w:rFonts w:ascii="Arial" w:hAnsi="Arial" w:cs="Arial"/>
                <w:sz w:val="20"/>
                <w:szCs w:val="20"/>
              </w:rPr>
            </w:pPr>
            <w:sdt>
              <w:sdtPr>
                <w:rPr>
                  <w:rFonts w:ascii="Arial" w:hAnsi="Arial" w:cs="Arial"/>
                  <w:sz w:val="20"/>
                  <w:szCs w:val="20"/>
                </w:rPr>
                <w:id w:val="1973479086"/>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Yes </w:t>
            </w:r>
            <w:sdt>
              <w:sdtPr>
                <w:rPr>
                  <w:rFonts w:ascii="Arial" w:hAnsi="Arial" w:cs="Arial"/>
                  <w:sz w:val="20"/>
                  <w:szCs w:val="20"/>
                </w:rPr>
                <w:id w:val="164369482"/>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No</w:t>
            </w:r>
          </w:p>
        </w:tc>
      </w:tr>
      <w:tr w:rsidR="00D31D61" w:rsidRPr="00475658" w14:paraId="1302511B" w14:textId="77777777" w:rsidTr="004A570D">
        <w:tc>
          <w:tcPr>
            <w:tcW w:w="3951" w:type="dxa"/>
          </w:tcPr>
          <w:p w14:paraId="2C8B29C9" w14:textId="77777777" w:rsidR="00D31D61" w:rsidRPr="00475658" w:rsidRDefault="00067000" w:rsidP="000F3E6C">
            <w:pPr>
              <w:rPr>
                <w:rFonts w:ascii="Arial" w:hAnsi="Arial" w:cs="Arial"/>
                <w:sz w:val="20"/>
                <w:szCs w:val="20"/>
              </w:rPr>
            </w:pPr>
            <w:sdt>
              <w:sdtPr>
                <w:rPr>
                  <w:rFonts w:ascii="Arial" w:hAnsi="Arial" w:cs="Arial"/>
                  <w:sz w:val="20"/>
                  <w:szCs w:val="20"/>
                </w:rPr>
                <w:id w:val="-1258755860"/>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Education</w:t>
            </w:r>
          </w:p>
        </w:tc>
        <w:tc>
          <w:tcPr>
            <w:tcW w:w="3591" w:type="dxa"/>
          </w:tcPr>
          <w:p w14:paraId="71CED816" w14:textId="77777777" w:rsidR="00D31D61" w:rsidRPr="00475658" w:rsidRDefault="00067000" w:rsidP="000F3E6C">
            <w:pPr>
              <w:rPr>
                <w:rFonts w:ascii="Arial" w:hAnsi="Arial" w:cs="Arial"/>
                <w:sz w:val="20"/>
                <w:szCs w:val="20"/>
              </w:rPr>
            </w:pPr>
            <w:sdt>
              <w:sdtPr>
                <w:rPr>
                  <w:rFonts w:ascii="Arial" w:hAnsi="Arial" w:cs="Arial"/>
                  <w:sz w:val="20"/>
                  <w:szCs w:val="20"/>
                </w:rPr>
                <w:alias w:val="Priority Level"/>
                <w:tag w:val="Priority Level"/>
                <w:id w:val="-2044509831"/>
                <w:placeholder>
                  <w:docPart w:val="8933E6124D284F41A4D83CF52E9D5BB6"/>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D31D61" w:rsidRPr="00475658">
                  <w:rPr>
                    <w:rStyle w:val="PlaceholderText"/>
                    <w:rFonts w:ascii="Arial" w:hAnsi="Arial" w:cs="Arial"/>
                  </w:rPr>
                  <w:t>Choose an item.</w:t>
                </w:r>
              </w:sdtContent>
            </w:sdt>
          </w:p>
        </w:tc>
        <w:tc>
          <w:tcPr>
            <w:tcW w:w="2098" w:type="dxa"/>
          </w:tcPr>
          <w:p w14:paraId="2744BC8E" w14:textId="77777777" w:rsidR="00D31D61" w:rsidRPr="00475658" w:rsidRDefault="00067000" w:rsidP="000F3E6C">
            <w:pPr>
              <w:rPr>
                <w:rFonts w:ascii="Arial" w:hAnsi="Arial" w:cs="Arial"/>
                <w:sz w:val="20"/>
                <w:szCs w:val="20"/>
              </w:rPr>
            </w:pPr>
            <w:sdt>
              <w:sdtPr>
                <w:rPr>
                  <w:rFonts w:ascii="Arial" w:hAnsi="Arial" w:cs="Arial"/>
                  <w:sz w:val="20"/>
                  <w:szCs w:val="20"/>
                </w:rPr>
                <w:id w:val="-631863495"/>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Yes </w:t>
            </w:r>
            <w:sdt>
              <w:sdtPr>
                <w:rPr>
                  <w:rFonts w:ascii="Arial" w:hAnsi="Arial" w:cs="Arial"/>
                  <w:sz w:val="20"/>
                  <w:szCs w:val="20"/>
                </w:rPr>
                <w:id w:val="-300234933"/>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No</w:t>
            </w:r>
          </w:p>
        </w:tc>
      </w:tr>
      <w:tr w:rsidR="00D31D61" w:rsidRPr="00475658" w14:paraId="71F87E5A" w14:textId="77777777" w:rsidTr="004A570D">
        <w:tc>
          <w:tcPr>
            <w:tcW w:w="3951" w:type="dxa"/>
          </w:tcPr>
          <w:p w14:paraId="5AEE3127" w14:textId="77777777" w:rsidR="00D31D61" w:rsidRPr="00475658" w:rsidRDefault="00067000" w:rsidP="000F3E6C">
            <w:pPr>
              <w:rPr>
                <w:rFonts w:ascii="Arial" w:hAnsi="Arial" w:cs="Arial"/>
                <w:sz w:val="20"/>
                <w:szCs w:val="20"/>
              </w:rPr>
            </w:pPr>
            <w:sdt>
              <w:sdtPr>
                <w:rPr>
                  <w:rFonts w:ascii="Arial" w:hAnsi="Arial" w:cs="Arial"/>
                  <w:sz w:val="20"/>
                  <w:szCs w:val="20"/>
                </w:rPr>
                <w:id w:val="-453402133"/>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Advocacy (access to services)</w:t>
            </w:r>
          </w:p>
        </w:tc>
        <w:tc>
          <w:tcPr>
            <w:tcW w:w="3591" w:type="dxa"/>
          </w:tcPr>
          <w:p w14:paraId="7EE095C8" w14:textId="77777777" w:rsidR="00D31D61" w:rsidRPr="00475658" w:rsidRDefault="00067000" w:rsidP="000F3E6C">
            <w:pPr>
              <w:rPr>
                <w:rFonts w:ascii="Arial" w:hAnsi="Arial" w:cs="Arial"/>
                <w:sz w:val="20"/>
                <w:szCs w:val="20"/>
              </w:rPr>
            </w:pPr>
            <w:sdt>
              <w:sdtPr>
                <w:rPr>
                  <w:rFonts w:ascii="Arial" w:hAnsi="Arial" w:cs="Arial"/>
                  <w:sz w:val="20"/>
                  <w:szCs w:val="20"/>
                </w:rPr>
                <w:alias w:val="Priority Level"/>
                <w:tag w:val="Priority Level"/>
                <w:id w:val="2014949775"/>
                <w:placeholder>
                  <w:docPart w:val="931C924110C54DAC8BBB068232E9550F"/>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D31D61" w:rsidRPr="00475658">
                  <w:rPr>
                    <w:rStyle w:val="PlaceholderText"/>
                    <w:rFonts w:ascii="Arial" w:hAnsi="Arial" w:cs="Arial"/>
                  </w:rPr>
                  <w:t>Choose an item.</w:t>
                </w:r>
              </w:sdtContent>
            </w:sdt>
          </w:p>
        </w:tc>
        <w:tc>
          <w:tcPr>
            <w:tcW w:w="2098" w:type="dxa"/>
          </w:tcPr>
          <w:p w14:paraId="08DF1A16" w14:textId="77777777" w:rsidR="00D31D61" w:rsidRPr="00475658" w:rsidRDefault="00067000" w:rsidP="000F3E6C">
            <w:pPr>
              <w:rPr>
                <w:rFonts w:ascii="Arial" w:hAnsi="Arial" w:cs="Arial"/>
                <w:sz w:val="20"/>
                <w:szCs w:val="20"/>
              </w:rPr>
            </w:pPr>
            <w:sdt>
              <w:sdtPr>
                <w:rPr>
                  <w:rFonts w:ascii="Arial" w:hAnsi="Arial" w:cs="Arial"/>
                  <w:sz w:val="20"/>
                  <w:szCs w:val="20"/>
                </w:rPr>
                <w:id w:val="1711918815"/>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Yes </w:t>
            </w:r>
            <w:sdt>
              <w:sdtPr>
                <w:rPr>
                  <w:rFonts w:ascii="Arial" w:hAnsi="Arial" w:cs="Arial"/>
                  <w:sz w:val="20"/>
                  <w:szCs w:val="20"/>
                </w:rPr>
                <w:id w:val="-1155132324"/>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No</w:t>
            </w:r>
          </w:p>
        </w:tc>
      </w:tr>
      <w:tr w:rsidR="00D31D61" w:rsidRPr="00475658" w14:paraId="1D6DC0EB" w14:textId="77777777" w:rsidTr="004A570D">
        <w:tc>
          <w:tcPr>
            <w:tcW w:w="3951" w:type="dxa"/>
          </w:tcPr>
          <w:p w14:paraId="65144405" w14:textId="77777777" w:rsidR="00D31D61" w:rsidRPr="00475658" w:rsidRDefault="00067000" w:rsidP="000F3E6C">
            <w:pPr>
              <w:rPr>
                <w:rFonts w:ascii="Arial" w:hAnsi="Arial" w:cs="Arial"/>
                <w:sz w:val="20"/>
                <w:szCs w:val="20"/>
              </w:rPr>
            </w:pPr>
            <w:sdt>
              <w:sdtPr>
                <w:rPr>
                  <w:rFonts w:ascii="Arial" w:hAnsi="Arial" w:cs="Arial"/>
                  <w:sz w:val="20"/>
                  <w:szCs w:val="20"/>
                </w:rPr>
                <w:id w:val="-42373493"/>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Other: </w:t>
            </w:r>
          </w:p>
        </w:tc>
        <w:tc>
          <w:tcPr>
            <w:tcW w:w="3591" w:type="dxa"/>
          </w:tcPr>
          <w:p w14:paraId="5582616F" w14:textId="77777777" w:rsidR="00D31D61" w:rsidRPr="00475658" w:rsidRDefault="00067000" w:rsidP="000F3E6C">
            <w:pPr>
              <w:rPr>
                <w:rFonts w:ascii="Arial" w:hAnsi="Arial" w:cs="Arial"/>
                <w:sz w:val="20"/>
                <w:szCs w:val="20"/>
              </w:rPr>
            </w:pPr>
            <w:sdt>
              <w:sdtPr>
                <w:rPr>
                  <w:rFonts w:ascii="Arial" w:hAnsi="Arial" w:cs="Arial"/>
                  <w:sz w:val="20"/>
                  <w:szCs w:val="20"/>
                </w:rPr>
                <w:alias w:val="Priority Level"/>
                <w:tag w:val="Priority Level"/>
                <w:id w:val="-1514450145"/>
                <w:placeholder>
                  <w:docPart w:val="C97F79BB412B4ABA9FFBB25957A1520B"/>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D31D61" w:rsidRPr="00475658">
                  <w:rPr>
                    <w:rStyle w:val="PlaceholderText"/>
                    <w:rFonts w:ascii="Arial" w:hAnsi="Arial" w:cs="Arial"/>
                  </w:rPr>
                  <w:t>Choose an item.</w:t>
                </w:r>
              </w:sdtContent>
            </w:sdt>
          </w:p>
        </w:tc>
        <w:tc>
          <w:tcPr>
            <w:tcW w:w="2098" w:type="dxa"/>
          </w:tcPr>
          <w:p w14:paraId="05E0D591" w14:textId="77777777" w:rsidR="00D31D61" w:rsidRPr="00475658" w:rsidRDefault="00067000" w:rsidP="000F3E6C">
            <w:pPr>
              <w:rPr>
                <w:rFonts w:ascii="Arial" w:hAnsi="Arial" w:cs="Arial"/>
                <w:sz w:val="20"/>
                <w:szCs w:val="20"/>
              </w:rPr>
            </w:pPr>
            <w:sdt>
              <w:sdtPr>
                <w:rPr>
                  <w:rFonts w:ascii="Arial" w:hAnsi="Arial" w:cs="Arial"/>
                  <w:sz w:val="20"/>
                  <w:szCs w:val="20"/>
                </w:rPr>
                <w:id w:val="-622005301"/>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 xml:space="preserve">Yes </w:t>
            </w:r>
            <w:sdt>
              <w:sdtPr>
                <w:rPr>
                  <w:rFonts w:ascii="Arial" w:hAnsi="Arial" w:cs="Arial"/>
                  <w:sz w:val="20"/>
                  <w:szCs w:val="20"/>
                </w:rPr>
                <w:id w:val="342521528"/>
                <w14:checkbox>
                  <w14:checked w14:val="0"/>
                  <w14:checkedState w14:val="2612" w14:font="MS Gothic"/>
                  <w14:uncheckedState w14:val="2610" w14:font="MS Gothic"/>
                </w14:checkbox>
              </w:sdtPr>
              <w:sdtEndPr/>
              <w:sdtContent>
                <w:r w:rsidR="00D31D61" w:rsidRPr="00475658">
                  <w:rPr>
                    <w:rFonts w:ascii="Segoe UI Symbol" w:eastAsia="MS Gothic" w:hAnsi="Segoe UI Symbol" w:cs="Segoe UI Symbol"/>
                    <w:sz w:val="20"/>
                    <w:szCs w:val="20"/>
                  </w:rPr>
                  <w:t>☐</w:t>
                </w:r>
              </w:sdtContent>
            </w:sdt>
            <w:r w:rsidR="00D31D61" w:rsidRPr="00475658">
              <w:rPr>
                <w:rFonts w:ascii="Arial" w:hAnsi="Arial" w:cs="Arial"/>
                <w:sz w:val="20"/>
                <w:szCs w:val="20"/>
              </w:rPr>
              <w:t>No</w:t>
            </w:r>
          </w:p>
        </w:tc>
      </w:tr>
    </w:tbl>
    <w:p w14:paraId="2A576A31" w14:textId="46ED4913" w:rsidR="00842F7F" w:rsidRPr="00140FF2" w:rsidRDefault="00E1737E" w:rsidP="00842F7F">
      <w:pPr>
        <w:pStyle w:val="Heading1"/>
        <w:rPr>
          <w:rFonts w:cs="Arial"/>
          <w:color w:val="2E74B5"/>
          <w:sz w:val="32"/>
        </w:rPr>
      </w:pPr>
      <w:bookmarkStart w:id="1" w:name="_Toc140505567"/>
      <w:r w:rsidRPr="00140FF2">
        <w:rPr>
          <w:rFonts w:cs="Arial"/>
          <w:color w:val="2E74B5"/>
          <w:sz w:val="32"/>
        </w:rPr>
        <w:lastRenderedPageBreak/>
        <w:t>Information on Personal Data Protection and Consent Form (Sample)</w:t>
      </w:r>
      <w:r w:rsidR="006B6A7F" w:rsidRPr="00140FF2">
        <w:rPr>
          <w:rStyle w:val="FootnoteReference"/>
          <w:rFonts w:cs="Arial"/>
          <w:color w:val="2E74B5"/>
          <w:sz w:val="32"/>
        </w:rPr>
        <w:footnoteReference w:id="4"/>
      </w:r>
      <w:bookmarkEnd w:id="1"/>
    </w:p>
    <w:p w14:paraId="632565EC" w14:textId="77777777" w:rsidR="00E1737E" w:rsidRPr="00475658" w:rsidRDefault="00E1737E" w:rsidP="00BC2195">
      <w:pPr>
        <w:spacing w:after="0" w:line="240" w:lineRule="auto"/>
        <w:rPr>
          <w:rFonts w:ascii="Arial" w:hAnsi="Arial" w:cs="Arial"/>
          <w:sz w:val="20"/>
          <w:szCs w:val="20"/>
          <w:lang w:val="en-US"/>
        </w:rPr>
      </w:pPr>
    </w:p>
    <w:p w14:paraId="2CC3F10B" w14:textId="124ABCEB" w:rsidR="00E1737E" w:rsidRPr="00E05371" w:rsidRDefault="00E1737E" w:rsidP="00A17354">
      <w:pPr>
        <w:spacing w:after="0" w:line="276" w:lineRule="auto"/>
        <w:rPr>
          <w:rFonts w:ascii="Arial" w:hAnsi="Arial" w:cs="Arial"/>
        </w:rPr>
      </w:pPr>
      <w:r w:rsidRPr="00E05371">
        <w:rPr>
          <w:rFonts w:ascii="Arial" w:hAnsi="Arial" w:cs="Arial"/>
          <w:lang w:val="en-US"/>
        </w:rPr>
        <w:t>[</w:t>
      </w:r>
      <w:r w:rsidRPr="00E05371">
        <w:rPr>
          <w:rFonts w:ascii="Arial" w:hAnsi="Arial" w:cs="Arial"/>
          <w:b/>
          <w:bCs/>
          <w:lang w:val="en-US"/>
        </w:rPr>
        <w:t>Name of Organization</w:t>
      </w:r>
      <w:r w:rsidRPr="00E05371">
        <w:rPr>
          <w:rFonts w:ascii="Arial" w:hAnsi="Arial" w:cs="Arial"/>
          <w:lang w:val="en-US"/>
        </w:rPr>
        <w:t xml:space="preserve">] </w:t>
      </w:r>
      <w:r w:rsidRPr="00E05371">
        <w:rPr>
          <w:rFonts w:ascii="Arial" w:hAnsi="Arial" w:cs="Arial"/>
        </w:rPr>
        <w:t xml:space="preserve">in </w:t>
      </w:r>
      <w:r w:rsidR="00DD2758" w:rsidRPr="00E05371">
        <w:rPr>
          <w:rFonts w:ascii="Arial" w:hAnsi="Arial" w:cs="Arial"/>
        </w:rPr>
        <w:t>Türkiye</w:t>
      </w:r>
      <w:r w:rsidRPr="00E05371">
        <w:rPr>
          <w:rFonts w:ascii="Arial" w:hAnsi="Arial" w:cs="Arial"/>
        </w:rPr>
        <w:t xml:space="preserve"> supports _____ [example: communities affected by conflict and/or displacement to become self-reliant, </w:t>
      </w:r>
      <w:proofErr w:type="gramStart"/>
      <w:r w:rsidRPr="00E05371">
        <w:rPr>
          <w:rFonts w:ascii="Arial" w:hAnsi="Arial" w:cs="Arial"/>
        </w:rPr>
        <w:t>empowered</w:t>
      </w:r>
      <w:proofErr w:type="gramEnd"/>
      <w:r w:rsidRPr="00E05371">
        <w:rPr>
          <w:rFonts w:ascii="Arial" w:hAnsi="Arial" w:cs="Arial"/>
        </w:rPr>
        <w:t xml:space="preserve"> and able to achieve basic needs and rights]. </w:t>
      </w:r>
      <w:r w:rsidRPr="00E05371">
        <w:rPr>
          <w:rFonts w:ascii="Arial" w:hAnsi="Arial" w:cs="Arial"/>
          <w:lang w:val="en-US"/>
        </w:rPr>
        <w:t>[</w:t>
      </w:r>
      <w:r w:rsidRPr="00E05371">
        <w:rPr>
          <w:rFonts w:ascii="Arial" w:hAnsi="Arial" w:cs="Arial"/>
          <w:b/>
          <w:bCs/>
          <w:lang w:val="en-US"/>
        </w:rPr>
        <w:t>Name of Organization</w:t>
      </w:r>
      <w:r w:rsidRPr="00E05371">
        <w:rPr>
          <w:rFonts w:ascii="Arial" w:hAnsi="Arial" w:cs="Arial"/>
          <w:lang w:val="en-US"/>
        </w:rPr>
        <w:t>]</w:t>
      </w:r>
      <w:r w:rsidRPr="00E05371">
        <w:rPr>
          <w:rFonts w:ascii="Arial" w:hAnsi="Arial" w:cs="Arial"/>
        </w:rPr>
        <w:t xml:space="preserve"> does this by _____ [example: collaborating with civil society, and Turkish authorities and through utilising community and gender-based approaches to achieve long-term sustainable solutions, lasting </w:t>
      </w:r>
      <w:proofErr w:type="gramStart"/>
      <w:r w:rsidRPr="00E05371">
        <w:rPr>
          <w:rFonts w:ascii="Arial" w:hAnsi="Arial" w:cs="Arial"/>
        </w:rPr>
        <w:t>change</w:t>
      </w:r>
      <w:proofErr w:type="gramEnd"/>
      <w:r w:rsidRPr="00E05371">
        <w:rPr>
          <w:rFonts w:ascii="Arial" w:hAnsi="Arial" w:cs="Arial"/>
        </w:rPr>
        <w:t xml:space="preserve"> and social cohesion]. </w:t>
      </w:r>
    </w:p>
    <w:p w14:paraId="7402F275" w14:textId="77777777" w:rsidR="00E1737E" w:rsidRPr="00E05371" w:rsidRDefault="00E1737E" w:rsidP="00A17354">
      <w:pPr>
        <w:spacing w:after="0" w:line="276" w:lineRule="auto"/>
        <w:rPr>
          <w:rFonts w:ascii="Arial" w:hAnsi="Arial" w:cs="Arial"/>
          <w:lang w:val="en-US"/>
        </w:rPr>
      </w:pPr>
    </w:p>
    <w:p w14:paraId="301C6CF0" w14:textId="77777777" w:rsidR="00E1737E" w:rsidRPr="00E05371" w:rsidRDefault="00E1737E" w:rsidP="00A17354">
      <w:pPr>
        <w:spacing w:after="0" w:line="276" w:lineRule="auto"/>
        <w:rPr>
          <w:rFonts w:ascii="Arial" w:hAnsi="Arial" w:cs="Arial"/>
          <w:lang w:val="en-US"/>
        </w:rPr>
      </w:pPr>
      <w:r w:rsidRPr="00E05371">
        <w:rPr>
          <w:rFonts w:ascii="Arial" w:hAnsi="Arial" w:cs="Arial"/>
          <w:lang w:val="en-US"/>
        </w:rPr>
        <w:t>You have reached [</w:t>
      </w:r>
      <w:r w:rsidRPr="00E05371">
        <w:rPr>
          <w:rFonts w:ascii="Arial" w:hAnsi="Arial" w:cs="Arial"/>
          <w:b/>
          <w:bCs/>
          <w:lang w:val="en-US"/>
        </w:rPr>
        <w:t>Name of Organization</w:t>
      </w:r>
      <w:r w:rsidRPr="00E05371">
        <w:rPr>
          <w:rFonts w:ascii="Arial" w:hAnsi="Arial" w:cs="Arial"/>
          <w:lang w:val="en-US"/>
        </w:rPr>
        <w:t xml:space="preserve">] through its </w:t>
      </w:r>
      <w:r w:rsidRPr="00E05371">
        <w:rPr>
          <w:rFonts w:ascii="Arial" w:hAnsi="Arial" w:cs="Arial"/>
        </w:rPr>
        <w:t xml:space="preserve">_____ [example: </w:t>
      </w:r>
      <w:r w:rsidRPr="00E05371">
        <w:rPr>
          <w:rFonts w:ascii="Arial" w:hAnsi="Arial" w:cs="Arial"/>
          <w:lang w:val="en-US"/>
        </w:rPr>
        <w:t xml:space="preserve">community center, hotline, outreach efforts] on the date of __/__/20__ and you requested to benefit from </w:t>
      </w:r>
      <w:r w:rsidRPr="00E05371">
        <w:rPr>
          <w:rFonts w:ascii="Arial" w:hAnsi="Arial" w:cs="Arial"/>
        </w:rPr>
        <w:t xml:space="preserve">_____ </w:t>
      </w:r>
      <w:r w:rsidRPr="00E05371">
        <w:rPr>
          <w:rFonts w:ascii="Arial" w:hAnsi="Arial" w:cs="Arial"/>
          <w:lang w:val="en-US"/>
        </w:rPr>
        <w:t>services provided by our organization. In order for [</w:t>
      </w:r>
      <w:r w:rsidRPr="00E05371">
        <w:rPr>
          <w:rFonts w:ascii="Arial" w:hAnsi="Arial" w:cs="Arial"/>
          <w:b/>
          <w:bCs/>
          <w:lang w:val="en-US"/>
        </w:rPr>
        <w:t>Name of Organization</w:t>
      </w:r>
      <w:r w:rsidRPr="00E05371">
        <w:rPr>
          <w:rFonts w:ascii="Arial" w:hAnsi="Arial" w:cs="Arial"/>
          <w:lang w:val="en-US"/>
        </w:rPr>
        <w:t xml:space="preserve">] who has the title of data controller / representative of data controller to provide the services that you need/request, your personal data [specify clearly: name-surname age, ID number, nationality, phone-number, address, health status, criminal conviction, marital status, household information, education information, shelter information, legal status] shall be registered, stored, organized, updated, processed and transferred to </w:t>
      </w:r>
      <w:r w:rsidRPr="00E05371">
        <w:rPr>
          <w:rFonts w:ascii="Arial" w:hAnsi="Arial" w:cs="Arial"/>
        </w:rPr>
        <w:t xml:space="preserve">_____ fully or partially, automatically and non-automatically, based on your explicit consent and </w:t>
      </w:r>
      <w:proofErr w:type="spellStart"/>
      <w:r w:rsidRPr="00E05371">
        <w:rPr>
          <w:rFonts w:ascii="Arial" w:hAnsi="Arial" w:cs="Arial"/>
        </w:rPr>
        <w:t>and</w:t>
      </w:r>
      <w:proofErr w:type="spellEnd"/>
      <w:r w:rsidRPr="00E05371">
        <w:rPr>
          <w:rFonts w:ascii="Arial" w:hAnsi="Arial" w:cs="Arial"/>
        </w:rPr>
        <w:t xml:space="preserve"> on the basis of the legal reason that “data processing is mandatory for the establishment, exercise or protection of a right” in accordance with Article 5(2)-e of </w:t>
      </w:r>
      <w:r w:rsidRPr="00E05371">
        <w:rPr>
          <w:rFonts w:ascii="Arial" w:hAnsi="Arial" w:cs="Arial"/>
          <w:lang w:val="en-US"/>
        </w:rPr>
        <w:t xml:space="preserve">Law No. 6698 on the Protection of Personal Data. You have been informed that you can withdraw your explicit consent at any time. </w:t>
      </w:r>
    </w:p>
    <w:p w14:paraId="4D8C0588" w14:textId="77777777" w:rsidR="00E1737E" w:rsidRPr="00E05371" w:rsidRDefault="00E1737E" w:rsidP="00A17354">
      <w:pPr>
        <w:spacing w:after="0" w:line="276" w:lineRule="auto"/>
        <w:rPr>
          <w:rFonts w:ascii="Arial" w:hAnsi="Arial" w:cs="Arial"/>
          <w:lang w:val="en-US"/>
        </w:rPr>
      </w:pPr>
    </w:p>
    <w:p w14:paraId="0FBD2427" w14:textId="77777777" w:rsidR="00E1737E" w:rsidRPr="00E05371" w:rsidRDefault="00E1737E" w:rsidP="00A17354">
      <w:pPr>
        <w:spacing w:after="0" w:line="276" w:lineRule="auto"/>
        <w:rPr>
          <w:rFonts w:ascii="Arial" w:hAnsi="Arial" w:cs="Arial"/>
        </w:rPr>
      </w:pPr>
      <w:r w:rsidRPr="00E05371">
        <w:rPr>
          <w:rFonts w:ascii="Arial" w:hAnsi="Arial" w:cs="Arial"/>
          <w:lang w:val="en-US"/>
        </w:rPr>
        <w:t xml:space="preserve">Please be informed that your information will be kept confidential and </w:t>
      </w:r>
      <w:r w:rsidRPr="00E05371">
        <w:rPr>
          <w:rFonts w:ascii="Arial" w:hAnsi="Arial" w:cs="Arial"/>
        </w:rPr>
        <w:t>will be used to understand your needs/issues and to be able to reach you for further steps to be taken to support you. You</w:t>
      </w:r>
      <w:r w:rsidRPr="00E05371">
        <w:rPr>
          <w:rFonts w:ascii="Arial" w:hAnsi="Arial" w:cs="Arial"/>
          <w:lang w:val="en-US"/>
        </w:rPr>
        <w:t xml:space="preserve"> have the following rights pursuant to Article 11 of the Law No. 6698:</w:t>
      </w:r>
      <w:r w:rsidRPr="00E05371">
        <w:rPr>
          <w:rFonts w:ascii="Arial" w:hAnsi="Arial" w:cs="Arial"/>
        </w:rPr>
        <w:t xml:space="preserve"> right to apply to </w:t>
      </w:r>
      <w:r w:rsidRPr="00E05371">
        <w:rPr>
          <w:rFonts w:ascii="Arial" w:hAnsi="Arial" w:cs="Arial"/>
          <w:lang w:val="en-US"/>
        </w:rPr>
        <w:t>[</w:t>
      </w:r>
      <w:r w:rsidRPr="00E05371">
        <w:rPr>
          <w:rFonts w:ascii="Arial" w:hAnsi="Arial" w:cs="Arial"/>
          <w:b/>
          <w:bCs/>
          <w:lang w:val="en-US"/>
        </w:rPr>
        <w:t>Name of Organization</w:t>
      </w:r>
      <w:r w:rsidRPr="00E05371">
        <w:rPr>
          <w:rFonts w:ascii="Arial" w:hAnsi="Arial" w:cs="Arial"/>
          <w:lang w:val="en-US"/>
        </w:rPr>
        <w:t xml:space="preserve">] </w:t>
      </w:r>
      <w:r w:rsidRPr="00E05371">
        <w:rPr>
          <w:rFonts w:ascii="Arial" w:hAnsi="Arial" w:cs="Arial"/>
        </w:rPr>
        <w:t>and to learn whether your personal data has been used and processed, to learn the purpose of data processing and whether this data is used for its intended purposes, to know the third parties to whom your full or partial personal data is transferred, to request the rectification of the incomplete or inaccurate data if any, to request deletion and destruction of your personal data under the conditions laid out in the Law, to request notification of the operations carried out to third parties to whom your personal data has been shared to.</w:t>
      </w:r>
    </w:p>
    <w:p w14:paraId="6620954D" w14:textId="77777777" w:rsidR="00E1737E" w:rsidRPr="00E05371" w:rsidRDefault="00E1737E" w:rsidP="00A17354">
      <w:pPr>
        <w:spacing w:after="0" w:line="276" w:lineRule="auto"/>
        <w:rPr>
          <w:rFonts w:ascii="Arial" w:hAnsi="Arial" w:cs="Arial"/>
        </w:rPr>
      </w:pPr>
    </w:p>
    <w:p w14:paraId="0B0CA077" w14:textId="6568AF1F" w:rsidR="00E1737E" w:rsidRPr="00E05371" w:rsidRDefault="00E1737E" w:rsidP="00A17354">
      <w:pPr>
        <w:spacing w:after="0" w:line="276" w:lineRule="auto"/>
        <w:rPr>
          <w:rFonts w:ascii="Arial" w:hAnsi="Arial" w:cs="Arial"/>
          <w:lang w:val="en-US"/>
        </w:rPr>
      </w:pPr>
      <w:r w:rsidRPr="00E05371">
        <w:rPr>
          <w:rFonts w:ascii="Arial" w:hAnsi="Arial" w:cs="Arial"/>
        </w:rPr>
        <w:t xml:space="preserve">Please note that </w:t>
      </w:r>
      <w:r w:rsidRPr="00E05371">
        <w:rPr>
          <w:rFonts w:ascii="Arial" w:hAnsi="Arial" w:cs="Arial"/>
          <w:lang w:val="en-US"/>
        </w:rPr>
        <w:t>[</w:t>
      </w:r>
      <w:r w:rsidRPr="00E05371">
        <w:rPr>
          <w:rFonts w:ascii="Arial" w:hAnsi="Arial" w:cs="Arial"/>
          <w:b/>
          <w:bCs/>
          <w:lang w:val="en-US"/>
        </w:rPr>
        <w:t>Name of Organization</w:t>
      </w:r>
      <w:r w:rsidRPr="00E05371">
        <w:rPr>
          <w:rFonts w:ascii="Arial" w:hAnsi="Arial" w:cs="Arial"/>
          <w:lang w:val="en-US"/>
        </w:rPr>
        <w:t xml:space="preserve">] </w:t>
      </w:r>
      <w:r w:rsidRPr="00E05371">
        <w:rPr>
          <w:rFonts w:ascii="Arial" w:hAnsi="Arial" w:cs="Arial"/>
        </w:rPr>
        <w:t xml:space="preserve">provides services in favour of you and has full commitment to protect you and your data. In this regard, </w:t>
      </w:r>
      <w:r w:rsidRPr="00E05371">
        <w:rPr>
          <w:rFonts w:ascii="Arial" w:hAnsi="Arial" w:cs="Arial"/>
          <w:lang w:val="en-US"/>
        </w:rPr>
        <w:t>[</w:t>
      </w:r>
      <w:r w:rsidRPr="00E05371">
        <w:rPr>
          <w:rFonts w:ascii="Arial" w:hAnsi="Arial" w:cs="Arial"/>
          <w:b/>
          <w:bCs/>
          <w:lang w:val="en-US"/>
        </w:rPr>
        <w:t>Name of Organization</w:t>
      </w:r>
      <w:r w:rsidRPr="00E05371">
        <w:rPr>
          <w:rFonts w:ascii="Arial" w:hAnsi="Arial" w:cs="Arial"/>
          <w:lang w:val="en-US"/>
        </w:rPr>
        <w:t>] will not share your case/data with third parties unless you and/or any other person should be protected in accordance with Turkish Law. Protection concern may arise: if [</w:t>
      </w:r>
      <w:r w:rsidRPr="00E05371">
        <w:rPr>
          <w:rFonts w:ascii="Arial" w:hAnsi="Arial" w:cs="Arial"/>
          <w:b/>
          <w:bCs/>
          <w:lang w:val="en-US"/>
        </w:rPr>
        <w:t>Name of Organization</w:t>
      </w:r>
      <w:r w:rsidRPr="00E05371">
        <w:rPr>
          <w:rFonts w:ascii="Arial" w:hAnsi="Arial" w:cs="Arial"/>
          <w:lang w:val="en-US"/>
        </w:rPr>
        <w:t xml:space="preserve">] has information about (risk of) abuse to a child; has concern about any risk that you may do harm to yourself or another person; has to release the information if law requires; and </w:t>
      </w:r>
      <w:proofErr w:type="gramStart"/>
      <w:r w:rsidRPr="00E05371">
        <w:rPr>
          <w:rFonts w:ascii="Arial" w:hAnsi="Arial" w:cs="Arial"/>
          <w:lang w:val="en-US"/>
        </w:rPr>
        <w:t>also</w:t>
      </w:r>
      <w:proofErr w:type="gramEnd"/>
      <w:r w:rsidRPr="00E05371">
        <w:rPr>
          <w:rFonts w:ascii="Arial" w:hAnsi="Arial" w:cs="Arial"/>
          <w:lang w:val="en-US"/>
        </w:rPr>
        <w:t xml:space="preserve"> if [</w:t>
      </w:r>
      <w:r w:rsidRPr="00E05371">
        <w:rPr>
          <w:rFonts w:ascii="Arial" w:hAnsi="Arial" w:cs="Arial"/>
          <w:b/>
          <w:bCs/>
          <w:lang w:val="en-US"/>
        </w:rPr>
        <w:t>Name of Organization</w:t>
      </w:r>
      <w:r w:rsidRPr="00E05371">
        <w:rPr>
          <w:rFonts w:ascii="Arial" w:hAnsi="Arial" w:cs="Arial"/>
          <w:lang w:val="en-US"/>
        </w:rPr>
        <w:t>] and its staff have to defend themselves against an official complaint. [</w:t>
      </w:r>
      <w:r w:rsidRPr="00E05371">
        <w:rPr>
          <w:rFonts w:ascii="Arial" w:hAnsi="Arial" w:cs="Arial"/>
          <w:b/>
          <w:bCs/>
          <w:lang w:val="en-US"/>
        </w:rPr>
        <w:t>Name of Organization</w:t>
      </w:r>
      <w:r w:rsidRPr="00E05371">
        <w:rPr>
          <w:rFonts w:ascii="Arial" w:hAnsi="Arial" w:cs="Arial"/>
          <w:lang w:val="en-US"/>
        </w:rPr>
        <w:t>] will contact you when appropriate, before taking any of these actions.</w:t>
      </w:r>
    </w:p>
    <w:p w14:paraId="14763C21" w14:textId="77777777" w:rsidR="00AA0A41" w:rsidRPr="00E05371" w:rsidRDefault="00AA0A41" w:rsidP="00A17354">
      <w:pPr>
        <w:spacing w:after="0" w:line="276" w:lineRule="auto"/>
        <w:rPr>
          <w:rFonts w:ascii="Arial" w:hAnsi="Arial" w:cs="Arial"/>
          <w:lang w:val="en-US"/>
        </w:rPr>
      </w:pPr>
    </w:p>
    <w:p w14:paraId="7C132AAD" w14:textId="5F5007D3" w:rsidR="00CA6F84" w:rsidRPr="00E05371" w:rsidRDefault="00CA6F84" w:rsidP="00A17354">
      <w:pPr>
        <w:spacing w:after="0" w:line="276" w:lineRule="auto"/>
        <w:rPr>
          <w:rFonts w:ascii="Arial" w:hAnsi="Arial" w:cs="Arial"/>
        </w:rPr>
      </w:pPr>
      <w:r w:rsidRPr="00E05371">
        <w:rPr>
          <w:rFonts w:ascii="Arial" w:hAnsi="Arial" w:cs="Arial"/>
          <w:lang w:val="en-US"/>
        </w:rPr>
        <w:t xml:space="preserve">Upon your agreement, you will be referred to the </w:t>
      </w:r>
      <w:r w:rsidRPr="00E05371">
        <w:rPr>
          <w:rFonts w:ascii="Arial" w:hAnsi="Arial" w:cs="Arial"/>
        </w:rPr>
        <w:t xml:space="preserve">_____ [example: </w:t>
      </w:r>
      <w:r w:rsidRPr="00E05371">
        <w:rPr>
          <w:rFonts w:ascii="Arial" w:hAnsi="Arial" w:cs="Arial"/>
          <w:lang w:val="en-US"/>
        </w:rPr>
        <w:t>community center, hotline, outreach efforts] of [</w:t>
      </w:r>
      <w:r w:rsidRPr="00E05371">
        <w:rPr>
          <w:rFonts w:ascii="Arial" w:hAnsi="Arial" w:cs="Arial"/>
          <w:b/>
          <w:bCs/>
          <w:lang w:val="en-US"/>
        </w:rPr>
        <w:t>Name of Organization</w:t>
      </w:r>
      <w:r w:rsidRPr="00E05371">
        <w:rPr>
          <w:rFonts w:ascii="Arial" w:hAnsi="Arial" w:cs="Arial"/>
          <w:lang w:val="en-US"/>
        </w:rPr>
        <w:t xml:space="preserve">] for </w:t>
      </w:r>
      <w:proofErr w:type="gramStart"/>
      <w:r w:rsidRPr="00E05371">
        <w:rPr>
          <w:rFonts w:ascii="Arial" w:hAnsi="Arial" w:cs="Arial"/>
          <w:lang w:val="en-US"/>
        </w:rPr>
        <w:t>the  _</w:t>
      </w:r>
      <w:proofErr w:type="gramEnd"/>
      <w:r w:rsidRPr="00E05371">
        <w:rPr>
          <w:rFonts w:ascii="Arial" w:hAnsi="Arial" w:cs="Arial"/>
          <w:lang w:val="en-US"/>
        </w:rPr>
        <w:t xml:space="preserve">_______services to be provided by them. </w:t>
      </w:r>
      <w:r w:rsidRPr="00E05371">
        <w:rPr>
          <w:rFonts w:ascii="Arial" w:hAnsi="Arial" w:cs="Arial"/>
          <w:lang w:val="en-US"/>
        </w:rPr>
        <w:lastRenderedPageBreak/>
        <w:t xml:space="preserve">Based on your need/request, your personal data necessary for the services provided by the referred organization, your data [specify clearly: name-surname age, ID number, nationality, phone-number, address, health status, criminal conviction, marital status, household information, education information, shelter information, legal status] shall be registered, stored, organized, updated, processed and transferred to </w:t>
      </w:r>
      <w:r w:rsidRPr="00E05371">
        <w:rPr>
          <w:rFonts w:ascii="Arial" w:hAnsi="Arial" w:cs="Arial"/>
        </w:rPr>
        <w:t xml:space="preserve">_____ fully or partially, automatically and non-automatically, based on your explicit consent and </w:t>
      </w:r>
      <w:proofErr w:type="spellStart"/>
      <w:r w:rsidRPr="00E05371">
        <w:rPr>
          <w:rFonts w:ascii="Arial" w:hAnsi="Arial" w:cs="Arial"/>
        </w:rPr>
        <w:t>and</w:t>
      </w:r>
      <w:proofErr w:type="spellEnd"/>
      <w:r w:rsidRPr="00E05371">
        <w:rPr>
          <w:rFonts w:ascii="Arial" w:hAnsi="Arial" w:cs="Arial"/>
        </w:rPr>
        <w:t xml:space="preserve"> on the basis of the legal reason that “data processing is mandatory for the establishment, exercise or protection of a right” in accordance with Article 5(2)-e of </w:t>
      </w:r>
      <w:r w:rsidRPr="00E05371">
        <w:rPr>
          <w:rFonts w:ascii="Arial" w:hAnsi="Arial" w:cs="Arial"/>
          <w:lang w:val="en-US"/>
        </w:rPr>
        <w:t>Law No. 6698 on the Protection of Personal Data. You have the right to withdraw your explicit consent at any time from the referred organization, and the rights pursuant to Article 11 of the Law No. 6698 as explained in the third paragraph of this form.</w:t>
      </w:r>
    </w:p>
    <w:p w14:paraId="7E74A182" w14:textId="77777777" w:rsidR="00E1737E" w:rsidRPr="00E05371" w:rsidRDefault="00E1737E" w:rsidP="00A17354">
      <w:pPr>
        <w:spacing w:after="0" w:line="276" w:lineRule="auto"/>
        <w:rPr>
          <w:rFonts w:ascii="Arial" w:hAnsi="Arial" w:cs="Arial"/>
          <w:lang w:val="en-US"/>
        </w:rPr>
      </w:pPr>
    </w:p>
    <w:p w14:paraId="5B6505D7" w14:textId="036CEEC3" w:rsidR="00E1737E" w:rsidRPr="000008E7" w:rsidRDefault="00E1737E" w:rsidP="000008E7">
      <w:pPr>
        <w:pStyle w:val="ListParagraph"/>
        <w:numPr>
          <w:ilvl w:val="0"/>
          <w:numId w:val="30"/>
        </w:numPr>
        <w:spacing w:line="276" w:lineRule="auto"/>
        <w:ind w:left="284" w:hanging="284"/>
        <w:contextualSpacing/>
        <w:rPr>
          <w:rFonts w:ascii="Arial" w:hAnsi="Arial" w:cs="Arial"/>
        </w:rPr>
      </w:pPr>
      <w:r w:rsidRPr="00E05371">
        <w:rPr>
          <w:rFonts w:ascii="Arial" w:hAnsi="Arial" w:cs="Arial"/>
        </w:rPr>
        <w:t xml:space="preserve">I confirm a </w:t>
      </w:r>
      <w:r w:rsidRPr="00E05371">
        <w:rPr>
          <w:rFonts w:ascii="Arial" w:hAnsi="Arial" w:cs="Arial"/>
          <w:lang w:val="en-US"/>
        </w:rPr>
        <w:t>[</w:t>
      </w:r>
      <w:r w:rsidRPr="00E05371">
        <w:rPr>
          <w:rFonts w:ascii="Arial" w:hAnsi="Arial" w:cs="Arial"/>
          <w:b/>
          <w:bCs/>
          <w:lang w:val="en-US"/>
        </w:rPr>
        <w:t>Name of Organization</w:t>
      </w:r>
      <w:r w:rsidRPr="00E05371">
        <w:rPr>
          <w:rFonts w:ascii="Arial" w:hAnsi="Arial" w:cs="Arial"/>
          <w:lang w:val="en-US"/>
        </w:rPr>
        <w:t>]</w:t>
      </w:r>
      <w:r w:rsidRPr="00E05371">
        <w:rPr>
          <w:rFonts w:ascii="Arial" w:hAnsi="Arial" w:cs="Arial"/>
        </w:rPr>
        <w:t xml:space="preserve"> staff member has provided information and privacy notice about _____ services, and how my personal data will be stored, </w:t>
      </w:r>
      <w:proofErr w:type="gramStart"/>
      <w:r w:rsidRPr="00E05371">
        <w:rPr>
          <w:rFonts w:ascii="Arial" w:hAnsi="Arial" w:cs="Arial"/>
        </w:rPr>
        <w:t>processed</w:t>
      </w:r>
      <w:proofErr w:type="gramEnd"/>
      <w:r w:rsidRPr="00E05371">
        <w:rPr>
          <w:rFonts w:ascii="Arial" w:hAnsi="Arial" w:cs="Arial"/>
        </w:rPr>
        <w:t xml:space="preserve"> and transferred. Yes </w:t>
      </w:r>
      <w:sdt>
        <w:sdtPr>
          <w:rPr>
            <w:rFonts w:ascii="Arial" w:eastAsia="Calibri" w:hAnsi="Arial" w:cs="Arial"/>
          </w:rPr>
          <w:id w:val="-1392808437"/>
          <w14:checkbox>
            <w14:checked w14:val="0"/>
            <w14:checkedState w14:val="00FE" w14:font="Wingdings"/>
            <w14:uncheckedState w14:val="006F" w14:font="Wingdings"/>
          </w14:checkbox>
        </w:sdtPr>
        <w:sdtEndPr/>
        <w:sdtContent>
          <w:r w:rsidR="000008E7" w:rsidRPr="00AE4499">
            <w:rPr>
              <w:rFonts w:ascii="Arial" w:eastAsia="Calibri" w:hAnsi="Arial" w:cs="Arial"/>
            </w:rPr>
            <w:t></w:t>
          </w:r>
        </w:sdtContent>
      </w:sdt>
      <w:r w:rsidR="000008E7" w:rsidRPr="00AE4499">
        <w:rPr>
          <w:rFonts w:ascii="Arial" w:eastAsia="Calibri" w:hAnsi="Arial" w:cs="Arial"/>
          <w:i/>
        </w:rPr>
        <w:t xml:space="preserve"> </w:t>
      </w:r>
      <w:r w:rsidRPr="000008E7">
        <w:rPr>
          <w:rFonts w:ascii="Arial" w:hAnsi="Arial" w:cs="Arial"/>
        </w:rPr>
        <w:t xml:space="preserve">No </w:t>
      </w:r>
      <w:sdt>
        <w:sdtPr>
          <w:rPr>
            <w:rFonts w:ascii="Arial" w:eastAsia="Wingdings" w:hAnsi="Arial" w:cs="Arial"/>
          </w:rPr>
          <w:id w:val="-332522425"/>
          <w14:checkbox>
            <w14:checked w14:val="0"/>
            <w14:checkedState w14:val="00FE" w14:font="Wingdings"/>
            <w14:uncheckedState w14:val="006F" w14:font="Wingdings"/>
          </w14:checkbox>
        </w:sdtPr>
        <w:sdtEndPr/>
        <w:sdtContent>
          <w:r w:rsidRPr="000008E7">
            <w:rPr>
              <w:rFonts w:ascii="Arial" w:eastAsia="Wingdings" w:hAnsi="Arial" w:cs="Arial"/>
            </w:rPr>
            <w:t></w:t>
          </w:r>
        </w:sdtContent>
      </w:sdt>
    </w:p>
    <w:p w14:paraId="4D9DEEA2" w14:textId="77777777" w:rsidR="00E1737E" w:rsidRPr="00E05371" w:rsidRDefault="00E1737E" w:rsidP="00A17354">
      <w:pPr>
        <w:pStyle w:val="ListParagraph"/>
        <w:numPr>
          <w:ilvl w:val="0"/>
          <w:numId w:val="30"/>
        </w:numPr>
        <w:spacing w:line="276" w:lineRule="auto"/>
        <w:ind w:left="284" w:hanging="284"/>
        <w:contextualSpacing/>
        <w:rPr>
          <w:rFonts w:ascii="Arial" w:hAnsi="Arial" w:cs="Arial"/>
        </w:rPr>
      </w:pPr>
      <w:r w:rsidRPr="00E05371">
        <w:rPr>
          <w:rFonts w:ascii="Arial" w:hAnsi="Arial" w:cs="Arial"/>
        </w:rPr>
        <w:t xml:space="preserve">I have had the opportunity to consider the information, ask questions and have had these answered satisfactorily. Yes </w:t>
      </w:r>
      <w:sdt>
        <w:sdtPr>
          <w:rPr>
            <w:rFonts w:ascii="Arial" w:hAnsi="Arial" w:cs="Arial"/>
          </w:rPr>
          <w:id w:val="599459474"/>
          <w14:checkbox>
            <w14:checked w14:val="0"/>
            <w14:checkedState w14:val="00FE" w14:font="Wingdings"/>
            <w14:uncheckedState w14:val="006F" w14:font="Wingdings"/>
          </w14:checkbox>
        </w:sdtPr>
        <w:sdtEndPr/>
        <w:sdtContent>
          <w:r w:rsidRPr="00E05371">
            <w:rPr>
              <w:rFonts w:ascii="Arial" w:eastAsia="Wingdings" w:hAnsi="Arial" w:cs="Arial"/>
            </w:rPr>
            <w:t></w:t>
          </w:r>
        </w:sdtContent>
      </w:sdt>
      <w:r w:rsidRPr="00E05371">
        <w:rPr>
          <w:rFonts w:ascii="Arial" w:hAnsi="Arial" w:cs="Arial"/>
        </w:rPr>
        <w:t xml:space="preserve"> No </w:t>
      </w:r>
      <w:sdt>
        <w:sdtPr>
          <w:rPr>
            <w:rFonts w:ascii="Arial" w:hAnsi="Arial" w:cs="Arial"/>
          </w:rPr>
          <w:id w:val="1285233967"/>
          <w14:checkbox>
            <w14:checked w14:val="0"/>
            <w14:checkedState w14:val="00FE" w14:font="Wingdings"/>
            <w14:uncheckedState w14:val="006F" w14:font="Wingdings"/>
          </w14:checkbox>
        </w:sdtPr>
        <w:sdtEndPr/>
        <w:sdtContent>
          <w:r w:rsidRPr="00E05371">
            <w:rPr>
              <w:rFonts w:ascii="Arial" w:eastAsia="Wingdings" w:hAnsi="Arial" w:cs="Arial"/>
            </w:rPr>
            <w:t></w:t>
          </w:r>
        </w:sdtContent>
      </w:sdt>
    </w:p>
    <w:p w14:paraId="3ED89B69" w14:textId="77777777" w:rsidR="00E1737E" w:rsidRPr="00E05371" w:rsidRDefault="00E1737E" w:rsidP="00A17354">
      <w:pPr>
        <w:pStyle w:val="ListParagraph"/>
        <w:numPr>
          <w:ilvl w:val="0"/>
          <w:numId w:val="30"/>
        </w:numPr>
        <w:spacing w:line="276" w:lineRule="auto"/>
        <w:ind w:left="284" w:hanging="284"/>
        <w:contextualSpacing/>
        <w:rPr>
          <w:rFonts w:ascii="Arial" w:hAnsi="Arial" w:cs="Arial"/>
        </w:rPr>
      </w:pPr>
      <w:r w:rsidRPr="00E05371">
        <w:rPr>
          <w:rFonts w:ascii="Arial" w:hAnsi="Arial" w:cs="Arial"/>
        </w:rPr>
        <w:t xml:space="preserve">I understand my rights pursuant to Turkish Law on Protection of Personal Data No. 6698. Yes </w:t>
      </w:r>
      <w:sdt>
        <w:sdtPr>
          <w:rPr>
            <w:rFonts w:ascii="Arial" w:hAnsi="Arial" w:cs="Arial"/>
          </w:rPr>
          <w:id w:val="-520778096"/>
          <w14:checkbox>
            <w14:checked w14:val="0"/>
            <w14:checkedState w14:val="00FE" w14:font="Wingdings"/>
            <w14:uncheckedState w14:val="006F" w14:font="Wingdings"/>
          </w14:checkbox>
        </w:sdtPr>
        <w:sdtEndPr/>
        <w:sdtContent>
          <w:r w:rsidRPr="00E05371">
            <w:rPr>
              <w:rFonts w:ascii="Arial" w:eastAsia="Wingdings" w:hAnsi="Arial" w:cs="Arial"/>
            </w:rPr>
            <w:t></w:t>
          </w:r>
        </w:sdtContent>
      </w:sdt>
      <w:r w:rsidRPr="00E05371">
        <w:rPr>
          <w:rFonts w:ascii="Arial" w:hAnsi="Arial" w:cs="Arial"/>
        </w:rPr>
        <w:t xml:space="preserve"> No </w:t>
      </w:r>
      <w:sdt>
        <w:sdtPr>
          <w:rPr>
            <w:rFonts w:ascii="Arial" w:hAnsi="Arial" w:cs="Arial"/>
          </w:rPr>
          <w:id w:val="-1695373061"/>
          <w14:checkbox>
            <w14:checked w14:val="0"/>
            <w14:checkedState w14:val="00FE" w14:font="Wingdings"/>
            <w14:uncheckedState w14:val="006F" w14:font="Wingdings"/>
          </w14:checkbox>
        </w:sdtPr>
        <w:sdtEndPr/>
        <w:sdtContent>
          <w:r w:rsidRPr="00E05371">
            <w:rPr>
              <w:rFonts w:ascii="Arial" w:eastAsia="Wingdings" w:hAnsi="Arial" w:cs="Arial"/>
            </w:rPr>
            <w:t></w:t>
          </w:r>
        </w:sdtContent>
      </w:sdt>
    </w:p>
    <w:p w14:paraId="16CEEDD4" w14:textId="77777777" w:rsidR="00E1737E" w:rsidRPr="00E05371" w:rsidRDefault="00E1737E" w:rsidP="00A17354">
      <w:pPr>
        <w:pStyle w:val="ListParagraph"/>
        <w:numPr>
          <w:ilvl w:val="0"/>
          <w:numId w:val="30"/>
        </w:numPr>
        <w:spacing w:line="276" w:lineRule="auto"/>
        <w:ind w:left="284" w:hanging="284"/>
        <w:contextualSpacing/>
        <w:rPr>
          <w:rFonts w:ascii="Arial" w:hAnsi="Arial" w:cs="Arial"/>
        </w:rPr>
      </w:pPr>
      <w:r w:rsidRPr="00E05371">
        <w:rPr>
          <w:rFonts w:ascii="Arial" w:hAnsi="Arial" w:cs="Arial"/>
        </w:rPr>
        <w:t xml:space="preserve">I understand my participation is voluntary and I am free to withdraw from my service relation with </w:t>
      </w:r>
      <w:r w:rsidRPr="00E05371">
        <w:rPr>
          <w:rFonts w:ascii="Arial" w:hAnsi="Arial" w:cs="Arial"/>
          <w:lang w:val="en-US"/>
        </w:rPr>
        <w:t>[</w:t>
      </w:r>
      <w:r w:rsidRPr="00E05371">
        <w:rPr>
          <w:rFonts w:ascii="Arial" w:hAnsi="Arial" w:cs="Arial"/>
          <w:b/>
          <w:bCs/>
          <w:lang w:val="en-US"/>
        </w:rPr>
        <w:t>Name of Organization</w:t>
      </w:r>
      <w:r w:rsidRPr="00E05371">
        <w:rPr>
          <w:rFonts w:ascii="Arial" w:hAnsi="Arial" w:cs="Arial"/>
          <w:lang w:val="en-US"/>
        </w:rPr>
        <w:t xml:space="preserve">] </w:t>
      </w:r>
      <w:r w:rsidRPr="00E05371">
        <w:rPr>
          <w:rFonts w:ascii="Arial" w:hAnsi="Arial" w:cs="Arial"/>
        </w:rPr>
        <w:t xml:space="preserve">at any time. At the time of withdrawal, I have the right to request </w:t>
      </w:r>
      <w:r w:rsidRPr="00E05371">
        <w:rPr>
          <w:rFonts w:ascii="Arial" w:hAnsi="Arial" w:cs="Arial"/>
          <w:lang w:val="en-US"/>
        </w:rPr>
        <w:t>[</w:t>
      </w:r>
      <w:r w:rsidRPr="00E05371">
        <w:rPr>
          <w:rFonts w:ascii="Arial" w:hAnsi="Arial" w:cs="Arial"/>
          <w:b/>
          <w:bCs/>
          <w:lang w:val="en-US"/>
        </w:rPr>
        <w:t>Name of Organization</w:t>
      </w:r>
      <w:r w:rsidRPr="00E05371">
        <w:rPr>
          <w:rFonts w:ascii="Arial" w:hAnsi="Arial" w:cs="Arial"/>
          <w:lang w:val="en-US"/>
        </w:rPr>
        <w:t>]</w:t>
      </w:r>
      <w:r w:rsidRPr="00E05371">
        <w:rPr>
          <w:rFonts w:ascii="Arial" w:hAnsi="Arial" w:cs="Arial"/>
        </w:rPr>
        <w:t xml:space="preserve"> to destroy my personal data. Yes </w:t>
      </w:r>
      <w:sdt>
        <w:sdtPr>
          <w:rPr>
            <w:rFonts w:ascii="Arial" w:hAnsi="Arial" w:cs="Arial"/>
          </w:rPr>
          <w:id w:val="-185447292"/>
          <w14:checkbox>
            <w14:checked w14:val="0"/>
            <w14:checkedState w14:val="00FE" w14:font="Wingdings"/>
            <w14:uncheckedState w14:val="006F" w14:font="Wingdings"/>
          </w14:checkbox>
        </w:sdtPr>
        <w:sdtEndPr/>
        <w:sdtContent>
          <w:r w:rsidRPr="00E05371">
            <w:rPr>
              <w:rFonts w:ascii="Arial" w:eastAsia="Wingdings" w:hAnsi="Arial" w:cs="Arial"/>
            </w:rPr>
            <w:t></w:t>
          </w:r>
        </w:sdtContent>
      </w:sdt>
      <w:r w:rsidRPr="00E05371">
        <w:rPr>
          <w:rFonts w:ascii="Arial" w:hAnsi="Arial" w:cs="Arial"/>
        </w:rPr>
        <w:t xml:space="preserve"> No </w:t>
      </w:r>
      <w:sdt>
        <w:sdtPr>
          <w:rPr>
            <w:rFonts w:ascii="Arial" w:hAnsi="Arial" w:cs="Arial"/>
          </w:rPr>
          <w:id w:val="-1021545404"/>
          <w14:checkbox>
            <w14:checked w14:val="0"/>
            <w14:checkedState w14:val="00FE" w14:font="Wingdings"/>
            <w14:uncheckedState w14:val="006F" w14:font="Wingdings"/>
          </w14:checkbox>
        </w:sdtPr>
        <w:sdtEndPr/>
        <w:sdtContent>
          <w:r w:rsidRPr="00E05371">
            <w:rPr>
              <w:rFonts w:ascii="Arial" w:eastAsia="Wingdings" w:hAnsi="Arial" w:cs="Arial"/>
            </w:rPr>
            <w:t></w:t>
          </w:r>
        </w:sdtContent>
      </w:sdt>
    </w:p>
    <w:p w14:paraId="1B8699F6" w14:textId="77777777" w:rsidR="00E1737E" w:rsidRPr="00E05371" w:rsidRDefault="00E1737E" w:rsidP="00A17354">
      <w:pPr>
        <w:pStyle w:val="ListParagraph"/>
        <w:numPr>
          <w:ilvl w:val="0"/>
          <w:numId w:val="30"/>
        </w:numPr>
        <w:spacing w:line="276" w:lineRule="auto"/>
        <w:ind w:left="284" w:hanging="284"/>
        <w:contextualSpacing/>
        <w:rPr>
          <w:rFonts w:ascii="Arial" w:hAnsi="Arial" w:cs="Arial"/>
        </w:rPr>
      </w:pPr>
      <w:r w:rsidRPr="00E05371">
        <w:rPr>
          <w:rFonts w:ascii="Arial" w:hAnsi="Arial" w:cs="Arial"/>
        </w:rPr>
        <w:t xml:space="preserve">I agree that my personal data and information can be transferred to relevant service providers in the country and abroad, within the limits of determined purpose, by retaining them for the maximum period required, to better support me. </w:t>
      </w:r>
    </w:p>
    <w:p w14:paraId="15CD31D6" w14:textId="77777777" w:rsidR="00E1737E" w:rsidRPr="00E05371" w:rsidRDefault="00E1737E" w:rsidP="00A17354">
      <w:pPr>
        <w:pStyle w:val="ListParagraph"/>
        <w:numPr>
          <w:ilvl w:val="1"/>
          <w:numId w:val="30"/>
        </w:numPr>
        <w:spacing w:line="276" w:lineRule="auto"/>
        <w:ind w:left="851"/>
        <w:contextualSpacing/>
        <w:rPr>
          <w:rFonts w:ascii="Arial" w:hAnsi="Arial" w:cs="Arial"/>
        </w:rPr>
      </w:pPr>
      <w:r w:rsidRPr="00E05371">
        <w:rPr>
          <w:rFonts w:ascii="Arial" w:hAnsi="Arial" w:cs="Arial"/>
        </w:rPr>
        <w:t xml:space="preserve">Yes </w:t>
      </w:r>
      <w:sdt>
        <w:sdtPr>
          <w:rPr>
            <w:rFonts w:ascii="Arial" w:hAnsi="Arial" w:cs="Arial"/>
          </w:rPr>
          <w:id w:val="-1560313444"/>
          <w14:checkbox>
            <w14:checked w14:val="0"/>
            <w14:checkedState w14:val="00FE" w14:font="Wingdings"/>
            <w14:uncheckedState w14:val="006F" w14:font="Wingdings"/>
          </w14:checkbox>
        </w:sdtPr>
        <w:sdtEndPr/>
        <w:sdtContent>
          <w:r w:rsidRPr="00E05371">
            <w:rPr>
              <w:rFonts w:ascii="Arial" w:eastAsia="Wingdings" w:hAnsi="Arial" w:cs="Arial"/>
            </w:rPr>
            <w:t></w:t>
          </w:r>
        </w:sdtContent>
      </w:sdt>
    </w:p>
    <w:p w14:paraId="7BFD8C72" w14:textId="77777777" w:rsidR="00E1737E" w:rsidRPr="00E05371" w:rsidRDefault="00E1737E" w:rsidP="00A17354">
      <w:pPr>
        <w:pStyle w:val="ListParagraph"/>
        <w:numPr>
          <w:ilvl w:val="1"/>
          <w:numId w:val="30"/>
        </w:numPr>
        <w:spacing w:line="276" w:lineRule="auto"/>
        <w:ind w:left="851"/>
        <w:contextualSpacing/>
        <w:rPr>
          <w:rFonts w:ascii="Arial" w:hAnsi="Arial" w:cs="Arial"/>
        </w:rPr>
      </w:pPr>
      <w:r w:rsidRPr="00E05371">
        <w:rPr>
          <w:rFonts w:ascii="Arial" w:hAnsi="Arial" w:cs="Arial"/>
        </w:rPr>
        <w:t xml:space="preserve">If partially, select what applies; with Public Institutions / Local Authorities </w:t>
      </w:r>
      <w:sdt>
        <w:sdtPr>
          <w:rPr>
            <w:rFonts w:ascii="Arial" w:hAnsi="Arial" w:cs="Arial"/>
          </w:rPr>
          <w:id w:val="-1716735978"/>
          <w14:checkbox>
            <w14:checked w14:val="0"/>
            <w14:checkedState w14:val="00FE" w14:font="Wingdings"/>
            <w14:uncheckedState w14:val="006F" w14:font="Wingdings"/>
          </w14:checkbox>
        </w:sdtPr>
        <w:sdtEndPr/>
        <w:sdtContent>
          <w:r w:rsidRPr="00E05371">
            <w:rPr>
              <w:rFonts w:ascii="Arial" w:eastAsia="Wingdings" w:hAnsi="Arial" w:cs="Arial"/>
            </w:rPr>
            <w:t></w:t>
          </w:r>
        </w:sdtContent>
      </w:sdt>
      <w:r w:rsidRPr="00E05371">
        <w:rPr>
          <w:rFonts w:ascii="Arial" w:hAnsi="Arial" w:cs="Arial"/>
        </w:rPr>
        <w:t xml:space="preserve">; with local and/or International NGOs </w:t>
      </w:r>
      <w:sdt>
        <w:sdtPr>
          <w:rPr>
            <w:rFonts w:ascii="Arial" w:hAnsi="Arial" w:cs="Arial"/>
          </w:rPr>
          <w:id w:val="-1578357325"/>
          <w14:checkbox>
            <w14:checked w14:val="0"/>
            <w14:checkedState w14:val="00FE" w14:font="Wingdings"/>
            <w14:uncheckedState w14:val="006F" w14:font="Wingdings"/>
          </w14:checkbox>
        </w:sdtPr>
        <w:sdtEndPr/>
        <w:sdtContent>
          <w:r w:rsidRPr="00E05371">
            <w:rPr>
              <w:rFonts w:ascii="Arial" w:eastAsia="Wingdings" w:hAnsi="Arial" w:cs="Arial"/>
            </w:rPr>
            <w:t></w:t>
          </w:r>
        </w:sdtContent>
      </w:sdt>
    </w:p>
    <w:p w14:paraId="4901E9F9" w14:textId="77777777" w:rsidR="00E1737E" w:rsidRPr="00E05371" w:rsidRDefault="00E1737E" w:rsidP="00A17354">
      <w:pPr>
        <w:pStyle w:val="ListParagraph"/>
        <w:numPr>
          <w:ilvl w:val="1"/>
          <w:numId w:val="30"/>
        </w:numPr>
        <w:spacing w:line="276" w:lineRule="auto"/>
        <w:ind w:left="851"/>
        <w:contextualSpacing/>
        <w:rPr>
          <w:rFonts w:ascii="Arial" w:hAnsi="Arial" w:cs="Arial"/>
        </w:rPr>
      </w:pPr>
      <w:r w:rsidRPr="00E05371">
        <w:rPr>
          <w:rFonts w:ascii="Arial" w:hAnsi="Arial" w:cs="Arial"/>
        </w:rPr>
        <w:t xml:space="preserve">No </w:t>
      </w:r>
      <w:sdt>
        <w:sdtPr>
          <w:rPr>
            <w:rFonts w:ascii="Arial" w:hAnsi="Arial" w:cs="Arial"/>
          </w:rPr>
          <w:id w:val="1865474363"/>
          <w14:checkbox>
            <w14:checked w14:val="0"/>
            <w14:checkedState w14:val="00FE" w14:font="Wingdings"/>
            <w14:uncheckedState w14:val="006F" w14:font="Wingdings"/>
          </w14:checkbox>
        </w:sdtPr>
        <w:sdtEndPr/>
        <w:sdtContent>
          <w:r w:rsidRPr="00E05371">
            <w:rPr>
              <w:rFonts w:ascii="Arial" w:eastAsia="Wingdings" w:hAnsi="Arial" w:cs="Arial"/>
            </w:rPr>
            <w:t></w:t>
          </w:r>
        </w:sdtContent>
      </w:sdt>
    </w:p>
    <w:p w14:paraId="6979D956" w14:textId="77777777" w:rsidR="00E1737E" w:rsidRPr="00475658" w:rsidRDefault="00E1737E" w:rsidP="00A17354">
      <w:pPr>
        <w:spacing w:after="0" w:line="276" w:lineRule="auto"/>
        <w:rPr>
          <w:rFonts w:ascii="Arial" w:hAnsi="Arial" w:cs="Arial"/>
          <w:sz w:val="20"/>
          <w:szCs w:val="20"/>
          <w:lang w:val="en-US"/>
        </w:rPr>
      </w:pPr>
    </w:p>
    <w:p w14:paraId="029396F5" w14:textId="77777777" w:rsidR="00E1737E" w:rsidRPr="00475658" w:rsidRDefault="00E1737E" w:rsidP="00A17354">
      <w:pPr>
        <w:spacing w:after="0" w:line="276" w:lineRule="auto"/>
        <w:rPr>
          <w:rFonts w:ascii="Arial" w:hAnsi="Arial" w:cs="Arial"/>
          <w:i/>
          <w:szCs w:val="20"/>
          <w:lang w:val="en-US"/>
        </w:rPr>
      </w:pPr>
      <w:r w:rsidRPr="00475658">
        <w:rPr>
          <w:rFonts w:ascii="Arial" w:hAnsi="Arial" w:cs="Arial"/>
          <w:i/>
          <w:szCs w:val="20"/>
          <w:lang w:val="en-US"/>
        </w:rPr>
        <w:t xml:space="preserve">I hereby give my explicit consent to </w:t>
      </w:r>
      <w:r w:rsidRPr="00475658">
        <w:rPr>
          <w:rFonts w:ascii="Arial" w:hAnsi="Arial" w:cs="Arial"/>
          <w:sz w:val="20"/>
          <w:szCs w:val="20"/>
          <w:lang w:val="en-US"/>
        </w:rPr>
        <w:t>[</w:t>
      </w:r>
      <w:r w:rsidRPr="00475658">
        <w:rPr>
          <w:rFonts w:ascii="Arial" w:hAnsi="Arial" w:cs="Arial"/>
          <w:b/>
          <w:bCs/>
          <w:sz w:val="20"/>
          <w:szCs w:val="20"/>
          <w:lang w:val="en-US"/>
        </w:rPr>
        <w:t>Name of Organization</w:t>
      </w:r>
      <w:r w:rsidRPr="00475658">
        <w:rPr>
          <w:rFonts w:ascii="Arial" w:hAnsi="Arial" w:cs="Arial"/>
          <w:sz w:val="20"/>
          <w:szCs w:val="20"/>
          <w:lang w:val="en-US"/>
        </w:rPr>
        <w:t>]</w:t>
      </w:r>
      <w:r w:rsidRPr="00475658">
        <w:rPr>
          <w:rFonts w:ascii="Arial" w:hAnsi="Arial" w:cs="Arial"/>
          <w:i/>
          <w:szCs w:val="20"/>
          <w:lang w:val="en-US"/>
        </w:rPr>
        <w:t xml:space="preserve"> to process my personal data. Yes</w:t>
      </w:r>
      <w:r w:rsidRPr="00475658">
        <w:rPr>
          <w:rFonts w:ascii="Arial" w:hAnsi="Arial" w:cs="Arial"/>
          <w:sz w:val="17"/>
          <w:szCs w:val="17"/>
        </w:rPr>
        <w:t xml:space="preserve"> </w:t>
      </w:r>
      <w:sdt>
        <w:sdtPr>
          <w:rPr>
            <w:rFonts w:ascii="Arial" w:hAnsi="Arial" w:cs="Arial"/>
            <w:sz w:val="17"/>
            <w:szCs w:val="17"/>
          </w:rPr>
          <w:id w:val="57139284"/>
          <w14:checkbox>
            <w14:checked w14:val="0"/>
            <w14:checkedState w14:val="00FE" w14:font="Wingdings"/>
            <w14:uncheckedState w14:val="006F" w14:font="Wingdings"/>
          </w14:checkbox>
        </w:sdtPr>
        <w:sdtEndPr/>
        <w:sdtContent>
          <w:r w:rsidRPr="00475658">
            <w:rPr>
              <w:rFonts w:ascii="Arial" w:eastAsia="Wingdings" w:hAnsi="Arial" w:cs="Arial"/>
              <w:sz w:val="17"/>
              <w:szCs w:val="17"/>
            </w:rPr>
            <w:t></w:t>
          </w:r>
        </w:sdtContent>
      </w:sdt>
      <w:r w:rsidRPr="00475658">
        <w:rPr>
          <w:rFonts w:ascii="Arial" w:hAnsi="Arial" w:cs="Arial"/>
          <w:sz w:val="17"/>
          <w:szCs w:val="17"/>
        </w:rPr>
        <w:t xml:space="preserve"> No </w:t>
      </w:r>
      <w:sdt>
        <w:sdtPr>
          <w:rPr>
            <w:rFonts w:ascii="Arial" w:hAnsi="Arial" w:cs="Arial"/>
            <w:sz w:val="17"/>
            <w:szCs w:val="17"/>
          </w:rPr>
          <w:id w:val="1440642427"/>
          <w14:checkbox>
            <w14:checked w14:val="0"/>
            <w14:checkedState w14:val="00FE" w14:font="Wingdings"/>
            <w14:uncheckedState w14:val="006F" w14:font="Wingdings"/>
          </w14:checkbox>
        </w:sdtPr>
        <w:sdtEndPr/>
        <w:sdtContent>
          <w:r w:rsidRPr="00475658">
            <w:rPr>
              <w:rFonts w:ascii="Arial" w:eastAsia="Wingdings" w:hAnsi="Arial" w:cs="Arial"/>
              <w:sz w:val="17"/>
              <w:szCs w:val="17"/>
            </w:rPr>
            <w:t></w:t>
          </w:r>
        </w:sdtContent>
      </w:sdt>
      <w:r w:rsidRPr="00475658">
        <w:rPr>
          <w:rFonts w:ascii="Arial" w:hAnsi="Arial" w:cs="Arial"/>
          <w:i/>
          <w:szCs w:val="20"/>
          <w:lang w:val="en-US"/>
        </w:rPr>
        <w:t xml:space="preserve"> </w:t>
      </w:r>
    </w:p>
    <w:p w14:paraId="7312D8E4" w14:textId="77777777" w:rsidR="00E1737E" w:rsidRPr="00475658" w:rsidRDefault="00E1737E" w:rsidP="00A17354">
      <w:pPr>
        <w:pStyle w:val="NoSpacing"/>
        <w:spacing w:line="276" w:lineRule="auto"/>
        <w:rPr>
          <w:rFonts w:ascii="Arial" w:hAnsi="Arial" w:cs="Arial"/>
          <w:sz w:val="20"/>
          <w:szCs w:val="20"/>
          <w:u w:val="single"/>
        </w:rPr>
      </w:pPr>
    </w:p>
    <w:p w14:paraId="3517A342" w14:textId="77777777" w:rsidR="00E1737E" w:rsidRPr="00475658" w:rsidRDefault="00E1737E" w:rsidP="00A17354">
      <w:pPr>
        <w:pStyle w:val="NoSpacing"/>
        <w:spacing w:line="276" w:lineRule="auto"/>
        <w:rPr>
          <w:rFonts w:ascii="Arial" w:hAnsi="Arial" w:cs="Arial"/>
          <w:sz w:val="20"/>
          <w:szCs w:val="20"/>
          <w:u w:val="single"/>
        </w:rPr>
      </w:pP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rPr>
        <w:tab/>
      </w: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rPr>
        <w:tab/>
      </w: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u w:val="single"/>
        </w:rPr>
        <w:tab/>
      </w:r>
    </w:p>
    <w:p w14:paraId="66DEF244" w14:textId="77777777" w:rsidR="00E1737E" w:rsidRPr="00475658" w:rsidRDefault="00E1737E" w:rsidP="00A17354">
      <w:pPr>
        <w:pStyle w:val="NoSpacing"/>
        <w:spacing w:line="276" w:lineRule="auto"/>
        <w:rPr>
          <w:rFonts w:ascii="Arial" w:hAnsi="Arial" w:cs="Arial"/>
          <w:sz w:val="20"/>
          <w:szCs w:val="20"/>
        </w:rPr>
      </w:pPr>
      <w:r w:rsidRPr="00475658">
        <w:rPr>
          <w:rFonts w:ascii="Arial" w:hAnsi="Arial" w:cs="Arial"/>
          <w:sz w:val="20"/>
          <w:szCs w:val="20"/>
        </w:rPr>
        <w:t>Name of Individual</w:t>
      </w:r>
      <w:r w:rsidRPr="00475658">
        <w:rPr>
          <w:rFonts w:ascii="Arial" w:hAnsi="Arial" w:cs="Arial"/>
          <w:sz w:val="20"/>
          <w:szCs w:val="20"/>
        </w:rPr>
        <w:tab/>
      </w:r>
      <w:r w:rsidRPr="00475658">
        <w:rPr>
          <w:rFonts w:ascii="Arial" w:hAnsi="Arial" w:cs="Arial"/>
          <w:sz w:val="20"/>
          <w:szCs w:val="20"/>
        </w:rPr>
        <w:tab/>
      </w:r>
      <w:r w:rsidRPr="00475658">
        <w:rPr>
          <w:rFonts w:ascii="Arial" w:hAnsi="Arial" w:cs="Arial"/>
          <w:sz w:val="20"/>
          <w:szCs w:val="20"/>
        </w:rPr>
        <w:tab/>
        <w:t>Date</w:t>
      </w:r>
      <w:r w:rsidRPr="00475658">
        <w:rPr>
          <w:rFonts w:ascii="Arial" w:hAnsi="Arial" w:cs="Arial"/>
          <w:sz w:val="20"/>
          <w:szCs w:val="20"/>
        </w:rPr>
        <w:tab/>
      </w:r>
      <w:r w:rsidRPr="00475658">
        <w:rPr>
          <w:rFonts w:ascii="Arial" w:hAnsi="Arial" w:cs="Arial"/>
          <w:sz w:val="20"/>
          <w:szCs w:val="20"/>
        </w:rPr>
        <w:tab/>
      </w:r>
      <w:r w:rsidRPr="00475658">
        <w:rPr>
          <w:rFonts w:ascii="Arial" w:hAnsi="Arial" w:cs="Arial"/>
          <w:sz w:val="20"/>
          <w:szCs w:val="20"/>
        </w:rPr>
        <w:tab/>
      </w:r>
      <w:r w:rsidRPr="00475658">
        <w:rPr>
          <w:rFonts w:ascii="Arial" w:hAnsi="Arial" w:cs="Arial"/>
          <w:sz w:val="20"/>
          <w:szCs w:val="20"/>
        </w:rPr>
        <w:tab/>
        <w:t>Signature</w:t>
      </w:r>
    </w:p>
    <w:p w14:paraId="12010BFF" w14:textId="77777777" w:rsidR="00E1737E" w:rsidRPr="00475658" w:rsidRDefault="00E1737E" w:rsidP="00A17354">
      <w:pPr>
        <w:pStyle w:val="NoSpacing"/>
        <w:spacing w:line="276" w:lineRule="auto"/>
        <w:rPr>
          <w:rFonts w:ascii="Arial" w:hAnsi="Arial" w:cs="Arial"/>
          <w:sz w:val="20"/>
          <w:szCs w:val="20"/>
          <w:u w:val="single"/>
        </w:rPr>
      </w:pPr>
    </w:p>
    <w:p w14:paraId="4D3601B0" w14:textId="77777777" w:rsidR="00E1737E" w:rsidRPr="00475658" w:rsidRDefault="00E1737E" w:rsidP="00A17354">
      <w:pPr>
        <w:pStyle w:val="NoSpacing"/>
        <w:spacing w:line="276" w:lineRule="auto"/>
        <w:rPr>
          <w:rFonts w:ascii="Arial" w:hAnsi="Arial" w:cs="Arial"/>
          <w:sz w:val="20"/>
          <w:szCs w:val="20"/>
          <w:u w:val="single"/>
        </w:rPr>
      </w:pP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rPr>
        <w:tab/>
      </w: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rPr>
        <w:tab/>
      </w: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u w:val="single"/>
        </w:rPr>
        <w:tab/>
      </w:r>
    </w:p>
    <w:p w14:paraId="2BEBA4CA" w14:textId="77777777" w:rsidR="00E1737E" w:rsidRPr="00475658" w:rsidRDefault="00E1737E" w:rsidP="00A17354">
      <w:pPr>
        <w:pStyle w:val="NoSpacing"/>
        <w:spacing w:line="276" w:lineRule="auto"/>
        <w:rPr>
          <w:rFonts w:ascii="Arial" w:hAnsi="Arial" w:cs="Arial"/>
          <w:sz w:val="20"/>
          <w:szCs w:val="20"/>
        </w:rPr>
      </w:pPr>
      <w:r w:rsidRPr="00475658">
        <w:rPr>
          <w:rFonts w:ascii="Arial" w:hAnsi="Arial" w:cs="Arial"/>
          <w:sz w:val="20"/>
          <w:szCs w:val="20"/>
        </w:rPr>
        <w:t>Name of Legal Guardian</w:t>
      </w:r>
      <w:r w:rsidRPr="00475658">
        <w:rPr>
          <w:rFonts w:ascii="Arial" w:hAnsi="Arial" w:cs="Arial"/>
          <w:sz w:val="20"/>
          <w:szCs w:val="20"/>
        </w:rPr>
        <w:tab/>
      </w:r>
      <w:r w:rsidRPr="00475658">
        <w:rPr>
          <w:rFonts w:ascii="Arial" w:hAnsi="Arial" w:cs="Arial"/>
          <w:sz w:val="20"/>
          <w:szCs w:val="20"/>
        </w:rPr>
        <w:tab/>
        <w:t>Date</w:t>
      </w:r>
      <w:r w:rsidRPr="00475658">
        <w:rPr>
          <w:rFonts w:ascii="Arial" w:hAnsi="Arial" w:cs="Arial"/>
          <w:sz w:val="20"/>
          <w:szCs w:val="20"/>
        </w:rPr>
        <w:tab/>
      </w:r>
      <w:r w:rsidRPr="00475658">
        <w:rPr>
          <w:rFonts w:ascii="Arial" w:hAnsi="Arial" w:cs="Arial"/>
          <w:sz w:val="20"/>
          <w:szCs w:val="20"/>
        </w:rPr>
        <w:tab/>
      </w:r>
      <w:r w:rsidRPr="00475658">
        <w:rPr>
          <w:rFonts w:ascii="Arial" w:hAnsi="Arial" w:cs="Arial"/>
          <w:sz w:val="20"/>
          <w:szCs w:val="20"/>
        </w:rPr>
        <w:tab/>
      </w:r>
      <w:r w:rsidRPr="00475658">
        <w:rPr>
          <w:rFonts w:ascii="Arial" w:hAnsi="Arial" w:cs="Arial"/>
          <w:sz w:val="20"/>
          <w:szCs w:val="20"/>
        </w:rPr>
        <w:tab/>
        <w:t>Signature</w:t>
      </w:r>
    </w:p>
    <w:p w14:paraId="0A1DA9C9" w14:textId="77777777" w:rsidR="00E1737E" w:rsidRPr="00475658" w:rsidRDefault="00E1737E" w:rsidP="00A17354">
      <w:pPr>
        <w:pStyle w:val="NoSpacing"/>
        <w:spacing w:line="276" w:lineRule="auto"/>
        <w:rPr>
          <w:rFonts w:ascii="Arial" w:hAnsi="Arial" w:cs="Arial"/>
          <w:sz w:val="20"/>
          <w:szCs w:val="20"/>
        </w:rPr>
      </w:pPr>
      <w:r w:rsidRPr="00475658">
        <w:rPr>
          <w:rFonts w:ascii="Arial" w:hAnsi="Arial" w:cs="Arial"/>
          <w:sz w:val="20"/>
          <w:szCs w:val="20"/>
        </w:rPr>
        <w:t>(</w:t>
      </w:r>
      <w:proofErr w:type="gramStart"/>
      <w:r w:rsidRPr="00475658">
        <w:rPr>
          <w:rFonts w:ascii="Arial" w:hAnsi="Arial" w:cs="Arial"/>
          <w:sz w:val="20"/>
          <w:szCs w:val="20"/>
        </w:rPr>
        <w:t>if</w:t>
      </w:r>
      <w:proofErr w:type="gramEnd"/>
      <w:r w:rsidRPr="00475658">
        <w:rPr>
          <w:rFonts w:ascii="Arial" w:hAnsi="Arial" w:cs="Arial"/>
          <w:sz w:val="20"/>
          <w:szCs w:val="20"/>
        </w:rPr>
        <w:t xml:space="preserve"> needed)</w:t>
      </w:r>
    </w:p>
    <w:p w14:paraId="2F0733AD" w14:textId="77777777" w:rsidR="00E1737E" w:rsidRPr="00475658" w:rsidRDefault="00E1737E" w:rsidP="00A17354">
      <w:pPr>
        <w:pStyle w:val="NoSpacing"/>
        <w:spacing w:line="276" w:lineRule="auto"/>
        <w:rPr>
          <w:rFonts w:ascii="Arial" w:hAnsi="Arial" w:cs="Arial"/>
          <w:sz w:val="20"/>
          <w:szCs w:val="20"/>
          <w:u w:val="single"/>
        </w:rPr>
      </w:pPr>
    </w:p>
    <w:p w14:paraId="42563B68" w14:textId="77777777" w:rsidR="00E1737E" w:rsidRPr="00475658" w:rsidRDefault="00E1737E" w:rsidP="00A17354">
      <w:pPr>
        <w:pStyle w:val="NoSpacing"/>
        <w:spacing w:line="276" w:lineRule="auto"/>
        <w:rPr>
          <w:rFonts w:ascii="Arial" w:hAnsi="Arial" w:cs="Arial"/>
          <w:sz w:val="20"/>
          <w:szCs w:val="20"/>
          <w:u w:val="single"/>
        </w:rPr>
      </w:pP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rPr>
        <w:tab/>
      </w: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rPr>
        <w:tab/>
      </w: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u w:val="single"/>
        </w:rPr>
        <w:tab/>
      </w:r>
    </w:p>
    <w:p w14:paraId="0131CA2B" w14:textId="77777777" w:rsidR="00E1737E" w:rsidRPr="00475658" w:rsidRDefault="00E1737E" w:rsidP="00A17354">
      <w:pPr>
        <w:pStyle w:val="NoSpacing"/>
        <w:spacing w:line="276" w:lineRule="auto"/>
        <w:rPr>
          <w:rFonts w:ascii="Arial" w:hAnsi="Arial" w:cs="Arial"/>
          <w:sz w:val="20"/>
          <w:szCs w:val="20"/>
        </w:rPr>
      </w:pPr>
      <w:r w:rsidRPr="00475658">
        <w:rPr>
          <w:rFonts w:ascii="Arial" w:hAnsi="Arial" w:cs="Arial"/>
          <w:sz w:val="20"/>
          <w:szCs w:val="20"/>
        </w:rPr>
        <w:t>Name of Staff</w:t>
      </w:r>
      <w:r w:rsidRPr="00475658">
        <w:rPr>
          <w:rFonts w:ascii="Arial" w:hAnsi="Arial" w:cs="Arial"/>
          <w:sz w:val="20"/>
          <w:szCs w:val="20"/>
        </w:rPr>
        <w:tab/>
      </w:r>
      <w:r w:rsidRPr="00475658">
        <w:rPr>
          <w:rFonts w:ascii="Arial" w:hAnsi="Arial" w:cs="Arial"/>
          <w:sz w:val="20"/>
          <w:szCs w:val="20"/>
        </w:rPr>
        <w:tab/>
      </w:r>
      <w:r w:rsidRPr="00475658">
        <w:rPr>
          <w:rFonts w:ascii="Arial" w:hAnsi="Arial" w:cs="Arial"/>
          <w:sz w:val="20"/>
          <w:szCs w:val="20"/>
        </w:rPr>
        <w:tab/>
      </w:r>
      <w:r w:rsidRPr="00475658">
        <w:rPr>
          <w:rFonts w:ascii="Arial" w:hAnsi="Arial" w:cs="Arial"/>
          <w:sz w:val="20"/>
          <w:szCs w:val="20"/>
        </w:rPr>
        <w:tab/>
        <w:t>Date</w:t>
      </w:r>
      <w:r w:rsidRPr="00475658">
        <w:rPr>
          <w:rFonts w:ascii="Arial" w:hAnsi="Arial" w:cs="Arial"/>
          <w:sz w:val="20"/>
          <w:szCs w:val="20"/>
        </w:rPr>
        <w:tab/>
      </w:r>
      <w:r w:rsidRPr="00475658">
        <w:rPr>
          <w:rFonts w:ascii="Arial" w:hAnsi="Arial" w:cs="Arial"/>
          <w:sz w:val="20"/>
          <w:szCs w:val="20"/>
        </w:rPr>
        <w:tab/>
      </w:r>
      <w:r w:rsidRPr="00475658">
        <w:rPr>
          <w:rFonts w:ascii="Arial" w:hAnsi="Arial" w:cs="Arial"/>
          <w:sz w:val="20"/>
          <w:szCs w:val="20"/>
        </w:rPr>
        <w:tab/>
      </w:r>
      <w:r w:rsidRPr="00475658">
        <w:rPr>
          <w:rFonts w:ascii="Arial" w:hAnsi="Arial" w:cs="Arial"/>
          <w:sz w:val="20"/>
          <w:szCs w:val="20"/>
        </w:rPr>
        <w:tab/>
        <w:t>Signature</w:t>
      </w:r>
      <w:r w:rsidRPr="00475658">
        <w:rPr>
          <w:rFonts w:ascii="Arial" w:hAnsi="Arial" w:cs="Arial"/>
          <w:sz w:val="20"/>
          <w:szCs w:val="20"/>
        </w:rPr>
        <w:tab/>
      </w:r>
    </w:p>
    <w:p w14:paraId="667E80C1" w14:textId="77777777" w:rsidR="00423FE0" w:rsidRDefault="00423FE0" w:rsidP="00A17354">
      <w:pPr>
        <w:pStyle w:val="NoSpacing"/>
        <w:spacing w:line="276" w:lineRule="auto"/>
        <w:rPr>
          <w:rFonts w:ascii="Arial" w:hAnsi="Arial" w:cs="Arial"/>
          <w:sz w:val="20"/>
          <w:szCs w:val="20"/>
        </w:rPr>
      </w:pPr>
    </w:p>
    <w:p w14:paraId="4F659D6C" w14:textId="0327D5D8" w:rsidR="00423FE0" w:rsidRPr="00423FE0" w:rsidRDefault="00423FE0" w:rsidP="00A17354">
      <w:pPr>
        <w:pStyle w:val="NoSpacing"/>
        <w:spacing w:line="276" w:lineRule="auto"/>
        <w:rPr>
          <w:rFonts w:ascii="Arial" w:hAnsi="Arial" w:cs="Arial"/>
          <w:sz w:val="20"/>
          <w:szCs w:val="20"/>
        </w:rPr>
      </w:pP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u w:val="single"/>
        </w:rPr>
        <w:tab/>
      </w:r>
      <w:r>
        <w:rPr>
          <w:rFonts w:ascii="Arial" w:hAnsi="Arial" w:cs="Arial"/>
          <w:sz w:val="20"/>
          <w:szCs w:val="20"/>
        </w:rPr>
        <w:tab/>
      </w: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u w:val="single"/>
        </w:rPr>
        <w:tab/>
      </w:r>
      <w:r>
        <w:rPr>
          <w:rFonts w:ascii="Arial" w:hAnsi="Arial" w:cs="Arial"/>
          <w:sz w:val="20"/>
          <w:szCs w:val="20"/>
        </w:rPr>
        <w:tab/>
      </w:r>
      <w:r w:rsidRPr="00475658">
        <w:rPr>
          <w:rFonts w:ascii="Arial" w:hAnsi="Arial" w:cs="Arial"/>
          <w:sz w:val="20"/>
          <w:szCs w:val="20"/>
          <w:u w:val="single"/>
        </w:rPr>
        <w:tab/>
      </w:r>
      <w:r w:rsidRPr="00475658">
        <w:rPr>
          <w:rFonts w:ascii="Arial" w:hAnsi="Arial" w:cs="Arial"/>
          <w:sz w:val="20"/>
          <w:szCs w:val="20"/>
          <w:u w:val="single"/>
        </w:rPr>
        <w:tab/>
      </w:r>
      <w:r w:rsidRPr="00475658">
        <w:rPr>
          <w:rFonts w:ascii="Arial" w:hAnsi="Arial" w:cs="Arial"/>
          <w:sz w:val="20"/>
          <w:szCs w:val="20"/>
          <w:u w:val="single"/>
        </w:rPr>
        <w:tab/>
      </w:r>
    </w:p>
    <w:p w14:paraId="7A0FA171" w14:textId="7710825A" w:rsidR="00423FE0" w:rsidRPr="00475658" w:rsidRDefault="00423FE0" w:rsidP="00A17354">
      <w:pPr>
        <w:pStyle w:val="NoSpacing"/>
        <w:spacing w:line="276" w:lineRule="auto"/>
        <w:rPr>
          <w:rFonts w:ascii="Arial" w:hAnsi="Arial" w:cs="Arial"/>
          <w:sz w:val="20"/>
          <w:szCs w:val="20"/>
        </w:rPr>
      </w:pPr>
      <w:r w:rsidRPr="00475658">
        <w:rPr>
          <w:rFonts w:ascii="Arial" w:hAnsi="Arial" w:cs="Arial"/>
          <w:sz w:val="20"/>
          <w:szCs w:val="20"/>
        </w:rPr>
        <w:t xml:space="preserve">Name of </w:t>
      </w:r>
      <w:r>
        <w:rPr>
          <w:rFonts w:ascii="Arial" w:hAnsi="Arial" w:cs="Arial"/>
          <w:sz w:val="20"/>
          <w:szCs w:val="20"/>
        </w:rPr>
        <w:t>Interpreter</w:t>
      </w:r>
      <w:r w:rsidRPr="00475658">
        <w:rPr>
          <w:rFonts w:ascii="Arial" w:hAnsi="Arial" w:cs="Arial"/>
          <w:sz w:val="20"/>
          <w:szCs w:val="20"/>
        </w:rPr>
        <w:tab/>
      </w:r>
      <w:r w:rsidRPr="00475658">
        <w:rPr>
          <w:rFonts w:ascii="Arial" w:hAnsi="Arial" w:cs="Arial"/>
          <w:sz w:val="20"/>
          <w:szCs w:val="20"/>
        </w:rPr>
        <w:tab/>
      </w:r>
      <w:r w:rsidRPr="00475658">
        <w:rPr>
          <w:rFonts w:ascii="Arial" w:hAnsi="Arial" w:cs="Arial"/>
          <w:sz w:val="20"/>
          <w:szCs w:val="20"/>
        </w:rPr>
        <w:tab/>
        <w:t>Date</w:t>
      </w:r>
      <w:r w:rsidRPr="00475658">
        <w:rPr>
          <w:rFonts w:ascii="Arial" w:hAnsi="Arial" w:cs="Arial"/>
          <w:sz w:val="20"/>
          <w:szCs w:val="20"/>
        </w:rPr>
        <w:tab/>
      </w:r>
      <w:r w:rsidRPr="00475658">
        <w:rPr>
          <w:rFonts w:ascii="Arial" w:hAnsi="Arial" w:cs="Arial"/>
          <w:sz w:val="20"/>
          <w:szCs w:val="20"/>
        </w:rPr>
        <w:tab/>
      </w:r>
      <w:r w:rsidRPr="00475658">
        <w:rPr>
          <w:rFonts w:ascii="Arial" w:hAnsi="Arial" w:cs="Arial"/>
          <w:sz w:val="20"/>
          <w:szCs w:val="20"/>
        </w:rPr>
        <w:tab/>
      </w:r>
      <w:r w:rsidRPr="00475658">
        <w:rPr>
          <w:rFonts w:ascii="Arial" w:hAnsi="Arial" w:cs="Arial"/>
          <w:sz w:val="20"/>
          <w:szCs w:val="20"/>
        </w:rPr>
        <w:tab/>
        <w:t>Signature</w:t>
      </w:r>
    </w:p>
    <w:p w14:paraId="284A27AC" w14:textId="77777777" w:rsidR="00842F7F" w:rsidRPr="00475658" w:rsidRDefault="00842F7F" w:rsidP="00A17354">
      <w:pPr>
        <w:spacing w:line="276" w:lineRule="auto"/>
        <w:rPr>
          <w:rFonts w:ascii="Arial" w:eastAsiaTheme="majorEastAsia" w:hAnsi="Arial" w:cs="Arial"/>
          <w:color w:val="2E74B5" w:themeColor="accent1" w:themeShade="BF"/>
          <w:sz w:val="40"/>
          <w:szCs w:val="40"/>
        </w:rPr>
      </w:pPr>
      <w:r w:rsidRPr="00475658">
        <w:rPr>
          <w:rFonts w:ascii="Arial" w:hAnsi="Arial" w:cs="Arial"/>
          <w:sz w:val="40"/>
          <w:szCs w:val="40"/>
        </w:rPr>
        <w:br w:type="page"/>
      </w:r>
    </w:p>
    <w:p w14:paraId="45FFE533" w14:textId="355555AB" w:rsidR="00D17474" w:rsidRPr="00140FF2" w:rsidRDefault="000C095A" w:rsidP="00837132">
      <w:pPr>
        <w:pStyle w:val="Heading1"/>
        <w:rPr>
          <w:rFonts w:cs="Arial"/>
          <w:color w:val="2E74B5"/>
          <w:sz w:val="32"/>
        </w:rPr>
      </w:pPr>
      <w:bookmarkStart w:id="2" w:name="_Toc140505568"/>
      <w:r w:rsidRPr="00140FF2">
        <w:rPr>
          <w:rFonts w:cs="Arial"/>
          <w:color w:val="2E74B5"/>
          <w:sz w:val="32"/>
        </w:rPr>
        <w:lastRenderedPageBreak/>
        <w:t>Advised Basic Operating Principles</w:t>
      </w:r>
      <w:r w:rsidR="00DB6677" w:rsidRPr="00140FF2">
        <w:rPr>
          <w:rFonts w:cs="Arial"/>
          <w:color w:val="2E74B5"/>
          <w:sz w:val="32"/>
        </w:rPr>
        <w:t xml:space="preserve"> </w:t>
      </w:r>
      <w:r w:rsidR="00A666E4" w:rsidRPr="00140FF2">
        <w:rPr>
          <w:rFonts w:cs="Arial"/>
          <w:color w:val="2E74B5"/>
          <w:sz w:val="32"/>
        </w:rPr>
        <w:t xml:space="preserve">for </w:t>
      </w:r>
      <w:r w:rsidRPr="00140FF2">
        <w:rPr>
          <w:rFonts w:cs="Arial"/>
          <w:color w:val="2E74B5"/>
          <w:sz w:val="32"/>
        </w:rPr>
        <w:t>Case Referrals and Case Transfers</w:t>
      </w:r>
      <w:bookmarkEnd w:id="2"/>
    </w:p>
    <w:p w14:paraId="7F944030" w14:textId="51D45E7C" w:rsidR="008421B2" w:rsidRPr="00E05371" w:rsidRDefault="00C37F35" w:rsidP="00BC2195">
      <w:pPr>
        <w:pStyle w:val="Heading2"/>
        <w:spacing w:after="120"/>
        <w:rPr>
          <w:rFonts w:ascii="Arial" w:hAnsi="Arial" w:cs="Arial"/>
          <w:color w:val="2E74B5"/>
        </w:rPr>
      </w:pPr>
      <w:bookmarkStart w:id="3" w:name="_Toc140505569"/>
      <w:r w:rsidRPr="00E05371">
        <w:rPr>
          <w:rFonts w:ascii="Arial" w:hAnsi="Arial" w:cs="Arial"/>
          <w:color w:val="2E74B5"/>
        </w:rPr>
        <w:t>Operational use of IARF</w:t>
      </w:r>
      <w:bookmarkEnd w:id="3"/>
    </w:p>
    <w:p w14:paraId="2D101B37" w14:textId="51823921" w:rsidR="00DA3444" w:rsidRPr="00E079C8" w:rsidRDefault="001A72AB" w:rsidP="00BC2195">
      <w:pPr>
        <w:spacing w:before="80" w:after="240" w:line="360" w:lineRule="auto"/>
        <w:rPr>
          <w:rFonts w:ascii="Arial" w:hAnsi="Arial" w:cs="Arial"/>
        </w:rPr>
      </w:pPr>
      <w:r w:rsidRPr="00E079C8">
        <w:rPr>
          <w:rFonts w:ascii="Arial" w:hAnsi="Arial" w:cs="Arial"/>
        </w:rPr>
        <w:t>The I</w:t>
      </w:r>
      <w:r w:rsidR="00070D82" w:rsidRPr="00E079C8">
        <w:rPr>
          <w:rFonts w:ascii="Arial" w:hAnsi="Arial" w:cs="Arial"/>
        </w:rPr>
        <w:t>ARF</w:t>
      </w:r>
      <w:r w:rsidRPr="00E079C8">
        <w:rPr>
          <w:rFonts w:ascii="Arial" w:hAnsi="Arial" w:cs="Arial"/>
        </w:rPr>
        <w:t xml:space="preserve"> is </w:t>
      </w:r>
      <w:r w:rsidR="00017324" w:rsidRPr="00E079C8">
        <w:rPr>
          <w:rFonts w:ascii="Arial" w:hAnsi="Arial" w:cs="Arial"/>
        </w:rPr>
        <w:t>recommended</w:t>
      </w:r>
      <w:r w:rsidRPr="00E079C8">
        <w:rPr>
          <w:rFonts w:ascii="Arial" w:hAnsi="Arial" w:cs="Arial"/>
        </w:rPr>
        <w:t xml:space="preserve"> to be used by all humanitarian organisations </w:t>
      </w:r>
      <w:r w:rsidR="0006620E" w:rsidRPr="00E079C8">
        <w:rPr>
          <w:rFonts w:ascii="Arial" w:hAnsi="Arial" w:cs="Arial"/>
        </w:rPr>
        <w:t xml:space="preserve">working in the refugee context </w:t>
      </w:r>
      <w:r w:rsidR="006F5E30" w:rsidRPr="00E079C8">
        <w:rPr>
          <w:rFonts w:ascii="Arial" w:hAnsi="Arial" w:cs="Arial"/>
        </w:rPr>
        <w:t xml:space="preserve">in </w:t>
      </w:r>
      <w:r w:rsidR="00DD2758" w:rsidRPr="00E079C8">
        <w:rPr>
          <w:rFonts w:ascii="Arial" w:hAnsi="Arial" w:cs="Arial"/>
        </w:rPr>
        <w:t>Türkiye</w:t>
      </w:r>
      <w:r w:rsidR="006F5E30" w:rsidRPr="00E079C8">
        <w:rPr>
          <w:rFonts w:ascii="Arial" w:hAnsi="Arial" w:cs="Arial"/>
        </w:rPr>
        <w:t xml:space="preserve"> when facilitating</w:t>
      </w:r>
      <w:r w:rsidRPr="00E079C8">
        <w:rPr>
          <w:rFonts w:ascii="Arial" w:hAnsi="Arial" w:cs="Arial"/>
        </w:rPr>
        <w:t xml:space="preserve"> inter-agency </w:t>
      </w:r>
      <w:r w:rsidR="008E43BD" w:rsidRPr="00E079C8">
        <w:rPr>
          <w:rFonts w:ascii="Arial" w:hAnsi="Arial" w:cs="Arial"/>
        </w:rPr>
        <w:t xml:space="preserve">case </w:t>
      </w:r>
      <w:r w:rsidRPr="00E079C8">
        <w:rPr>
          <w:rFonts w:ascii="Arial" w:hAnsi="Arial" w:cs="Arial"/>
        </w:rPr>
        <w:t>referrals</w:t>
      </w:r>
      <w:r w:rsidR="00D37F61" w:rsidRPr="00E079C8">
        <w:rPr>
          <w:rFonts w:ascii="Arial" w:hAnsi="Arial" w:cs="Arial"/>
        </w:rPr>
        <w:t xml:space="preserve"> and transfers</w:t>
      </w:r>
      <w:r w:rsidR="008E43BD" w:rsidRPr="00E079C8">
        <w:rPr>
          <w:rFonts w:ascii="Arial" w:hAnsi="Arial" w:cs="Arial"/>
        </w:rPr>
        <w:t>,</w:t>
      </w:r>
      <w:r w:rsidR="00886764" w:rsidRPr="00E079C8">
        <w:rPr>
          <w:rFonts w:ascii="Arial" w:hAnsi="Arial" w:cs="Arial"/>
        </w:rPr>
        <w:t xml:space="preserve"> </w:t>
      </w:r>
      <w:r w:rsidRPr="00E079C8">
        <w:rPr>
          <w:rFonts w:ascii="Arial" w:hAnsi="Arial" w:cs="Arial"/>
        </w:rPr>
        <w:t xml:space="preserve">and to document referrals in accordance with minimum standards. </w:t>
      </w:r>
      <w:r w:rsidR="0015043E" w:rsidRPr="00E079C8">
        <w:rPr>
          <w:rFonts w:ascii="Arial" w:hAnsi="Arial" w:cs="Arial"/>
        </w:rPr>
        <w:t>The use of the form is intended to ensure predictability</w:t>
      </w:r>
      <w:r w:rsidR="00886764" w:rsidRPr="00E079C8">
        <w:rPr>
          <w:rFonts w:ascii="Arial" w:hAnsi="Arial" w:cs="Arial"/>
        </w:rPr>
        <w:t xml:space="preserve"> and standardization</w:t>
      </w:r>
      <w:r w:rsidR="0015043E" w:rsidRPr="00E079C8">
        <w:rPr>
          <w:rFonts w:ascii="Arial" w:hAnsi="Arial" w:cs="Arial"/>
        </w:rPr>
        <w:t xml:space="preserve"> in referrals and case transfers by harmonizing information relevant to cases and </w:t>
      </w:r>
      <w:r w:rsidR="003E3E2B" w:rsidRPr="00E079C8">
        <w:rPr>
          <w:rFonts w:ascii="Arial" w:hAnsi="Arial" w:cs="Arial"/>
        </w:rPr>
        <w:t xml:space="preserve">recommended </w:t>
      </w:r>
      <w:r w:rsidR="0015043E" w:rsidRPr="00E079C8">
        <w:rPr>
          <w:rFonts w:ascii="Arial" w:hAnsi="Arial" w:cs="Arial"/>
        </w:rPr>
        <w:t xml:space="preserve">services. </w:t>
      </w:r>
      <w:r w:rsidR="00070D82" w:rsidRPr="00E079C8">
        <w:rPr>
          <w:rFonts w:ascii="Arial" w:hAnsi="Arial" w:cs="Arial"/>
        </w:rPr>
        <w:t xml:space="preserve">The IARF adheres to the national </w:t>
      </w:r>
      <w:r w:rsidR="00A96838" w:rsidRPr="00E079C8">
        <w:rPr>
          <w:rFonts w:ascii="Arial" w:hAnsi="Arial" w:cs="Arial"/>
        </w:rPr>
        <w:t>Law on Protection of Personal Data No. 6698</w:t>
      </w:r>
      <w:r w:rsidR="00FE5B3E" w:rsidRPr="00E079C8">
        <w:rPr>
          <w:rFonts w:ascii="Arial" w:hAnsi="Arial" w:cs="Arial"/>
        </w:rPr>
        <w:t xml:space="preserve"> (hereby referred to as </w:t>
      </w:r>
      <w:r w:rsidR="009A02ED" w:rsidRPr="00E079C8">
        <w:rPr>
          <w:rFonts w:ascii="Arial" w:hAnsi="Arial" w:cs="Arial"/>
        </w:rPr>
        <w:t xml:space="preserve">the </w:t>
      </w:r>
      <w:r w:rsidR="00FE5B3E" w:rsidRPr="00E079C8">
        <w:rPr>
          <w:rFonts w:ascii="Arial" w:hAnsi="Arial" w:cs="Arial"/>
        </w:rPr>
        <w:t>‘Data Protection Law’)</w:t>
      </w:r>
      <w:r w:rsidR="00070D82" w:rsidRPr="00E079C8">
        <w:rPr>
          <w:rFonts w:ascii="Arial" w:hAnsi="Arial" w:cs="Arial"/>
        </w:rPr>
        <w:t xml:space="preserve"> and other</w:t>
      </w:r>
      <w:r w:rsidR="00DA3444" w:rsidRPr="00E079C8">
        <w:rPr>
          <w:rFonts w:ascii="Arial" w:hAnsi="Arial" w:cs="Arial"/>
        </w:rPr>
        <w:t xml:space="preserve"> protocols based on principles of ‘confidentiality’ and ‘need to know’.</w:t>
      </w:r>
    </w:p>
    <w:p w14:paraId="38BE78AE" w14:textId="321DEA11" w:rsidR="00AE29BE" w:rsidRPr="00E079C8" w:rsidRDefault="00AE29BE" w:rsidP="00BC2195">
      <w:pPr>
        <w:spacing w:before="80" w:after="240" w:line="360" w:lineRule="auto"/>
        <w:rPr>
          <w:rFonts w:ascii="Arial" w:hAnsi="Arial" w:cs="Arial"/>
        </w:rPr>
      </w:pPr>
      <w:r w:rsidRPr="00E079C8">
        <w:rPr>
          <w:rFonts w:ascii="Arial" w:hAnsi="Arial" w:cs="Arial"/>
          <w:b/>
          <w:bCs/>
        </w:rPr>
        <w:t>Important Note:</w:t>
      </w:r>
      <w:r w:rsidRPr="00E079C8">
        <w:rPr>
          <w:rFonts w:ascii="Arial" w:hAnsi="Arial" w:cs="Arial"/>
        </w:rPr>
        <w:t xml:space="preserve"> For referrals to public institutions and services such as those provided by Provincial Directorates of Family and Social Services (</w:t>
      </w:r>
      <w:proofErr w:type="spellStart"/>
      <w:r w:rsidRPr="00E079C8">
        <w:rPr>
          <w:rFonts w:ascii="Arial" w:hAnsi="Arial" w:cs="Arial"/>
        </w:rPr>
        <w:t>PDoFSS</w:t>
      </w:r>
      <w:proofErr w:type="spellEnd"/>
      <w:r w:rsidRPr="00E079C8">
        <w:rPr>
          <w:rFonts w:ascii="Arial" w:hAnsi="Arial" w:cs="Arial"/>
        </w:rPr>
        <w:t>) and Provincial Directorate</w:t>
      </w:r>
      <w:r w:rsidR="00963C28" w:rsidRPr="00E079C8">
        <w:rPr>
          <w:rFonts w:ascii="Arial" w:hAnsi="Arial" w:cs="Arial"/>
        </w:rPr>
        <w:t>s</w:t>
      </w:r>
      <w:r w:rsidRPr="00E079C8">
        <w:rPr>
          <w:rFonts w:ascii="Arial" w:hAnsi="Arial" w:cs="Arial"/>
        </w:rPr>
        <w:t xml:space="preserve"> of Migration Management (PDMM), </w:t>
      </w:r>
      <w:r w:rsidRPr="00E079C8">
        <w:rPr>
          <w:rFonts w:ascii="Arial" w:hAnsi="Arial" w:cs="Arial"/>
          <w:b/>
        </w:rPr>
        <w:t xml:space="preserve">government-endorsed referral forms or mechanisms </w:t>
      </w:r>
      <w:r w:rsidRPr="00E079C8">
        <w:rPr>
          <w:rFonts w:ascii="Arial" w:hAnsi="Arial" w:cs="Arial"/>
        </w:rPr>
        <w:t xml:space="preserve">should be used when available. In some </w:t>
      </w:r>
      <w:proofErr w:type="gramStart"/>
      <w:r w:rsidR="00963C28" w:rsidRPr="00E079C8">
        <w:rPr>
          <w:rFonts w:ascii="Arial" w:hAnsi="Arial" w:cs="Arial"/>
        </w:rPr>
        <w:t>instances</w:t>
      </w:r>
      <w:proofErr w:type="gramEnd"/>
      <w:r w:rsidRPr="00E079C8">
        <w:rPr>
          <w:rFonts w:ascii="Arial" w:hAnsi="Arial" w:cs="Arial"/>
        </w:rPr>
        <w:t xml:space="preserve"> and provinces, this may mean the IARF</w:t>
      </w:r>
      <w:r w:rsidR="00415FAD" w:rsidRPr="00E079C8">
        <w:rPr>
          <w:rFonts w:ascii="Arial" w:hAnsi="Arial" w:cs="Arial"/>
        </w:rPr>
        <w:t>.</w:t>
      </w:r>
    </w:p>
    <w:p w14:paraId="0FB9B0B9" w14:textId="1D3BD25B" w:rsidR="004B5A38" w:rsidRPr="00E079C8" w:rsidRDefault="004B5A38" w:rsidP="00BC2195">
      <w:pPr>
        <w:spacing w:before="80" w:after="240" w:line="360" w:lineRule="auto"/>
        <w:rPr>
          <w:rFonts w:ascii="Arial" w:hAnsi="Arial" w:cs="Arial"/>
        </w:rPr>
      </w:pPr>
      <w:r w:rsidRPr="00E079C8">
        <w:rPr>
          <w:rFonts w:ascii="Arial" w:hAnsi="Arial" w:cs="Arial"/>
        </w:rPr>
        <w:t xml:space="preserve">This document </w:t>
      </w:r>
      <w:r w:rsidR="0041359C" w:rsidRPr="00E079C8">
        <w:rPr>
          <w:rFonts w:ascii="Arial" w:hAnsi="Arial" w:cs="Arial"/>
        </w:rPr>
        <w:t>was</w:t>
      </w:r>
      <w:r w:rsidRPr="00E079C8">
        <w:rPr>
          <w:rFonts w:ascii="Arial" w:hAnsi="Arial" w:cs="Arial"/>
        </w:rPr>
        <w:t xml:space="preserve"> produced through consultations with 3RP Protection Sector Partners as well as non-protection actors through existing coordination structures. To note, this is a living document and can be revised per agreement with other sectors to include sector specific information on referrals. </w:t>
      </w:r>
    </w:p>
    <w:p w14:paraId="40A17A0D" w14:textId="71EC0A83" w:rsidR="00E55D63" w:rsidRPr="00E05371" w:rsidRDefault="00E55D63" w:rsidP="00BC2195">
      <w:pPr>
        <w:pStyle w:val="Heading2"/>
        <w:spacing w:after="120"/>
        <w:rPr>
          <w:rFonts w:ascii="Arial" w:hAnsi="Arial" w:cs="Arial"/>
          <w:color w:val="2E74B5"/>
        </w:rPr>
      </w:pPr>
      <w:bookmarkStart w:id="4" w:name="_Toc140505570"/>
      <w:r w:rsidRPr="00E05371">
        <w:rPr>
          <w:rFonts w:ascii="Arial" w:hAnsi="Arial" w:cs="Arial"/>
          <w:color w:val="2E74B5"/>
        </w:rPr>
        <w:t xml:space="preserve">Terminology </w:t>
      </w:r>
      <w:r w:rsidR="002C225E" w:rsidRPr="00E05371">
        <w:rPr>
          <w:rFonts w:ascii="Arial" w:hAnsi="Arial" w:cs="Arial"/>
          <w:color w:val="2E74B5"/>
        </w:rPr>
        <w:t>Related to</w:t>
      </w:r>
      <w:r w:rsidRPr="00E05371">
        <w:rPr>
          <w:rFonts w:ascii="Arial" w:hAnsi="Arial" w:cs="Arial"/>
          <w:color w:val="2E74B5"/>
        </w:rPr>
        <w:t xml:space="preserve"> Case Referral</w:t>
      </w:r>
      <w:r w:rsidR="002C225E" w:rsidRPr="00E05371">
        <w:rPr>
          <w:rFonts w:ascii="Arial" w:hAnsi="Arial" w:cs="Arial"/>
          <w:color w:val="2E74B5"/>
        </w:rPr>
        <w:t>s</w:t>
      </w:r>
      <w:bookmarkEnd w:id="4"/>
    </w:p>
    <w:p w14:paraId="5A246BE0" w14:textId="4FCAD88D" w:rsidR="00E55D63" w:rsidRPr="0070633B" w:rsidRDefault="00E55D63" w:rsidP="00BC2195">
      <w:pPr>
        <w:pStyle w:val="ListParagraph"/>
        <w:numPr>
          <w:ilvl w:val="0"/>
          <w:numId w:val="11"/>
        </w:numPr>
        <w:spacing w:before="80" w:after="160" w:line="360" w:lineRule="auto"/>
        <w:ind w:left="567" w:hanging="357"/>
        <w:rPr>
          <w:rFonts w:ascii="Arial" w:hAnsi="Arial" w:cs="Arial"/>
          <w:lang w:val="tr-TR"/>
        </w:rPr>
      </w:pPr>
      <w:r w:rsidRPr="0070633B">
        <w:rPr>
          <w:rFonts w:ascii="Arial" w:hAnsi="Arial" w:cs="Arial"/>
          <w:b/>
        </w:rPr>
        <w:t>Case Referral:</w:t>
      </w:r>
      <w:r w:rsidRPr="0070633B">
        <w:rPr>
          <w:rFonts w:ascii="Arial" w:hAnsi="Arial" w:cs="Arial"/>
        </w:rPr>
        <w:t xml:space="preserve"> </w:t>
      </w:r>
      <w:r w:rsidR="00070D82" w:rsidRPr="0070633B">
        <w:rPr>
          <w:rFonts w:ascii="Arial" w:hAnsi="Arial" w:cs="Arial"/>
        </w:rPr>
        <w:t>A</w:t>
      </w:r>
      <w:r w:rsidRPr="0070633B">
        <w:rPr>
          <w:rFonts w:ascii="Arial" w:hAnsi="Arial" w:cs="Arial"/>
        </w:rPr>
        <w:t xml:space="preserve"> process of formally requesting services for an individual from another </w:t>
      </w:r>
      <w:r w:rsidR="00E679A3" w:rsidRPr="0070633B">
        <w:rPr>
          <w:rFonts w:ascii="Arial" w:hAnsi="Arial" w:cs="Arial"/>
        </w:rPr>
        <w:t>organization</w:t>
      </w:r>
      <w:r w:rsidRPr="0070633B">
        <w:rPr>
          <w:rFonts w:ascii="Arial" w:hAnsi="Arial" w:cs="Arial"/>
        </w:rPr>
        <w:t xml:space="preserve"> or service provider</w:t>
      </w:r>
      <w:r w:rsidR="000855B0" w:rsidRPr="0070633B">
        <w:rPr>
          <w:rFonts w:ascii="Arial" w:hAnsi="Arial" w:cs="Arial"/>
        </w:rPr>
        <w:t xml:space="preserve"> as part of your case management process</w:t>
      </w:r>
      <w:r w:rsidRPr="0070633B">
        <w:rPr>
          <w:rFonts w:ascii="Arial" w:hAnsi="Arial" w:cs="Arial"/>
        </w:rPr>
        <w:t xml:space="preserve">. </w:t>
      </w:r>
      <w:r w:rsidR="00CB7980" w:rsidRPr="0070633B">
        <w:rPr>
          <w:rFonts w:ascii="Arial" w:hAnsi="Arial" w:cs="Arial"/>
        </w:rPr>
        <w:t xml:space="preserve">The overall responsibility in managing the case remains with your organization, however you refer an individual to another organization for </w:t>
      </w:r>
      <w:proofErr w:type="gramStart"/>
      <w:r w:rsidR="00CB7980" w:rsidRPr="0070633B">
        <w:rPr>
          <w:rFonts w:ascii="Arial" w:hAnsi="Arial" w:cs="Arial"/>
        </w:rPr>
        <w:t>particular services</w:t>
      </w:r>
      <w:proofErr w:type="gramEnd"/>
      <w:r w:rsidR="00CB7980" w:rsidRPr="0070633B">
        <w:rPr>
          <w:rFonts w:ascii="Arial" w:hAnsi="Arial" w:cs="Arial"/>
        </w:rPr>
        <w:t xml:space="preserve">. </w:t>
      </w:r>
      <w:r w:rsidRPr="0070633B">
        <w:rPr>
          <w:rFonts w:ascii="Arial" w:hAnsi="Arial" w:cs="Arial"/>
        </w:rPr>
        <w:t>For referrals</w:t>
      </w:r>
      <w:r w:rsidR="000855B0" w:rsidRPr="0070633B">
        <w:rPr>
          <w:rFonts w:ascii="Arial" w:hAnsi="Arial" w:cs="Arial"/>
        </w:rPr>
        <w:t>,</w:t>
      </w:r>
      <w:r w:rsidRPr="0070633B">
        <w:rPr>
          <w:rFonts w:ascii="Arial" w:hAnsi="Arial" w:cs="Arial"/>
        </w:rPr>
        <w:t xml:space="preserve"> the individual’s consent should be taken</w:t>
      </w:r>
      <w:r w:rsidR="001B23CB" w:rsidRPr="0070633B">
        <w:rPr>
          <w:rFonts w:ascii="Arial" w:hAnsi="Arial" w:cs="Arial"/>
        </w:rPr>
        <w:t xml:space="preserve"> (including on the level and scope of information to be shared)</w:t>
      </w:r>
      <w:r w:rsidRPr="0070633B">
        <w:rPr>
          <w:rFonts w:ascii="Arial" w:hAnsi="Arial" w:cs="Arial"/>
        </w:rPr>
        <w:t>. To make a referral, th</w:t>
      </w:r>
      <w:r w:rsidR="00070D82" w:rsidRPr="0070633B">
        <w:rPr>
          <w:rFonts w:ascii="Arial" w:hAnsi="Arial" w:cs="Arial"/>
        </w:rPr>
        <w:t xml:space="preserve">e IARF </w:t>
      </w:r>
      <w:r w:rsidRPr="0070633B">
        <w:rPr>
          <w:rFonts w:ascii="Arial" w:hAnsi="Arial" w:cs="Arial"/>
        </w:rPr>
        <w:t>should be used.</w:t>
      </w:r>
    </w:p>
    <w:p w14:paraId="2BF292A3" w14:textId="17283EA1" w:rsidR="00E55D63" w:rsidRPr="0070633B" w:rsidRDefault="00E55D63" w:rsidP="00BC2195">
      <w:pPr>
        <w:pStyle w:val="ListParagraph"/>
        <w:numPr>
          <w:ilvl w:val="0"/>
          <w:numId w:val="11"/>
        </w:numPr>
        <w:spacing w:before="80" w:after="160" w:line="360" w:lineRule="auto"/>
        <w:ind w:left="567"/>
        <w:rPr>
          <w:rFonts w:ascii="Arial" w:hAnsi="Arial" w:cs="Arial"/>
          <w:lang w:val="tr-TR"/>
        </w:rPr>
      </w:pPr>
      <w:r w:rsidRPr="0070633B">
        <w:rPr>
          <w:rFonts w:ascii="Arial" w:hAnsi="Arial" w:cs="Arial"/>
          <w:b/>
        </w:rPr>
        <w:t>Case Transfer:</w:t>
      </w:r>
      <w:r w:rsidRPr="0070633B">
        <w:rPr>
          <w:rFonts w:ascii="Arial" w:hAnsi="Arial" w:cs="Arial"/>
        </w:rPr>
        <w:t xml:space="preserve"> </w:t>
      </w:r>
      <w:r w:rsidR="00662EAF" w:rsidRPr="0070633B">
        <w:rPr>
          <w:rFonts w:ascii="Arial" w:hAnsi="Arial" w:cs="Arial"/>
        </w:rPr>
        <w:t xml:space="preserve">In some situations, cases are transferred to another organization or institution. This may happen when the original organization is no longer best placed to respond to the needs of the </w:t>
      </w:r>
      <w:r w:rsidR="00BB0374" w:rsidRPr="0070633B">
        <w:rPr>
          <w:rFonts w:ascii="Arial" w:hAnsi="Arial" w:cs="Arial"/>
        </w:rPr>
        <w:t>case</w:t>
      </w:r>
      <w:r w:rsidR="00805178" w:rsidRPr="0070633B">
        <w:rPr>
          <w:rFonts w:ascii="Arial" w:hAnsi="Arial" w:cs="Arial"/>
        </w:rPr>
        <w:t xml:space="preserve"> (</w:t>
      </w:r>
      <w:proofErr w:type="gramStart"/>
      <w:r w:rsidR="00805178" w:rsidRPr="0070633B">
        <w:rPr>
          <w:rFonts w:ascii="Arial" w:hAnsi="Arial" w:cs="Arial"/>
        </w:rPr>
        <w:t>i.e.</w:t>
      </w:r>
      <w:proofErr w:type="gramEnd"/>
      <w:r w:rsidR="00805178" w:rsidRPr="0070633B">
        <w:rPr>
          <w:rFonts w:ascii="Arial" w:hAnsi="Arial" w:cs="Arial"/>
        </w:rPr>
        <w:t xml:space="preserve"> is not specialized or does not have programming related to the identified needs)</w:t>
      </w:r>
      <w:r w:rsidR="00BB0374" w:rsidRPr="0070633B">
        <w:rPr>
          <w:rFonts w:ascii="Arial" w:hAnsi="Arial" w:cs="Arial"/>
        </w:rPr>
        <w:t>, or when the individual has moved to another province where presence is not available</w:t>
      </w:r>
      <w:r w:rsidR="00662EAF" w:rsidRPr="0070633B">
        <w:rPr>
          <w:rFonts w:ascii="Arial" w:hAnsi="Arial" w:cs="Arial"/>
        </w:rPr>
        <w:t xml:space="preserve">. In a case transfer, the full responsibility for the case (including the </w:t>
      </w:r>
      <w:r w:rsidR="00BB0374" w:rsidRPr="0070633B">
        <w:rPr>
          <w:rFonts w:ascii="Arial" w:hAnsi="Arial" w:cs="Arial"/>
        </w:rPr>
        <w:t xml:space="preserve">entire </w:t>
      </w:r>
      <w:r w:rsidR="00662EAF" w:rsidRPr="0070633B">
        <w:rPr>
          <w:rFonts w:ascii="Arial" w:hAnsi="Arial" w:cs="Arial"/>
        </w:rPr>
        <w:t xml:space="preserve">case management process) is being handed over. The individual’s consent for the transfer should be </w:t>
      </w:r>
      <w:r w:rsidR="18F9F5BE" w:rsidRPr="0070633B">
        <w:rPr>
          <w:rFonts w:ascii="Arial" w:hAnsi="Arial" w:cs="Arial"/>
        </w:rPr>
        <w:t>obtained and</w:t>
      </w:r>
      <w:r w:rsidR="3F98225F" w:rsidRPr="0070633B">
        <w:rPr>
          <w:rFonts w:ascii="Arial" w:hAnsi="Arial" w:cs="Arial"/>
        </w:rPr>
        <w:t xml:space="preserve"> </w:t>
      </w:r>
      <w:r w:rsidR="00662EAF" w:rsidRPr="0070633B">
        <w:rPr>
          <w:rFonts w:ascii="Arial" w:hAnsi="Arial" w:cs="Arial"/>
        </w:rPr>
        <w:t>recorded. Th</w:t>
      </w:r>
      <w:r w:rsidR="00070D82" w:rsidRPr="0070633B">
        <w:rPr>
          <w:rFonts w:ascii="Arial" w:hAnsi="Arial" w:cs="Arial"/>
        </w:rPr>
        <w:t xml:space="preserve">e IARF </w:t>
      </w:r>
      <w:r w:rsidR="00FB545B" w:rsidRPr="0070633B">
        <w:rPr>
          <w:rFonts w:ascii="Arial" w:hAnsi="Arial" w:cs="Arial"/>
        </w:rPr>
        <w:t>should be</w:t>
      </w:r>
      <w:r w:rsidR="00662EAF" w:rsidRPr="0070633B">
        <w:rPr>
          <w:rFonts w:ascii="Arial" w:hAnsi="Arial" w:cs="Arial"/>
        </w:rPr>
        <w:t xml:space="preserve"> used</w:t>
      </w:r>
      <w:r w:rsidR="00D625D6" w:rsidRPr="0070633B">
        <w:rPr>
          <w:rFonts w:ascii="Arial" w:hAnsi="Arial" w:cs="Arial"/>
        </w:rPr>
        <w:t xml:space="preserve"> in case transfer as well. </w:t>
      </w:r>
    </w:p>
    <w:p w14:paraId="1921A38F" w14:textId="77777777" w:rsidR="00944D36" w:rsidRPr="0070633B" w:rsidRDefault="00E55D63" w:rsidP="00BC2195">
      <w:pPr>
        <w:pStyle w:val="ListParagraph"/>
        <w:numPr>
          <w:ilvl w:val="0"/>
          <w:numId w:val="11"/>
        </w:numPr>
        <w:spacing w:before="80" w:after="160" w:line="360" w:lineRule="auto"/>
        <w:ind w:left="567"/>
        <w:rPr>
          <w:rFonts w:ascii="Arial" w:hAnsi="Arial" w:cs="Arial"/>
          <w:lang w:val="tr-TR"/>
        </w:rPr>
      </w:pPr>
      <w:r w:rsidRPr="0070633B">
        <w:rPr>
          <w:rFonts w:ascii="Arial" w:hAnsi="Arial" w:cs="Arial"/>
          <w:b/>
        </w:rPr>
        <w:t xml:space="preserve">Information </w:t>
      </w:r>
      <w:r w:rsidR="18B1F6AB" w:rsidRPr="0070633B">
        <w:rPr>
          <w:rFonts w:ascii="Arial" w:hAnsi="Arial" w:cs="Arial"/>
          <w:b/>
          <w:bCs/>
        </w:rPr>
        <w:t>Counselling</w:t>
      </w:r>
      <w:r w:rsidRPr="0070633B">
        <w:rPr>
          <w:rFonts w:ascii="Arial" w:hAnsi="Arial" w:cs="Arial"/>
          <w:b/>
        </w:rPr>
        <w:t>:</w:t>
      </w:r>
      <w:r w:rsidRPr="0070633B">
        <w:rPr>
          <w:rFonts w:ascii="Arial" w:hAnsi="Arial" w:cs="Arial"/>
        </w:rPr>
        <w:t xml:space="preserve"> </w:t>
      </w:r>
      <w:r w:rsidR="008A602B" w:rsidRPr="0070633B">
        <w:rPr>
          <w:rFonts w:ascii="Arial" w:hAnsi="Arial" w:cs="Arial"/>
        </w:rPr>
        <w:t xml:space="preserve">In certain cases, organizations provide information to an individual about services that can be of use to him/her and where to find these services (without </w:t>
      </w:r>
      <w:r w:rsidR="008A602B" w:rsidRPr="0070633B">
        <w:rPr>
          <w:rFonts w:ascii="Arial" w:hAnsi="Arial" w:cs="Arial"/>
        </w:rPr>
        <w:lastRenderedPageBreak/>
        <w:t xml:space="preserve">initiating a case management process). </w:t>
      </w:r>
      <w:r w:rsidR="00070D82" w:rsidRPr="0070633B">
        <w:rPr>
          <w:rFonts w:ascii="Arial" w:hAnsi="Arial" w:cs="Arial"/>
        </w:rPr>
        <w:t>Provision of such</w:t>
      </w:r>
      <w:r w:rsidR="008A602B" w:rsidRPr="0070633B">
        <w:rPr>
          <w:rFonts w:ascii="Arial" w:hAnsi="Arial" w:cs="Arial"/>
        </w:rPr>
        <w:t xml:space="preserve"> counselling is not a referral and there is no need to use the I</w:t>
      </w:r>
      <w:r w:rsidR="00070D82" w:rsidRPr="0070633B">
        <w:rPr>
          <w:rFonts w:ascii="Arial" w:hAnsi="Arial" w:cs="Arial"/>
        </w:rPr>
        <w:t>ARF</w:t>
      </w:r>
      <w:r w:rsidR="008A602B" w:rsidRPr="0070633B">
        <w:rPr>
          <w:rFonts w:ascii="Arial" w:hAnsi="Arial" w:cs="Arial"/>
        </w:rPr>
        <w:t xml:space="preserve">. </w:t>
      </w:r>
      <w:r w:rsidR="00070D82" w:rsidRPr="0070633B">
        <w:rPr>
          <w:rFonts w:ascii="Arial" w:hAnsi="Arial" w:cs="Arial"/>
        </w:rPr>
        <w:t>Similarly</w:t>
      </w:r>
      <w:r w:rsidR="008A602B" w:rsidRPr="0070633B">
        <w:rPr>
          <w:rFonts w:ascii="Arial" w:hAnsi="Arial" w:cs="Arial"/>
        </w:rPr>
        <w:t xml:space="preserve">, if the organization is accompanying the </w:t>
      </w:r>
      <w:r w:rsidR="00070D82" w:rsidRPr="0070633B">
        <w:rPr>
          <w:rFonts w:ascii="Arial" w:hAnsi="Arial" w:cs="Arial"/>
        </w:rPr>
        <w:t xml:space="preserve">individual </w:t>
      </w:r>
      <w:r w:rsidR="008A602B" w:rsidRPr="0070633B">
        <w:rPr>
          <w:rFonts w:ascii="Arial" w:hAnsi="Arial" w:cs="Arial"/>
        </w:rPr>
        <w:t xml:space="preserve">to the service provider to </w:t>
      </w:r>
      <w:r w:rsidR="00070D82" w:rsidRPr="0070633B">
        <w:rPr>
          <w:rFonts w:ascii="Arial" w:hAnsi="Arial" w:cs="Arial"/>
        </w:rPr>
        <w:t>facilitate access to services</w:t>
      </w:r>
      <w:r w:rsidR="008A602B" w:rsidRPr="0070633B">
        <w:rPr>
          <w:rFonts w:ascii="Arial" w:hAnsi="Arial" w:cs="Arial"/>
        </w:rPr>
        <w:t>, there is no referral</w:t>
      </w:r>
      <w:r w:rsidR="00070D82" w:rsidRPr="0070633B">
        <w:rPr>
          <w:rFonts w:ascii="Arial" w:hAnsi="Arial" w:cs="Arial"/>
        </w:rPr>
        <w:t>,</w:t>
      </w:r>
      <w:r w:rsidR="004D32D9" w:rsidRPr="0070633B">
        <w:rPr>
          <w:rFonts w:ascii="Arial" w:hAnsi="Arial" w:cs="Arial"/>
        </w:rPr>
        <w:t xml:space="preserve"> hence there is no </w:t>
      </w:r>
      <w:r w:rsidR="008A602B" w:rsidRPr="0070633B">
        <w:rPr>
          <w:rFonts w:ascii="Arial" w:hAnsi="Arial" w:cs="Arial"/>
        </w:rPr>
        <w:t>need to use the I</w:t>
      </w:r>
      <w:r w:rsidR="00070D82" w:rsidRPr="0070633B">
        <w:rPr>
          <w:rFonts w:ascii="Arial" w:hAnsi="Arial" w:cs="Arial"/>
        </w:rPr>
        <w:t>ARF.</w:t>
      </w:r>
    </w:p>
    <w:p w14:paraId="405BFB23" w14:textId="31AEBE3A" w:rsidR="00C851E7" w:rsidRPr="0070633B" w:rsidRDefault="00C851E7" w:rsidP="00BC2195">
      <w:pPr>
        <w:pStyle w:val="ListParagraph"/>
        <w:numPr>
          <w:ilvl w:val="0"/>
          <w:numId w:val="11"/>
        </w:numPr>
        <w:spacing w:before="80" w:after="160" w:line="360" w:lineRule="auto"/>
        <w:ind w:left="567"/>
        <w:rPr>
          <w:rFonts w:ascii="Arial" w:hAnsi="Arial" w:cs="Arial"/>
          <w:lang w:val="tr-TR"/>
        </w:rPr>
      </w:pPr>
      <w:r w:rsidRPr="0070633B">
        <w:rPr>
          <w:rFonts w:ascii="Arial" w:hAnsi="Arial" w:cs="Arial"/>
          <w:b/>
        </w:rPr>
        <w:t>Personal Data</w:t>
      </w:r>
      <w:r w:rsidR="00545F8A" w:rsidRPr="0070633B">
        <w:rPr>
          <w:rStyle w:val="FootnoteReference"/>
          <w:rFonts w:ascii="Arial" w:hAnsi="Arial" w:cs="Arial"/>
          <w:b/>
        </w:rPr>
        <w:footnoteReference w:id="5"/>
      </w:r>
      <w:r w:rsidRPr="0070633B">
        <w:rPr>
          <w:rFonts w:ascii="Arial" w:hAnsi="Arial" w:cs="Arial"/>
          <w:b/>
        </w:rPr>
        <w:t xml:space="preserve">: </w:t>
      </w:r>
      <w:r w:rsidR="00944D36" w:rsidRPr="0070633B">
        <w:rPr>
          <w:rFonts w:ascii="Arial" w:hAnsi="Arial" w:cs="Arial"/>
        </w:rPr>
        <w:t>Any data related to an individual who can be identified from that data; from that data and other information; or by means reasonably likely to be used related to that data. Personal data includes biographical data (biodata) such as name, sex, marital status, date and place of birth, country of origin, country of asylum, individual registration number, occupation, religion and ethnicity, biometric data such as a photograph, fingerprint, facial or iris image, as well as any expression of opinion about the individual, such as assessments of the status and/or specific needs.</w:t>
      </w:r>
    </w:p>
    <w:p w14:paraId="5C0DD6AD" w14:textId="34961993" w:rsidR="001A72AB" w:rsidRPr="00E05371" w:rsidRDefault="001A72AB" w:rsidP="00BC2195">
      <w:pPr>
        <w:pStyle w:val="Heading2"/>
        <w:spacing w:after="120"/>
        <w:rPr>
          <w:rFonts w:ascii="Arial" w:hAnsi="Arial" w:cs="Arial"/>
          <w:color w:val="2E74B5"/>
        </w:rPr>
      </w:pPr>
      <w:bookmarkStart w:id="5" w:name="_Toc140505571"/>
      <w:r w:rsidRPr="00E05371">
        <w:rPr>
          <w:rFonts w:ascii="Arial" w:hAnsi="Arial" w:cs="Arial"/>
          <w:color w:val="2E74B5"/>
        </w:rPr>
        <w:t xml:space="preserve">Guiding Principles for Inter-Agency </w:t>
      </w:r>
      <w:r w:rsidR="00394BB9" w:rsidRPr="00E05371">
        <w:rPr>
          <w:rFonts w:ascii="Arial" w:hAnsi="Arial" w:cs="Arial"/>
          <w:color w:val="2E74B5"/>
        </w:rPr>
        <w:t>R</w:t>
      </w:r>
      <w:r w:rsidRPr="00E05371">
        <w:rPr>
          <w:rFonts w:ascii="Arial" w:hAnsi="Arial" w:cs="Arial"/>
          <w:color w:val="2E74B5"/>
        </w:rPr>
        <w:t>eferrals</w:t>
      </w:r>
      <w:r w:rsidR="00D37F61" w:rsidRPr="00E05371">
        <w:rPr>
          <w:rFonts w:ascii="Arial" w:hAnsi="Arial" w:cs="Arial"/>
          <w:color w:val="2E74B5"/>
        </w:rPr>
        <w:t xml:space="preserve"> and </w:t>
      </w:r>
      <w:r w:rsidR="00394BB9" w:rsidRPr="00E05371">
        <w:rPr>
          <w:rFonts w:ascii="Arial" w:hAnsi="Arial" w:cs="Arial"/>
          <w:color w:val="2E74B5"/>
        </w:rPr>
        <w:t>C</w:t>
      </w:r>
      <w:r w:rsidR="00D37F61" w:rsidRPr="00E05371">
        <w:rPr>
          <w:rFonts w:ascii="Arial" w:hAnsi="Arial" w:cs="Arial"/>
          <w:color w:val="2E74B5"/>
        </w:rPr>
        <w:t xml:space="preserve">ase </w:t>
      </w:r>
      <w:r w:rsidR="00394BB9" w:rsidRPr="00E05371">
        <w:rPr>
          <w:rFonts w:ascii="Arial" w:hAnsi="Arial" w:cs="Arial"/>
          <w:color w:val="2E74B5"/>
        </w:rPr>
        <w:t>T</w:t>
      </w:r>
      <w:r w:rsidR="00D37F61" w:rsidRPr="00E05371">
        <w:rPr>
          <w:rFonts w:ascii="Arial" w:hAnsi="Arial" w:cs="Arial"/>
          <w:color w:val="2E74B5"/>
        </w:rPr>
        <w:t>ransfers</w:t>
      </w:r>
      <w:bookmarkEnd w:id="5"/>
    </w:p>
    <w:p w14:paraId="19F180B8" w14:textId="2E54FFD4" w:rsidR="001A72AB" w:rsidRPr="0070633B" w:rsidRDefault="001A72AB" w:rsidP="00BC2195">
      <w:pPr>
        <w:autoSpaceDE w:val="0"/>
        <w:autoSpaceDN w:val="0"/>
        <w:adjustRightInd w:val="0"/>
        <w:spacing w:line="360" w:lineRule="auto"/>
        <w:rPr>
          <w:rFonts w:ascii="Arial" w:hAnsi="Arial" w:cs="Arial"/>
        </w:rPr>
      </w:pPr>
      <w:proofErr w:type="gramStart"/>
      <w:r w:rsidRPr="0070633B">
        <w:rPr>
          <w:rFonts w:ascii="Arial" w:hAnsi="Arial" w:cs="Arial"/>
        </w:rPr>
        <w:t>In order for</w:t>
      </w:r>
      <w:proofErr w:type="gramEnd"/>
      <w:r w:rsidRPr="0070633B">
        <w:rPr>
          <w:rFonts w:ascii="Arial" w:hAnsi="Arial" w:cs="Arial"/>
        </w:rPr>
        <w:t xml:space="preserve"> a referral </w:t>
      </w:r>
      <w:r w:rsidR="00D37F61" w:rsidRPr="0070633B">
        <w:rPr>
          <w:rFonts w:ascii="Arial" w:hAnsi="Arial" w:cs="Arial"/>
        </w:rPr>
        <w:t xml:space="preserve">to be protection sensitive and </w:t>
      </w:r>
      <w:r w:rsidRPr="0070633B">
        <w:rPr>
          <w:rFonts w:ascii="Arial" w:hAnsi="Arial" w:cs="Arial"/>
        </w:rPr>
        <w:t xml:space="preserve">not to create harm </w:t>
      </w:r>
      <w:r w:rsidR="002772D5" w:rsidRPr="0070633B">
        <w:rPr>
          <w:rFonts w:ascii="Arial" w:hAnsi="Arial" w:cs="Arial"/>
        </w:rPr>
        <w:t>f</w:t>
      </w:r>
      <w:r w:rsidRPr="0070633B">
        <w:rPr>
          <w:rFonts w:ascii="Arial" w:hAnsi="Arial" w:cs="Arial"/>
        </w:rPr>
        <w:t>o</w:t>
      </w:r>
      <w:r w:rsidR="002772D5" w:rsidRPr="0070633B">
        <w:rPr>
          <w:rFonts w:ascii="Arial" w:hAnsi="Arial" w:cs="Arial"/>
        </w:rPr>
        <w:t>r</w:t>
      </w:r>
      <w:r w:rsidRPr="0070633B">
        <w:rPr>
          <w:rFonts w:ascii="Arial" w:hAnsi="Arial" w:cs="Arial"/>
        </w:rPr>
        <w:t xml:space="preserve"> the individual in need of assistance, the referral needs to respect the following principles</w:t>
      </w:r>
      <w:r w:rsidR="002772D5" w:rsidRPr="0070633B">
        <w:rPr>
          <w:rFonts w:ascii="Arial" w:hAnsi="Arial" w:cs="Arial"/>
        </w:rPr>
        <w:t xml:space="preserve"> at all times</w:t>
      </w:r>
      <w:r w:rsidRPr="0070633B">
        <w:rPr>
          <w:rFonts w:ascii="Arial" w:hAnsi="Arial" w:cs="Arial"/>
        </w:rPr>
        <w:t>:</w:t>
      </w:r>
    </w:p>
    <w:p w14:paraId="1E27BEDC" w14:textId="25B499D4" w:rsidR="00D37F61" w:rsidRPr="0070633B" w:rsidRDefault="001A72AB" w:rsidP="00BC2195">
      <w:pPr>
        <w:pStyle w:val="ListParagraph"/>
        <w:numPr>
          <w:ilvl w:val="0"/>
          <w:numId w:val="6"/>
        </w:numPr>
        <w:spacing w:before="120" w:after="160" w:line="360" w:lineRule="auto"/>
        <w:ind w:left="567" w:hanging="283"/>
        <w:rPr>
          <w:rFonts w:ascii="Arial" w:hAnsi="Arial" w:cs="Arial"/>
          <w:lang w:val="en-US"/>
        </w:rPr>
      </w:pPr>
      <w:r w:rsidRPr="0070633B">
        <w:rPr>
          <w:rFonts w:ascii="Arial" w:hAnsi="Arial" w:cs="Arial"/>
          <w:b/>
        </w:rPr>
        <w:t>Safety and security</w:t>
      </w:r>
      <w:r w:rsidRPr="0070633B">
        <w:rPr>
          <w:rFonts w:ascii="Arial" w:hAnsi="Arial" w:cs="Arial"/>
        </w:rPr>
        <w:t xml:space="preserve">: Organizations’ staff must take actions to ensure the physical and emotional safety of individuals who have experienced or are at risk of violence, abuse, </w:t>
      </w:r>
      <w:proofErr w:type="gramStart"/>
      <w:r w:rsidRPr="0070633B">
        <w:rPr>
          <w:rFonts w:ascii="Arial" w:hAnsi="Arial" w:cs="Arial"/>
        </w:rPr>
        <w:t>exploitation</w:t>
      </w:r>
      <w:proofErr w:type="gramEnd"/>
      <w:r w:rsidRPr="0070633B">
        <w:rPr>
          <w:rFonts w:ascii="Arial" w:hAnsi="Arial" w:cs="Arial"/>
        </w:rPr>
        <w:t xml:space="preserve"> or neglect. The physical safety of the individual should be prioritized above all other actions or referrals. Safety and security considerations should also be </w:t>
      </w:r>
      <w:r w:rsidR="00070D82" w:rsidRPr="0070633B">
        <w:rPr>
          <w:rFonts w:ascii="Arial" w:hAnsi="Arial" w:cs="Arial"/>
        </w:rPr>
        <w:t>considered</w:t>
      </w:r>
      <w:r w:rsidRPr="0070633B">
        <w:rPr>
          <w:rFonts w:ascii="Arial" w:hAnsi="Arial" w:cs="Arial"/>
        </w:rPr>
        <w:t xml:space="preserve"> when presenting referral options to an individual, to the extent that frontline staff can reasonably be expected to be aware of relevant risks.</w:t>
      </w:r>
    </w:p>
    <w:p w14:paraId="0997DBD5" w14:textId="739FDA71" w:rsidR="00D37F61" w:rsidRPr="00B97CFF" w:rsidRDefault="001A72AB" w:rsidP="00BC2195">
      <w:pPr>
        <w:pStyle w:val="ListParagraph"/>
        <w:numPr>
          <w:ilvl w:val="0"/>
          <w:numId w:val="6"/>
        </w:numPr>
        <w:spacing w:before="120" w:after="160" w:line="360" w:lineRule="auto"/>
        <w:ind w:left="567" w:hanging="283"/>
        <w:rPr>
          <w:rFonts w:ascii="Arial" w:eastAsiaTheme="minorEastAsia" w:hAnsi="Arial" w:cs="Arial"/>
        </w:rPr>
      </w:pPr>
      <w:r w:rsidRPr="0070633B">
        <w:rPr>
          <w:rFonts w:ascii="Arial" w:hAnsi="Arial" w:cs="Arial"/>
          <w:b/>
          <w:bCs/>
        </w:rPr>
        <w:t>Confidentiality</w:t>
      </w:r>
      <w:r w:rsidRPr="0070633B">
        <w:rPr>
          <w:rFonts w:ascii="Arial" w:hAnsi="Arial" w:cs="Arial"/>
        </w:rPr>
        <w:t xml:space="preserve">: The principle of confidentiality requires all staff </w:t>
      </w:r>
      <w:r w:rsidR="002D02F8" w:rsidRPr="0070633B">
        <w:rPr>
          <w:rFonts w:ascii="Arial" w:hAnsi="Arial" w:cs="Arial"/>
        </w:rPr>
        <w:t xml:space="preserve">involved </w:t>
      </w:r>
      <w:r w:rsidRPr="0070633B">
        <w:rPr>
          <w:rFonts w:ascii="Arial" w:hAnsi="Arial" w:cs="Arial"/>
        </w:rPr>
        <w:t>to protect</w:t>
      </w:r>
      <w:r w:rsidR="21CA7D28" w:rsidRPr="0070633B">
        <w:rPr>
          <w:rFonts w:ascii="Arial" w:hAnsi="Arial" w:cs="Arial"/>
        </w:rPr>
        <w:t xml:space="preserve"> </w:t>
      </w:r>
      <w:r w:rsidR="21CA7D28" w:rsidRPr="0070633B">
        <w:rPr>
          <w:rFonts w:ascii="Arial" w:eastAsia="Arial" w:hAnsi="Arial" w:cs="Arial"/>
        </w:rPr>
        <w:t>and not to disclose personal</w:t>
      </w:r>
      <w:r w:rsidRPr="0070633B">
        <w:rPr>
          <w:rFonts w:ascii="Arial" w:hAnsi="Arial" w:cs="Arial"/>
        </w:rPr>
        <w:t xml:space="preserve"> information </w:t>
      </w:r>
      <w:r w:rsidR="120EEA2E" w:rsidRPr="0070633B">
        <w:rPr>
          <w:rFonts w:ascii="Arial" w:hAnsi="Arial" w:cs="Arial"/>
        </w:rPr>
        <w:t>provided</w:t>
      </w:r>
      <w:r w:rsidRPr="0070633B">
        <w:rPr>
          <w:rFonts w:ascii="Arial" w:hAnsi="Arial" w:cs="Arial"/>
        </w:rPr>
        <w:t xml:space="preserve"> or </w:t>
      </w:r>
      <w:r w:rsidR="007012B0" w:rsidRPr="0070633B">
        <w:rPr>
          <w:rFonts w:ascii="Arial" w:hAnsi="Arial" w:cs="Arial"/>
        </w:rPr>
        <w:t>collected</w:t>
      </w:r>
      <w:r w:rsidRPr="0070633B">
        <w:rPr>
          <w:rFonts w:ascii="Arial" w:hAnsi="Arial" w:cs="Arial"/>
        </w:rPr>
        <w:t xml:space="preserve"> in relation to any individual and to ensure that information is </w:t>
      </w:r>
      <w:r w:rsidR="1E169EDC" w:rsidRPr="0070633B">
        <w:rPr>
          <w:rFonts w:ascii="Arial" w:eastAsia="Arial" w:hAnsi="Arial" w:cs="Arial"/>
        </w:rPr>
        <w:t xml:space="preserve">processed (recorded, stored, organized etc.) and </w:t>
      </w:r>
      <w:r w:rsidR="1E169EDC" w:rsidRPr="0070633B">
        <w:rPr>
          <w:rFonts w:ascii="Arial" w:hAnsi="Arial" w:cs="Arial"/>
        </w:rPr>
        <w:t>transferred</w:t>
      </w:r>
      <w:r w:rsidRPr="0070633B">
        <w:rPr>
          <w:rFonts w:ascii="Arial" w:hAnsi="Arial" w:cs="Arial"/>
        </w:rPr>
        <w:t xml:space="preserve"> to a third party (i.e. service providers) only with the individual’s </w:t>
      </w:r>
      <w:r w:rsidR="2B9FF5F6" w:rsidRPr="0070633B">
        <w:rPr>
          <w:rFonts w:ascii="Arial" w:hAnsi="Arial" w:cs="Arial"/>
        </w:rPr>
        <w:t xml:space="preserve">written </w:t>
      </w:r>
      <w:r w:rsidRPr="0070633B">
        <w:rPr>
          <w:rFonts w:ascii="Arial" w:hAnsi="Arial" w:cs="Arial"/>
        </w:rPr>
        <w:t xml:space="preserve">explicit </w:t>
      </w:r>
      <w:r w:rsidR="24A209F1" w:rsidRPr="0070633B">
        <w:rPr>
          <w:rFonts w:ascii="Arial" w:eastAsia="Arial" w:hAnsi="Arial" w:cs="Arial"/>
        </w:rPr>
        <w:t>consent to be taken after informing the individual on the reasons of process and rights entitled.</w:t>
      </w:r>
      <w:r w:rsidR="1C856143" w:rsidRPr="0070633B">
        <w:rPr>
          <w:rFonts w:ascii="Arial" w:eastAsia="Arial" w:hAnsi="Arial" w:cs="Arial"/>
        </w:rPr>
        <w:t xml:space="preserve"> </w:t>
      </w:r>
      <w:r w:rsidRPr="0070633B">
        <w:rPr>
          <w:rFonts w:ascii="Arial" w:hAnsi="Arial" w:cs="Arial"/>
        </w:rPr>
        <w:t xml:space="preserve">This includes ensuring that collecting, </w:t>
      </w:r>
      <w:proofErr w:type="gramStart"/>
      <w:r w:rsidRPr="0070633B">
        <w:rPr>
          <w:rFonts w:ascii="Arial" w:hAnsi="Arial" w:cs="Arial"/>
        </w:rPr>
        <w:t>storing</w:t>
      </w:r>
      <w:proofErr w:type="gramEnd"/>
      <w:r w:rsidRPr="0070633B">
        <w:rPr>
          <w:rFonts w:ascii="Arial" w:hAnsi="Arial" w:cs="Arial"/>
        </w:rPr>
        <w:t xml:space="preserve"> and sharing information on individual cases is conducted in a safe way and </w:t>
      </w:r>
      <w:r w:rsidR="00E52158" w:rsidRPr="0070633B">
        <w:rPr>
          <w:rFonts w:ascii="Arial" w:hAnsi="Arial" w:cs="Arial"/>
        </w:rPr>
        <w:t xml:space="preserve">in </w:t>
      </w:r>
      <w:r w:rsidRPr="0070633B">
        <w:rPr>
          <w:rFonts w:ascii="Arial" w:hAnsi="Arial" w:cs="Arial"/>
        </w:rPr>
        <w:t>accord</w:t>
      </w:r>
      <w:r w:rsidR="00E52158" w:rsidRPr="0070633B">
        <w:rPr>
          <w:rFonts w:ascii="Arial" w:hAnsi="Arial" w:cs="Arial"/>
        </w:rPr>
        <w:t xml:space="preserve">ance with </w:t>
      </w:r>
      <w:r w:rsidR="007321CE" w:rsidRPr="0070633B">
        <w:rPr>
          <w:rFonts w:ascii="Arial" w:hAnsi="Arial" w:cs="Arial"/>
        </w:rPr>
        <w:t>the D</w:t>
      </w:r>
      <w:r w:rsidRPr="0070633B">
        <w:rPr>
          <w:rFonts w:ascii="Arial" w:hAnsi="Arial" w:cs="Arial"/>
        </w:rPr>
        <w:t xml:space="preserve">ata </w:t>
      </w:r>
      <w:r w:rsidR="007321CE" w:rsidRPr="0070633B">
        <w:rPr>
          <w:rFonts w:ascii="Arial" w:hAnsi="Arial" w:cs="Arial"/>
        </w:rPr>
        <w:t>P</w:t>
      </w:r>
      <w:r w:rsidRPr="0070633B">
        <w:rPr>
          <w:rFonts w:ascii="Arial" w:hAnsi="Arial" w:cs="Arial"/>
        </w:rPr>
        <w:t>rotection</w:t>
      </w:r>
      <w:r w:rsidR="00E52158" w:rsidRPr="0070633B">
        <w:rPr>
          <w:rFonts w:ascii="Arial" w:hAnsi="Arial" w:cs="Arial"/>
        </w:rPr>
        <w:t xml:space="preserve"> </w:t>
      </w:r>
      <w:r w:rsidR="007321CE" w:rsidRPr="0070633B">
        <w:rPr>
          <w:rFonts w:ascii="Arial" w:hAnsi="Arial" w:cs="Arial"/>
        </w:rPr>
        <w:t>L</w:t>
      </w:r>
      <w:r w:rsidR="00E52158" w:rsidRPr="0070633B">
        <w:rPr>
          <w:rFonts w:ascii="Arial" w:hAnsi="Arial" w:cs="Arial"/>
        </w:rPr>
        <w:t xml:space="preserve">aw and regulations and with agreed-upon data protection policies. </w:t>
      </w:r>
      <w:r w:rsidRPr="0070633B">
        <w:rPr>
          <w:rFonts w:ascii="Arial" w:hAnsi="Arial" w:cs="Arial"/>
        </w:rPr>
        <w:t>It is the right of the individual to decide if, how, when</w:t>
      </w:r>
      <w:r w:rsidR="00070D82" w:rsidRPr="0070633B">
        <w:rPr>
          <w:rFonts w:ascii="Arial" w:hAnsi="Arial" w:cs="Arial"/>
        </w:rPr>
        <w:t xml:space="preserve">, </w:t>
      </w:r>
      <w:r w:rsidR="5D6212B6" w:rsidRPr="0070633B">
        <w:rPr>
          <w:rFonts w:ascii="Arial" w:hAnsi="Arial" w:cs="Arial"/>
        </w:rPr>
        <w:t xml:space="preserve">where </w:t>
      </w:r>
      <w:r w:rsidR="00070D82" w:rsidRPr="0070633B">
        <w:rPr>
          <w:rFonts w:ascii="Arial" w:hAnsi="Arial" w:cs="Arial"/>
        </w:rPr>
        <w:t>and</w:t>
      </w:r>
      <w:r w:rsidRPr="0070633B">
        <w:rPr>
          <w:rFonts w:ascii="Arial" w:hAnsi="Arial" w:cs="Arial"/>
        </w:rPr>
        <w:t xml:space="preserve"> to whom information on his/her case is disclosed. Staff should refrain from revealing names</w:t>
      </w:r>
      <w:r w:rsidR="477918FD" w:rsidRPr="0070633B">
        <w:rPr>
          <w:rFonts w:ascii="Arial" w:hAnsi="Arial" w:cs="Arial"/>
        </w:rPr>
        <w:t xml:space="preserve">, ID numbers, </w:t>
      </w:r>
      <w:proofErr w:type="gramStart"/>
      <w:r w:rsidR="477918FD" w:rsidRPr="0070633B">
        <w:rPr>
          <w:rFonts w:ascii="Arial" w:hAnsi="Arial" w:cs="Arial"/>
        </w:rPr>
        <w:t>photos</w:t>
      </w:r>
      <w:proofErr w:type="gramEnd"/>
      <w:r w:rsidRPr="0070633B">
        <w:rPr>
          <w:rFonts w:ascii="Arial" w:hAnsi="Arial" w:cs="Arial"/>
        </w:rPr>
        <w:t xml:space="preserve"> or any identifying information to anyone without explicit consent</w:t>
      </w:r>
      <w:r w:rsidR="00070D82" w:rsidRPr="0070633B">
        <w:rPr>
          <w:rFonts w:ascii="Arial" w:hAnsi="Arial" w:cs="Arial"/>
        </w:rPr>
        <w:t xml:space="preserve">. Additionally, staff under </w:t>
      </w:r>
      <w:r w:rsidRPr="0070633B">
        <w:rPr>
          <w:rFonts w:ascii="Arial" w:hAnsi="Arial" w:cs="Arial"/>
        </w:rPr>
        <w:t>no circumstance</w:t>
      </w:r>
      <w:r w:rsidR="00070D82" w:rsidRPr="0070633B">
        <w:rPr>
          <w:rFonts w:ascii="Arial" w:hAnsi="Arial" w:cs="Arial"/>
        </w:rPr>
        <w:t>s</w:t>
      </w:r>
      <w:r w:rsidRPr="0070633B">
        <w:rPr>
          <w:rFonts w:ascii="Arial" w:hAnsi="Arial" w:cs="Arial"/>
        </w:rPr>
        <w:t xml:space="preserve">, </w:t>
      </w:r>
      <w:r w:rsidR="00070D82" w:rsidRPr="0070633B">
        <w:rPr>
          <w:rFonts w:ascii="Arial" w:hAnsi="Arial" w:cs="Arial"/>
        </w:rPr>
        <w:t xml:space="preserve">should </w:t>
      </w:r>
      <w:r w:rsidRPr="0070633B">
        <w:rPr>
          <w:rFonts w:ascii="Arial" w:hAnsi="Arial" w:cs="Arial"/>
        </w:rPr>
        <w:t xml:space="preserve">discuss individual cases with family, </w:t>
      </w:r>
      <w:proofErr w:type="gramStart"/>
      <w:r w:rsidRPr="0070633B">
        <w:rPr>
          <w:rFonts w:ascii="Arial" w:hAnsi="Arial" w:cs="Arial"/>
        </w:rPr>
        <w:t>friends</w:t>
      </w:r>
      <w:proofErr w:type="gramEnd"/>
      <w:r w:rsidRPr="0070633B">
        <w:rPr>
          <w:rFonts w:ascii="Arial" w:hAnsi="Arial" w:cs="Arial"/>
        </w:rPr>
        <w:t xml:space="preserve"> and </w:t>
      </w:r>
      <w:r w:rsidRPr="0070633B">
        <w:rPr>
          <w:rFonts w:ascii="Arial" w:hAnsi="Arial" w:cs="Arial"/>
        </w:rPr>
        <w:lastRenderedPageBreak/>
        <w:t xml:space="preserve">colleagues. Disrespecting the principle of confidentiality is a breach of the </w:t>
      </w:r>
      <w:r w:rsidR="00D37F61" w:rsidRPr="0070633B">
        <w:rPr>
          <w:rFonts w:ascii="Arial" w:hAnsi="Arial" w:cs="Arial"/>
        </w:rPr>
        <w:t>C</w:t>
      </w:r>
      <w:r w:rsidRPr="0070633B">
        <w:rPr>
          <w:rFonts w:ascii="Arial" w:hAnsi="Arial" w:cs="Arial"/>
        </w:rPr>
        <w:t xml:space="preserve">ode of </w:t>
      </w:r>
      <w:r w:rsidR="00D37F61" w:rsidRPr="0070633B">
        <w:rPr>
          <w:rFonts w:ascii="Arial" w:hAnsi="Arial" w:cs="Arial"/>
        </w:rPr>
        <w:t>C</w:t>
      </w:r>
      <w:r w:rsidRPr="0070633B">
        <w:rPr>
          <w:rFonts w:ascii="Arial" w:hAnsi="Arial" w:cs="Arial"/>
        </w:rPr>
        <w:t>onduct</w:t>
      </w:r>
      <w:r w:rsidR="00D37F61" w:rsidRPr="0070633B">
        <w:rPr>
          <w:rFonts w:ascii="Arial" w:hAnsi="Arial" w:cs="Arial"/>
        </w:rPr>
        <w:t xml:space="preserve"> for humanitarian professionals </w:t>
      </w:r>
      <w:r w:rsidRPr="0070633B">
        <w:rPr>
          <w:rFonts w:ascii="Arial" w:hAnsi="Arial" w:cs="Arial"/>
        </w:rPr>
        <w:t>applicable to each organi</w:t>
      </w:r>
      <w:r w:rsidR="00D37F61" w:rsidRPr="0070633B">
        <w:rPr>
          <w:rFonts w:ascii="Arial" w:hAnsi="Arial" w:cs="Arial"/>
        </w:rPr>
        <w:t>z</w:t>
      </w:r>
      <w:r w:rsidRPr="0070633B">
        <w:rPr>
          <w:rFonts w:ascii="Arial" w:hAnsi="Arial" w:cs="Arial"/>
        </w:rPr>
        <w:t>ation</w:t>
      </w:r>
      <w:r w:rsidR="3613D06F" w:rsidRPr="0070633B">
        <w:rPr>
          <w:rFonts w:ascii="Arial" w:hAnsi="Arial" w:cs="Arial"/>
        </w:rPr>
        <w:t xml:space="preserve"> </w:t>
      </w:r>
      <w:r w:rsidR="3613D06F" w:rsidRPr="0070633B">
        <w:rPr>
          <w:rFonts w:ascii="Arial" w:eastAsia="Arial" w:hAnsi="Arial" w:cs="Arial"/>
        </w:rPr>
        <w:t>and national laws and regulations.</w:t>
      </w:r>
    </w:p>
    <w:p w14:paraId="17D8441D" w14:textId="112F511B" w:rsidR="00B97CFF" w:rsidRDefault="00B97CFF" w:rsidP="00AC17AA">
      <w:pPr>
        <w:pStyle w:val="ListParagraph"/>
        <w:numPr>
          <w:ilvl w:val="0"/>
          <w:numId w:val="49"/>
        </w:numPr>
        <w:spacing w:before="120" w:after="160" w:line="360" w:lineRule="auto"/>
        <w:rPr>
          <w:rFonts w:ascii="Arial" w:eastAsiaTheme="minorEastAsia" w:hAnsi="Arial" w:cs="Arial"/>
        </w:rPr>
      </w:pPr>
      <w:r w:rsidRPr="00AC17AA">
        <w:rPr>
          <w:rFonts w:ascii="Arial" w:eastAsiaTheme="minorEastAsia" w:hAnsi="Arial" w:cs="Arial"/>
          <w:b/>
          <w:bCs/>
        </w:rPr>
        <w:t>Exceptions to Confidentiality in Fulfilling Legal Liabilities</w:t>
      </w:r>
      <w:r w:rsidR="00AC17AA">
        <w:rPr>
          <w:rFonts w:ascii="Arial" w:eastAsiaTheme="minorEastAsia" w:hAnsi="Arial" w:cs="Arial"/>
          <w:b/>
          <w:bCs/>
        </w:rPr>
        <w:t>:</w:t>
      </w:r>
      <w:r w:rsidR="00AC17AA">
        <w:rPr>
          <w:rFonts w:ascii="Arial" w:eastAsiaTheme="minorEastAsia" w:hAnsi="Arial" w:cs="Arial"/>
        </w:rPr>
        <w:t xml:space="preserve"> </w:t>
      </w:r>
      <w:r w:rsidR="00AC17AA" w:rsidRPr="00AC17AA">
        <w:rPr>
          <w:rFonts w:ascii="Arial" w:eastAsiaTheme="minorEastAsia" w:hAnsi="Arial" w:cs="Arial"/>
        </w:rPr>
        <w:t>Confidentiality and informed consent should always be given priority. However, limits to these can occur under exceptional circumstances determined in Turkish Law, indicated below:</w:t>
      </w:r>
    </w:p>
    <w:p w14:paraId="35A07863" w14:textId="64E20EC2" w:rsidR="00AC17AA" w:rsidRPr="00AC17AA" w:rsidRDefault="00AC17AA" w:rsidP="00AC17AA">
      <w:pPr>
        <w:pStyle w:val="ListParagraph"/>
        <w:numPr>
          <w:ilvl w:val="0"/>
          <w:numId w:val="50"/>
        </w:numPr>
        <w:spacing w:before="120" w:line="360" w:lineRule="auto"/>
        <w:ind w:left="1560" w:hanging="142"/>
        <w:rPr>
          <w:rFonts w:ascii="Arial" w:eastAsiaTheme="minorEastAsia" w:hAnsi="Arial" w:cs="Arial"/>
        </w:rPr>
      </w:pPr>
      <w:r w:rsidRPr="00AC17AA">
        <w:rPr>
          <w:rFonts w:ascii="Arial" w:eastAsiaTheme="minorEastAsia" w:hAnsi="Arial" w:cs="Arial"/>
        </w:rPr>
        <w:t xml:space="preserve">If the child is a survivor of GBV, his or her health or safety is at risk or abuse is suspected, limits to confidentiality exist </w:t>
      </w:r>
      <w:proofErr w:type="gramStart"/>
      <w:r w:rsidRPr="00AC17AA">
        <w:rPr>
          <w:rFonts w:ascii="Arial" w:eastAsiaTheme="minorEastAsia" w:hAnsi="Arial" w:cs="Arial"/>
        </w:rPr>
        <w:t>in order to</w:t>
      </w:r>
      <w:proofErr w:type="gramEnd"/>
      <w:r w:rsidRPr="00AC17AA">
        <w:rPr>
          <w:rFonts w:ascii="Arial" w:eastAsiaTheme="minorEastAsia" w:hAnsi="Arial" w:cs="Arial"/>
        </w:rPr>
        <w:t xml:space="preserve"> protect the child when it is in the best interest of the child.</w:t>
      </w:r>
      <w:r w:rsidR="00481BF6">
        <w:rPr>
          <w:rFonts w:ascii="Arial" w:eastAsiaTheme="minorEastAsia" w:hAnsi="Arial" w:cs="Arial"/>
        </w:rPr>
        <w:t xml:space="preserve"> </w:t>
      </w:r>
      <w:r w:rsidR="00481BF6">
        <w:rPr>
          <w:rStyle w:val="FootnoteReference"/>
          <w:rFonts w:ascii="Arial" w:eastAsiaTheme="minorEastAsia" w:hAnsi="Arial" w:cs="Arial"/>
        </w:rPr>
        <w:footnoteReference w:id="6"/>
      </w:r>
      <w:r w:rsidRPr="00AC17AA">
        <w:rPr>
          <w:rFonts w:ascii="Arial" w:eastAsiaTheme="minorEastAsia" w:hAnsi="Arial" w:cs="Arial"/>
        </w:rPr>
        <w:t xml:space="preserve"> Pursuant to Turkish legislation, government institutions, NGOs, and any third parties have an obligation to report any child in need of protection.</w:t>
      </w:r>
      <w:r w:rsidR="00A62A97">
        <w:rPr>
          <w:rFonts w:ascii="Arial" w:eastAsiaTheme="minorEastAsia" w:hAnsi="Arial" w:cs="Arial"/>
        </w:rPr>
        <w:t xml:space="preserve"> </w:t>
      </w:r>
      <w:r w:rsidR="00A62A97">
        <w:rPr>
          <w:rStyle w:val="FootnoteReference"/>
          <w:rFonts w:ascii="Arial" w:eastAsiaTheme="minorEastAsia" w:hAnsi="Arial" w:cs="Arial"/>
        </w:rPr>
        <w:footnoteReference w:id="7"/>
      </w:r>
    </w:p>
    <w:p w14:paraId="68373C7D" w14:textId="77777777" w:rsidR="00AC17AA" w:rsidRPr="00AC17AA" w:rsidRDefault="00AC17AA" w:rsidP="00AC17AA">
      <w:pPr>
        <w:pStyle w:val="ListParagraph"/>
        <w:numPr>
          <w:ilvl w:val="0"/>
          <w:numId w:val="50"/>
        </w:numPr>
        <w:spacing w:before="120" w:line="360" w:lineRule="auto"/>
        <w:ind w:left="1560" w:hanging="142"/>
        <w:rPr>
          <w:rFonts w:ascii="Arial" w:eastAsiaTheme="minorEastAsia" w:hAnsi="Arial" w:cs="Arial"/>
        </w:rPr>
      </w:pPr>
      <w:r w:rsidRPr="00AC17AA">
        <w:rPr>
          <w:rFonts w:ascii="Arial" w:eastAsiaTheme="minorEastAsia" w:hAnsi="Arial" w:cs="Arial"/>
        </w:rPr>
        <w:t>If the survivor is an adult who threatens his/her own life or who is directly threatening the safety of others, such person must be referred to the security forces and other law enforcement offices, which will ensure the safety of his/ her / other’s life. In all cases, the potential harm caused by non-disclosure of the confidential information should be weighed against the potential harm caused by disclosure of the information.</w:t>
      </w:r>
    </w:p>
    <w:p w14:paraId="51BCA041" w14:textId="3C4393A9" w:rsidR="00AC17AA" w:rsidRPr="0070633B" w:rsidRDefault="00AC17AA" w:rsidP="00AC17AA">
      <w:pPr>
        <w:pStyle w:val="ListParagraph"/>
        <w:numPr>
          <w:ilvl w:val="0"/>
          <w:numId w:val="50"/>
        </w:numPr>
        <w:spacing w:before="120" w:after="160" w:line="360" w:lineRule="auto"/>
        <w:ind w:left="1560" w:hanging="142"/>
        <w:rPr>
          <w:rFonts w:ascii="Arial" w:eastAsiaTheme="minorEastAsia" w:hAnsi="Arial" w:cs="Arial"/>
        </w:rPr>
      </w:pPr>
      <w:r w:rsidRPr="00AC17AA">
        <w:rPr>
          <w:rFonts w:ascii="Arial" w:eastAsiaTheme="minorEastAsia" w:hAnsi="Arial" w:cs="Arial"/>
        </w:rPr>
        <w:t>According to Articles 278, 279, 280 of the Turkish Criminal Code</w:t>
      </w:r>
      <w:r w:rsidR="004149B2">
        <w:rPr>
          <w:rStyle w:val="FootnoteReference"/>
          <w:rFonts w:ascii="Arial" w:eastAsiaTheme="minorEastAsia" w:hAnsi="Arial" w:cs="Arial"/>
        </w:rPr>
        <w:footnoteReference w:id="8"/>
      </w:r>
      <w:r w:rsidRPr="00AC17AA">
        <w:rPr>
          <w:rFonts w:ascii="Arial" w:eastAsiaTheme="minorEastAsia" w:hAnsi="Arial" w:cs="Arial"/>
        </w:rPr>
        <w:t>; persons, including government officials and health workers, have an obligation to report crimes. If the service provider detects a crime, principle of confidentiality would not apply. In that case, the service provider must inform the survivor of the mandatory reporting requirement and ask the survivor if he/ she wishes to provide information about the perpetrator or even continue with the case management and assistance by service providers.</w:t>
      </w:r>
    </w:p>
    <w:p w14:paraId="2461F4FD" w14:textId="6BB296A6" w:rsidR="00D37F61" w:rsidRPr="0070633B" w:rsidRDefault="001A72AB" w:rsidP="00BC2195">
      <w:pPr>
        <w:pStyle w:val="ListParagraph"/>
        <w:numPr>
          <w:ilvl w:val="0"/>
          <w:numId w:val="6"/>
        </w:numPr>
        <w:spacing w:before="120" w:after="160" w:line="360" w:lineRule="auto"/>
        <w:ind w:left="567" w:hanging="283"/>
        <w:rPr>
          <w:rFonts w:ascii="Arial" w:hAnsi="Arial" w:cs="Arial"/>
          <w:lang w:val="en-US"/>
        </w:rPr>
      </w:pPr>
      <w:r w:rsidRPr="0070633B">
        <w:rPr>
          <w:rFonts w:ascii="Arial" w:hAnsi="Arial" w:cs="Arial"/>
          <w:b/>
        </w:rPr>
        <w:t>Informed Consent</w:t>
      </w:r>
      <w:r w:rsidRPr="0070633B">
        <w:rPr>
          <w:rFonts w:ascii="Arial" w:hAnsi="Arial" w:cs="Arial"/>
        </w:rPr>
        <w:t xml:space="preserve">: Referrals </w:t>
      </w:r>
      <w:r w:rsidR="00D37F61" w:rsidRPr="0070633B">
        <w:rPr>
          <w:rFonts w:ascii="Arial" w:hAnsi="Arial" w:cs="Arial"/>
        </w:rPr>
        <w:t xml:space="preserve">and case transfers </w:t>
      </w:r>
      <w:r w:rsidRPr="0070633B">
        <w:rPr>
          <w:rFonts w:ascii="Arial" w:hAnsi="Arial" w:cs="Arial"/>
        </w:rPr>
        <w:t xml:space="preserve">should only take place once the individual has given their informed consent. Informed </w:t>
      </w:r>
      <w:r w:rsidR="00BA798A" w:rsidRPr="0070633B">
        <w:rPr>
          <w:rFonts w:ascii="Arial" w:hAnsi="Arial" w:cs="Arial"/>
        </w:rPr>
        <w:t>c</w:t>
      </w:r>
      <w:r w:rsidRPr="0070633B">
        <w:rPr>
          <w:rFonts w:ascii="Arial" w:hAnsi="Arial" w:cs="Arial"/>
        </w:rPr>
        <w:t xml:space="preserve">onsent is the voluntary and informed approval of an individual above 18 years old who has the capacity to </w:t>
      </w:r>
      <w:r w:rsidR="00941BA1" w:rsidRPr="0070633B">
        <w:rPr>
          <w:rFonts w:ascii="Arial" w:hAnsi="Arial" w:cs="Arial"/>
        </w:rPr>
        <w:t>make decisions and understand the consequences of his/her own decisions</w:t>
      </w:r>
      <w:r w:rsidRPr="0070633B">
        <w:rPr>
          <w:rFonts w:ascii="Arial" w:hAnsi="Arial" w:cs="Arial"/>
        </w:rPr>
        <w:t>, and who exercises free choice, to be referred to a third party(</w:t>
      </w:r>
      <w:proofErr w:type="spellStart"/>
      <w:r w:rsidRPr="0070633B">
        <w:rPr>
          <w:rFonts w:ascii="Arial" w:hAnsi="Arial" w:cs="Arial"/>
        </w:rPr>
        <w:t>ies</w:t>
      </w:r>
      <w:proofErr w:type="spellEnd"/>
      <w:r w:rsidRPr="0070633B">
        <w:rPr>
          <w:rFonts w:ascii="Arial" w:hAnsi="Arial" w:cs="Arial"/>
        </w:rPr>
        <w:t xml:space="preserve">) and/or to a specific service based on full and transparent information. To that end, before any referral, the referring agency should provide the individual with all information </w:t>
      </w:r>
      <w:r w:rsidRPr="0070633B">
        <w:rPr>
          <w:rFonts w:ascii="Arial" w:hAnsi="Arial" w:cs="Arial"/>
        </w:rPr>
        <w:lastRenderedPageBreak/>
        <w:t xml:space="preserve">to make an informed decision, including </w:t>
      </w:r>
      <w:r w:rsidR="00730973" w:rsidRPr="0070633B">
        <w:rPr>
          <w:rFonts w:ascii="Arial" w:hAnsi="Arial" w:cs="Arial"/>
        </w:rPr>
        <w:t xml:space="preserve">information on what to expect from the referred service, </w:t>
      </w:r>
      <w:r w:rsidRPr="0070633B">
        <w:rPr>
          <w:rFonts w:ascii="Arial" w:hAnsi="Arial" w:cs="Arial"/>
        </w:rPr>
        <w:t>any potential risks involved in service provision or referral</w:t>
      </w:r>
      <w:r w:rsidR="00D37F61" w:rsidRPr="0070633B">
        <w:rPr>
          <w:rFonts w:ascii="Arial" w:hAnsi="Arial" w:cs="Arial"/>
        </w:rPr>
        <w:t xml:space="preserve"> and case transfer</w:t>
      </w:r>
      <w:r w:rsidRPr="0070633B">
        <w:rPr>
          <w:rFonts w:ascii="Arial" w:hAnsi="Arial" w:cs="Arial"/>
        </w:rPr>
        <w:t xml:space="preserve"> activities</w:t>
      </w:r>
      <w:r w:rsidR="0047564E" w:rsidRPr="0070633B">
        <w:rPr>
          <w:rFonts w:ascii="Arial" w:hAnsi="Arial" w:cs="Arial"/>
        </w:rPr>
        <w:t xml:space="preserve"> and what type of personal information regarding the individual would be shared with the service provider. </w:t>
      </w:r>
      <w:r w:rsidRPr="0070633B">
        <w:rPr>
          <w:rFonts w:ascii="Arial" w:hAnsi="Arial" w:cs="Arial"/>
        </w:rPr>
        <w:t xml:space="preserve">The information </w:t>
      </w:r>
      <w:r w:rsidR="008454CC" w:rsidRPr="0070633B">
        <w:rPr>
          <w:rFonts w:ascii="Arial" w:hAnsi="Arial" w:cs="Arial"/>
        </w:rPr>
        <w:t>should be shared according to</w:t>
      </w:r>
      <w:r w:rsidRPr="0070633B">
        <w:rPr>
          <w:rFonts w:ascii="Arial" w:hAnsi="Arial" w:cs="Arial"/>
        </w:rPr>
        <w:t xml:space="preserve"> the individuals’ capacity to understand the information provided</w:t>
      </w:r>
      <w:r w:rsidR="0047564E" w:rsidRPr="0070633B">
        <w:rPr>
          <w:rFonts w:ascii="Arial" w:hAnsi="Arial" w:cs="Arial"/>
        </w:rPr>
        <w:t xml:space="preserve"> and in a language the individual understands</w:t>
      </w:r>
      <w:r w:rsidRPr="0070633B">
        <w:rPr>
          <w:rFonts w:ascii="Arial" w:hAnsi="Arial" w:cs="Arial"/>
        </w:rPr>
        <w:t>.</w:t>
      </w:r>
      <w:r w:rsidRPr="0070633B">
        <w:rPr>
          <w:rStyle w:val="FootnoteReference"/>
          <w:rFonts w:ascii="Arial" w:hAnsi="Arial" w:cs="Arial"/>
        </w:rPr>
        <w:footnoteReference w:id="9"/>
      </w:r>
      <w:r w:rsidR="008454CC" w:rsidRPr="0070633B">
        <w:rPr>
          <w:rFonts w:ascii="Arial" w:hAnsi="Arial" w:cs="Arial"/>
        </w:rPr>
        <w:t xml:space="preserve"> Information sharing should be facilitated through the support of an experienced</w:t>
      </w:r>
      <w:r w:rsidR="00521D21" w:rsidRPr="0070633B">
        <w:rPr>
          <w:rFonts w:ascii="Arial" w:hAnsi="Arial" w:cs="Arial"/>
        </w:rPr>
        <w:t xml:space="preserve"> interpreter in the requested sex by the individual. </w:t>
      </w:r>
    </w:p>
    <w:p w14:paraId="7370C43B" w14:textId="1436BB7E" w:rsidR="00D37F61" w:rsidRPr="0070633B" w:rsidRDefault="001A72AB" w:rsidP="00BC2195">
      <w:pPr>
        <w:pStyle w:val="ListParagraph"/>
        <w:numPr>
          <w:ilvl w:val="0"/>
          <w:numId w:val="6"/>
        </w:numPr>
        <w:spacing w:before="120" w:after="160" w:line="360" w:lineRule="auto"/>
        <w:ind w:left="567" w:hanging="283"/>
        <w:rPr>
          <w:rFonts w:ascii="Arial" w:hAnsi="Arial" w:cs="Arial"/>
          <w:lang w:val="en-US"/>
        </w:rPr>
      </w:pPr>
      <w:r w:rsidRPr="0070633B">
        <w:rPr>
          <w:rFonts w:ascii="Arial" w:hAnsi="Arial" w:cs="Arial"/>
          <w:b/>
        </w:rPr>
        <w:t xml:space="preserve">Informed assent: </w:t>
      </w:r>
      <w:r w:rsidRPr="0070633B">
        <w:rPr>
          <w:rFonts w:ascii="Arial" w:hAnsi="Arial" w:cs="Arial"/>
        </w:rPr>
        <w:t>The term informed assent is the expressed willingness to participate in services. For younger children</w:t>
      </w:r>
      <w:r w:rsidR="00C759DD" w:rsidRPr="0070633B">
        <w:rPr>
          <w:rFonts w:ascii="Arial" w:hAnsi="Arial" w:cs="Arial"/>
        </w:rPr>
        <w:t xml:space="preserve"> </w:t>
      </w:r>
      <w:r w:rsidRPr="0070633B">
        <w:rPr>
          <w:rFonts w:ascii="Arial" w:hAnsi="Arial" w:cs="Arial"/>
        </w:rPr>
        <w:t xml:space="preserve">who are </w:t>
      </w:r>
      <w:proofErr w:type="gramStart"/>
      <w:r w:rsidRPr="0070633B">
        <w:rPr>
          <w:rFonts w:ascii="Arial" w:hAnsi="Arial" w:cs="Arial"/>
        </w:rPr>
        <w:t>by definition too</w:t>
      </w:r>
      <w:proofErr w:type="gramEnd"/>
      <w:r w:rsidRPr="0070633B">
        <w:rPr>
          <w:rFonts w:ascii="Arial" w:hAnsi="Arial" w:cs="Arial"/>
        </w:rPr>
        <w:t xml:space="preserve"> young to give informed consent but old enough to understand and agree to participate in services</w:t>
      </w:r>
      <w:r w:rsidR="00C759DD" w:rsidRPr="0070633B">
        <w:rPr>
          <w:rFonts w:ascii="Arial" w:hAnsi="Arial" w:cs="Arial"/>
        </w:rPr>
        <w:t>,</w:t>
      </w:r>
      <w:r w:rsidRPr="0070633B">
        <w:rPr>
          <w:rFonts w:ascii="Arial" w:hAnsi="Arial" w:cs="Arial"/>
        </w:rPr>
        <w:t xml:space="preserve"> the child’s “informed assent” is sought (in addition to consent from the parent/</w:t>
      </w:r>
      <w:r w:rsidR="00EA0E53" w:rsidRPr="0070633B">
        <w:rPr>
          <w:rFonts w:ascii="Arial" w:hAnsi="Arial" w:cs="Arial"/>
        </w:rPr>
        <w:t>caretaker</w:t>
      </w:r>
      <w:r w:rsidR="00C759DD" w:rsidRPr="0070633B">
        <w:rPr>
          <w:rFonts w:ascii="Arial" w:hAnsi="Arial" w:cs="Arial"/>
        </w:rPr>
        <w:t xml:space="preserve"> when appropriate</w:t>
      </w:r>
      <w:r w:rsidRPr="0070633B">
        <w:rPr>
          <w:rFonts w:ascii="Arial" w:hAnsi="Arial" w:cs="Arial"/>
        </w:rPr>
        <w:t>).</w:t>
      </w:r>
      <w:r w:rsidR="00C33C19" w:rsidRPr="0070633B">
        <w:rPr>
          <w:rStyle w:val="FootnoteReference"/>
          <w:rFonts w:ascii="Arial" w:hAnsi="Arial" w:cs="Arial"/>
        </w:rPr>
        <w:footnoteReference w:id="10"/>
      </w:r>
    </w:p>
    <w:p w14:paraId="4D50DF96" w14:textId="1ED3146A" w:rsidR="00D37F61" w:rsidRPr="0070633B" w:rsidRDefault="001A72AB" w:rsidP="00BC2195">
      <w:pPr>
        <w:pStyle w:val="ListParagraph"/>
        <w:numPr>
          <w:ilvl w:val="0"/>
          <w:numId w:val="6"/>
        </w:numPr>
        <w:spacing w:before="120" w:after="160" w:line="360" w:lineRule="auto"/>
        <w:ind w:left="567" w:hanging="283"/>
        <w:rPr>
          <w:rFonts w:ascii="Arial" w:hAnsi="Arial" w:cs="Arial"/>
        </w:rPr>
      </w:pPr>
      <w:r w:rsidRPr="0070633B">
        <w:rPr>
          <w:rFonts w:ascii="Arial" w:hAnsi="Arial" w:cs="Arial"/>
          <w:b/>
        </w:rPr>
        <w:t xml:space="preserve">Need-to-Know: </w:t>
      </w:r>
      <w:r w:rsidRPr="0070633B">
        <w:rPr>
          <w:rFonts w:ascii="Arial" w:hAnsi="Arial" w:cs="Arial"/>
        </w:rPr>
        <w:t>The term "need-to-know” describes the limited circulation of information that is considered sensitive, and the sharing of such information only with those individuals for whom the information is necessary</w:t>
      </w:r>
      <w:r w:rsidR="00D55E56" w:rsidRPr="0070633B">
        <w:rPr>
          <w:rFonts w:ascii="Arial" w:hAnsi="Arial" w:cs="Arial"/>
        </w:rPr>
        <w:t>. As such, the information collected and shared should be</w:t>
      </w:r>
      <w:r w:rsidR="00AB4548" w:rsidRPr="0070633B">
        <w:rPr>
          <w:rFonts w:ascii="Arial" w:hAnsi="Arial" w:cs="Arial"/>
        </w:rPr>
        <w:t xml:space="preserve"> relevant</w:t>
      </w:r>
      <w:r w:rsidRPr="0070633B">
        <w:rPr>
          <w:rFonts w:ascii="Arial" w:hAnsi="Arial" w:cs="Arial"/>
        </w:rPr>
        <w:t xml:space="preserve"> to provide a specific service or other form of protection to the </w:t>
      </w:r>
      <w:r w:rsidR="00D37F61" w:rsidRPr="0070633B">
        <w:rPr>
          <w:rFonts w:ascii="Arial" w:hAnsi="Arial" w:cs="Arial"/>
        </w:rPr>
        <w:t>individual</w:t>
      </w:r>
      <w:r w:rsidRPr="0070633B">
        <w:rPr>
          <w:rFonts w:ascii="Arial" w:hAnsi="Arial" w:cs="Arial"/>
        </w:rPr>
        <w:t xml:space="preserve">. Any sensitive and identifying information collected </w:t>
      </w:r>
      <w:r w:rsidR="00D37F61" w:rsidRPr="0070633B">
        <w:rPr>
          <w:rFonts w:ascii="Arial" w:hAnsi="Arial" w:cs="Arial"/>
        </w:rPr>
        <w:t>about</w:t>
      </w:r>
      <w:r w:rsidRPr="0070633B">
        <w:rPr>
          <w:rFonts w:ascii="Arial" w:hAnsi="Arial" w:cs="Arial"/>
        </w:rPr>
        <w:t xml:space="preserve"> a</w:t>
      </w:r>
      <w:r w:rsidR="00AB4548" w:rsidRPr="0070633B">
        <w:rPr>
          <w:rFonts w:ascii="Arial" w:hAnsi="Arial" w:cs="Arial"/>
        </w:rPr>
        <w:t>n individual</w:t>
      </w:r>
      <w:r w:rsidRPr="0070633B">
        <w:rPr>
          <w:rFonts w:ascii="Arial" w:hAnsi="Arial" w:cs="Arial"/>
        </w:rPr>
        <w:t xml:space="preserve"> should only be shared on a need-to-know basis with as few individuals as possible and only for the purpose of providing services to the </w:t>
      </w:r>
      <w:r w:rsidR="00AB4548" w:rsidRPr="0070633B">
        <w:rPr>
          <w:rFonts w:ascii="Arial" w:hAnsi="Arial" w:cs="Arial"/>
        </w:rPr>
        <w:t>individual</w:t>
      </w:r>
      <w:r w:rsidRPr="0070633B">
        <w:rPr>
          <w:rFonts w:ascii="Arial" w:hAnsi="Arial" w:cs="Arial"/>
        </w:rPr>
        <w:t xml:space="preserve"> based on their informed consent, risk assessment, and confidentiality. Different types of service providers have different needs for information</w:t>
      </w:r>
      <w:r w:rsidR="00AB4548" w:rsidRPr="0070633B">
        <w:rPr>
          <w:rFonts w:ascii="Arial" w:hAnsi="Arial" w:cs="Arial"/>
        </w:rPr>
        <w:t xml:space="preserve"> – only information on an individual’s specific situation relevant to the requested service or case transfer should be shared.</w:t>
      </w:r>
    </w:p>
    <w:p w14:paraId="4C1CFBA6" w14:textId="77777777" w:rsidR="00B312C7" w:rsidRPr="0070633B" w:rsidRDefault="001A72AB" w:rsidP="00BC2195">
      <w:pPr>
        <w:pStyle w:val="ListParagraph"/>
        <w:numPr>
          <w:ilvl w:val="0"/>
          <w:numId w:val="6"/>
        </w:numPr>
        <w:spacing w:before="120" w:after="160" w:line="360" w:lineRule="auto"/>
        <w:ind w:left="567" w:hanging="283"/>
        <w:rPr>
          <w:rFonts w:ascii="Arial" w:hAnsi="Arial" w:cs="Arial"/>
          <w:lang w:val="en-US"/>
        </w:rPr>
      </w:pPr>
      <w:r w:rsidRPr="0070633B">
        <w:rPr>
          <w:rFonts w:ascii="Arial" w:hAnsi="Arial" w:cs="Arial"/>
          <w:b/>
        </w:rPr>
        <w:t>Respect the individual:</w:t>
      </w:r>
      <w:r w:rsidRPr="0070633B">
        <w:rPr>
          <w:rFonts w:ascii="Arial" w:hAnsi="Arial" w:cs="Arial"/>
        </w:rPr>
        <w:t xml:space="preserve"> Your role as staff, partner or volunteer is to provide information about services available</w:t>
      </w:r>
      <w:r w:rsidR="007950B4" w:rsidRPr="0070633B">
        <w:rPr>
          <w:rFonts w:ascii="Arial" w:hAnsi="Arial" w:cs="Arial"/>
        </w:rPr>
        <w:t xml:space="preserve">, to facilitate individuals’ ability to </w:t>
      </w:r>
      <w:r w:rsidRPr="0070633B">
        <w:rPr>
          <w:rFonts w:ascii="Arial" w:hAnsi="Arial" w:cs="Arial"/>
        </w:rPr>
        <w:t>make a free and informed choice. Under no circumstances should you put pressure on individual</w:t>
      </w:r>
      <w:r w:rsidR="00C3727D" w:rsidRPr="0070633B">
        <w:rPr>
          <w:rFonts w:ascii="Arial" w:hAnsi="Arial" w:cs="Arial"/>
        </w:rPr>
        <w:t>s</w:t>
      </w:r>
      <w:r w:rsidRPr="0070633B">
        <w:rPr>
          <w:rFonts w:ascii="Arial" w:hAnsi="Arial" w:cs="Arial"/>
        </w:rPr>
        <w:t xml:space="preserve"> to access one or other services. Respect their dignity, decision-making </w:t>
      </w:r>
      <w:proofErr w:type="gramStart"/>
      <w:r w:rsidRPr="0070633B">
        <w:rPr>
          <w:rFonts w:ascii="Arial" w:hAnsi="Arial" w:cs="Arial"/>
        </w:rPr>
        <w:t>capacities</w:t>
      </w:r>
      <w:proofErr w:type="gramEnd"/>
      <w:r w:rsidRPr="0070633B">
        <w:rPr>
          <w:rFonts w:ascii="Arial" w:hAnsi="Arial" w:cs="Arial"/>
        </w:rPr>
        <w:t xml:space="preserve"> and preferences. </w:t>
      </w:r>
      <w:r w:rsidR="00C3727D" w:rsidRPr="0070633B">
        <w:rPr>
          <w:rFonts w:ascii="Arial" w:hAnsi="Arial" w:cs="Arial"/>
        </w:rPr>
        <w:t xml:space="preserve">Staff involved in case management </w:t>
      </w:r>
      <w:r w:rsidR="00D55E56" w:rsidRPr="0070633B">
        <w:rPr>
          <w:rFonts w:ascii="Arial" w:hAnsi="Arial" w:cs="Arial"/>
        </w:rPr>
        <w:t>should not</w:t>
      </w:r>
      <w:r w:rsidRPr="0070633B">
        <w:rPr>
          <w:rFonts w:ascii="Arial" w:hAnsi="Arial" w:cs="Arial"/>
        </w:rPr>
        <w:t xml:space="preserve"> express opinion</w:t>
      </w:r>
      <w:r w:rsidR="007950B4" w:rsidRPr="0070633B">
        <w:rPr>
          <w:rFonts w:ascii="Arial" w:hAnsi="Arial" w:cs="Arial"/>
        </w:rPr>
        <w:t>s</w:t>
      </w:r>
      <w:r w:rsidRPr="0070633B">
        <w:rPr>
          <w:rFonts w:ascii="Arial" w:hAnsi="Arial" w:cs="Arial"/>
        </w:rPr>
        <w:t>, pass judgment</w:t>
      </w:r>
      <w:r w:rsidR="007950B4" w:rsidRPr="0070633B">
        <w:rPr>
          <w:rFonts w:ascii="Arial" w:hAnsi="Arial" w:cs="Arial"/>
        </w:rPr>
        <w:t>s</w:t>
      </w:r>
      <w:r w:rsidR="00C3727D" w:rsidRPr="0070633B">
        <w:rPr>
          <w:rFonts w:ascii="Arial" w:hAnsi="Arial" w:cs="Arial"/>
        </w:rPr>
        <w:t>,</w:t>
      </w:r>
      <w:r w:rsidRPr="0070633B">
        <w:rPr>
          <w:rFonts w:ascii="Arial" w:hAnsi="Arial" w:cs="Arial"/>
        </w:rPr>
        <w:t xml:space="preserve"> or blame individual</w:t>
      </w:r>
      <w:r w:rsidR="007950B4" w:rsidRPr="0070633B">
        <w:rPr>
          <w:rFonts w:ascii="Arial" w:hAnsi="Arial" w:cs="Arial"/>
        </w:rPr>
        <w:t>s</w:t>
      </w:r>
      <w:r w:rsidRPr="0070633B">
        <w:rPr>
          <w:rFonts w:ascii="Arial" w:hAnsi="Arial" w:cs="Arial"/>
        </w:rPr>
        <w:t xml:space="preserve">. </w:t>
      </w:r>
    </w:p>
    <w:p w14:paraId="715362E0" w14:textId="604ED8F9" w:rsidR="006B4676" w:rsidRPr="0070633B" w:rsidRDefault="001A72AB" w:rsidP="00BC2195">
      <w:pPr>
        <w:pStyle w:val="ListParagraph"/>
        <w:numPr>
          <w:ilvl w:val="0"/>
          <w:numId w:val="6"/>
        </w:numPr>
        <w:spacing w:before="120" w:after="160" w:line="360" w:lineRule="auto"/>
        <w:ind w:left="567" w:hanging="283"/>
        <w:rPr>
          <w:rFonts w:ascii="Arial" w:hAnsi="Arial" w:cs="Arial"/>
          <w:lang w:val="en-US"/>
        </w:rPr>
      </w:pPr>
      <w:r w:rsidRPr="0070633B">
        <w:rPr>
          <w:rFonts w:ascii="Arial" w:hAnsi="Arial" w:cs="Arial"/>
          <w:b/>
        </w:rPr>
        <w:t>Do not make promises or create expectations</w:t>
      </w:r>
      <w:r w:rsidRPr="0070633B">
        <w:rPr>
          <w:rFonts w:ascii="Arial" w:hAnsi="Arial" w:cs="Arial"/>
        </w:rPr>
        <w:t xml:space="preserve">: </w:t>
      </w:r>
      <w:r w:rsidR="00005ECD" w:rsidRPr="0070633B">
        <w:rPr>
          <w:rFonts w:ascii="Arial" w:hAnsi="Arial" w:cs="Arial"/>
        </w:rPr>
        <w:t xml:space="preserve">Through </w:t>
      </w:r>
      <w:r w:rsidR="00A92688" w:rsidRPr="0070633B">
        <w:rPr>
          <w:rFonts w:ascii="Arial" w:hAnsi="Arial" w:cs="Arial"/>
        </w:rPr>
        <w:t xml:space="preserve">verification of eligibility criteria, </w:t>
      </w:r>
      <w:r w:rsidR="00005ECD" w:rsidRPr="0070633B">
        <w:rPr>
          <w:rFonts w:ascii="Arial" w:hAnsi="Arial" w:cs="Arial"/>
        </w:rPr>
        <w:t xml:space="preserve">use of the </w:t>
      </w:r>
      <w:r w:rsidR="007950B4" w:rsidRPr="0070633B">
        <w:rPr>
          <w:rFonts w:ascii="Arial" w:hAnsi="Arial" w:cs="Arial"/>
        </w:rPr>
        <w:t>IARF</w:t>
      </w:r>
      <w:r w:rsidR="00005ECD" w:rsidRPr="0070633B">
        <w:rPr>
          <w:rFonts w:ascii="Arial" w:hAnsi="Arial" w:cs="Arial"/>
        </w:rPr>
        <w:t xml:space="preserve"> and related communication</w:t>
      </w:r>
      <w:r w:rsidR="00A92688" w:rsidRPr="0070633B">
        <w:rPr>
          <w:rFonts w:ascii="Arial" w:hAnsi="Arial" w:cs="Arial"/>
        </w:rPr>
        <w:t xml:space="preserve">, as well as </w:t>
      </w:r>
      <w:r w:rsidR="00005ECD" w:rsidRPr="0070633B">
        <w:rPr>
          <w:rFonts w:ascii="Arial" w:hAnsi="Arial" w:cs="Arial"/>
        </w:rPr>
        <w:t>feedback between agencies</w:t>
      </w:r>
      <w:r w:rsidR="00154044" w:rsidRPr="0070633B">
        <w:rPr>
          <w:rFonts w:ascii="Arial" w:hAnsi="Arial" w:cs="Arial"/>
        </w:rPr>
        <w:t>, challenges related to a</w:t>
      </w:r>
      <w:r w:rsidR="00005ECD" w:rsidRPr="0070633B">
        <w:rPr>
          <w:rFonts w:ascii="Arial" w:hAnsi="Arial" w:cs="Arial"/>
        </w:rPr>
        <w:t xml:space="preserve">ccess to services are intended to be </w:t>
      </w:r>
      <w:r w:rsidR="00154044" w:rsidRPr="0070633B">
        <w:rPr>
          <w:rFonts w:ascii="Arial" w:hAnsi="Arial" w:cs="Arial"/>
        </w:rPr>
        <w:t>mitigated</w:t>
      </w:r>
      <w:r w:rsidR="00005ECD" w:rsidRPr="0070633B">
        <w:rPr>
          <w:rFonts w:ascii="Arial" w:hAnsi="Arial" w:cs="Arial"/>
        </w:rPr>
        <w:t>. However, when referring an individual ensure clear communication and explanation that</w:t>
      </w:r>
      <w:r w:rsidRPr="0070633B">
        <w:rPr>
          <w:rFonts w:ascii="Arial" w:hAnsi="Arial" w:cs="Arial"/>
        </w:rPr>
        <w:t xml:space="preserve"> </w:t>
      </w:r>
      <w:r w:rsidR="00005ECD" w:rsidRPr="0070633B">
        <w:rPr>
          <w:rFonts w:ascii="Arial" w:hAnsi="Arial" w:cs="Arial"/>
        </w:rPr>
        <w:t>s</w:t>
      </w:r>
      <w:r w:rsidRPr="0070633B">
        <w:rPr>
          <w:rFonts w:ascii="Arial" w:hAnsi="Arial" w:cs="Arial"/>
        </w:rPr>
        <w:t xml:space="preserve">taff or volunteers of the referring </w:t>
      </w:r>
      <w:r w:rsidR="00D55E56" w:rsidRPr="0070633B">
        <w:rPr>
          <w:rFonts w:ascii="Arial" w:hAnsi="Arial" w:cs="Arial"/>
        </w:rPr>
        <w:t xml:space="preserve">organization </w:t>
      </w:r>
      <w:r w:rsidRPr="0070633B">
        <w:rPr>
          <w:rFonts w:ascii="Arial" w:hAnsi="Arial" w:cs="Arial"/>
        </w:rPr>
        <w:t>cannot guarantee access to the services</w:t>
      </w:r>
      <w:r w:rsidR="0027635A" w:rsidRPr="0070633B">
        <w:rPr>
          <w:rFonts w:ascii="Arial" w:hAnsi="Arial" w:cs="Arial"/>
        </w:rPr>
        <w:t xml:space="preserve">, </w:t>
      </w:r>
      <w:proofErr w:type="gramStart"/>
      <w:r w:rsidRPr="0070633B">
        <w:rPr>
          <w:rFonts w:ascii="Arial" w:hAnsi="Arial" w:cs="Arial"/>
        </w:rPr>
        <w:t>results</w:t>
      </w:r>
      <w:proofErr w:type="gramEnd"/>
      <w:r w:rsidRPr="0070633B">
        <w:rPr>
          <w:rFonts w:ascii="Arial" w:hAnsi="Arial" w:cs="Arial"/>
        </w:rPr>
        <w:t xml:space="preserve"> or quality of the service</w:t>
      </w:r>
      <w:r w:rsidR="00E52158" w:rsidRPr="0070633B">
        <w:rPr>
          <w:rFonts w:ascii="Arial" w:hAnsi="Arial" w:cs="Arial"/>
        </w:rPr>
        <w:t xml:space="preserve">. </w:t>
      </w:r>
      <w:r w:rsidR="00005ECD" w:rsidRPr="0070633B">
        <w:rPr>
          <w:rFonts w:ascii="Arial" w:hAnsi="Arial" w:cs="Arial"/>
        </w:rPr>
        <w:t xml:space="preserve">Only </w:t>
      </w:r>
      <w:r w:rsidR="00005ECD" w:rsidRPr="0070633B">
        <w:rPr>
          <w:rFonts w:ascii="Arial" w:hAnsi="Arial" w:cs="Arial"/>
        </w:rPr>
        <w:lastRenderedPageBreak/>
        <w:t>share information on available services to an individual being counselled if, based on an up</w:t>
      </w:r>
      <w:r w:rsidR="000B50B6" w:rsidRPr="0070633B">
        <w:rPr>
          <w:rFonts w:ascii="Arial" w:hAnsi="Arial" w:cs="Arial"/>
        </w:rPr>
        <w:t>-</w:t>
      </w:r>
      <w:r w:rsidR="00005ECD" w:rsidRPr="0070633B">
        <w:rPr>
          <w:rFonts w:ascii="Arial" w:hAnsi="Arial" w:cs="Arial"/>
        </w:rPr>
        <w:t>to</w:t>
      </w:r>
      <w:r w:rsidR="000B50B6" w:rsidRPr="0070633B">
        <w:rPr>
          <w:rFonts w:ascii="Arial" w:hAnsi="Arial" w:cs="Arial"/>
        </w:rPr>
        <w:t>-</w:t>
      </w:r>
      <w:r w:rsidR="00005ECD" w:rsidRPr="0070633B">
        <w:rPr>
          <w:rFonts w:ascii="Arial" w:hAnsi="Arial" w:cs="Arial"/>
        </w:rPr>
        <w:t>date service mapping</w:t>
      </w:r>
      <w:r w:rsidR="00440306" w:rsidRPr="0070633B">
        <w:rPr>
          <w:rFonts w:ascii="Arial" w:hAnsi="Arial" w:cs="Arial"/>
        </w:rPr>
        <w:t xml:space="preserve"> (</w:t>
      </w:r>
      <w:proofErr w:type="gramStart"/>
      <w:r w:rsidR="00440306" w:rsidRPr="0070633B">
        <w:rPr>
          <w:rFonts w:ascii="Arial" w:hAnsi="Arial" w:cs="Arial"/>
        </w:rPr>
        <w:t>i.e.</w:t>
      </w:r>
      <w:proofErr w:type="gramEnd"/>
      <w:r w:rsidR="00440306" w:rsidRPr="0070633B">
        <w:rPr>
          <w:rFonts w:ascii="Arial" w:hAnsi="Arial" w:cs="Arial"/>
        </w:rPr>
        <w:t xml:space="preserve"> </w:t>
      </w:r>
      <w:hyperlink r:id="rId15">
        <w:r w:rsidR="00440306" w:rsidRPr="0070633B">
          <w:rPr>
            <w:rStyle w:val="Hyperlink"/>
            <w:rFonts w:ascii="Arial" w:hAnsi="Arial" w:cs="Arial"/>
            <w:b/>
            <w:bCs/>
          </w:rPr>
          <w:t>Services Advisor</w:t>
        </w:r>
      </w:hyperlink>
      <w:r w:rsidR="00440306" w:rsidRPr="0070633B">
        <w:rPr>
          <w:rFonts w:ascii="Arial" w:hAnsi="Arial" w:cs="Arial"/>
        </w:rPr>
        <w:t>)</w:t>
      </w:r>
      <w:r w:rsidR="00005ECD" w:rsidRPr="0070633B">
        <w:rPr>
          <w:rFonts w:ascii="Arial" w:hAnsi="Arial" w:cs="Arial"/>
        </w:rPr>
        <w:t>, the services exist/are available.</w:t>
      </w:r>
    </w:p>
    <w:p w14:paraId="07E7C44D" w14:textId="0AFDA0D7" w:rsidR="0015043E" w:rsidRPr="00140FF2" w:rsidRDefault="006B4676" w:rsidP="00BC2195">
      <w:pPr>
        <w:pStyle w:val="ListParagraph"/>
        <w:numPr>
          <w:ilvl w:val="0"/>
          <w:numId w:val="6"/>
        </w:numPr>
        <w:spacing w:before="120" w:after="160" w:line="360" w:lineRule="auto"/>
        <w:ind w:left="567" w:hanging="283"/>
        <w:rPr>
          <w:rFonts w:ascii="Arial" w:hAnsi="Arial" w:cs="Arial"/>
          <w:lang w:val="en-US"/>
        </w:rPr>
      </w:pPr>
      <w:r w:rsidRPr="0070633B">
        <w:rPr>
          <w:rFonts w:ascii="Arial" w:hAnsi="Arial" w:cs="Arial"/>
          <w:b/>
        </w:rPr>
        <w:t xml:space="preserve">Protection from Sexual Exploitation and Abuse: </w:t>
      </w:r>
      <w:r w:rsidRPr="0070633B">
        <w:rPr>
          <w:rFonts w:ascii="Arial" w:hAnsi="Arial" w:cs="Arial"/>
          <w:bCs/>
        </w:rPr>
        <w:t xml:space="preserve">Sexual </w:t>
      </w:r>
      <w:r w:rsidRPr="0070633B">
        <w:rPr>
          <w:rFonts w:ascii="Arial" w:hAnsi="Arial" w:cs="Arial"/>
        </w:rPr>
        <w:t xml:space="preserve">exploitation refers to any actual or attempted abuse of a position of vulnerability, differential power, or trust, for sexual purposes, including, but not limited to, profiting monetarily, </w:t>
      </w:r>
      <w:proofErr w:type="gramStart"/>
      <w:r w:rsidRPr="0070633B">
        <w:rPr>
          <w:rFonts w:ascii="Arial" w:hAnsi="Arial" w:cs="Arial"/>
        </w:rPr>
        <w:t>socially</w:t>
      </w:r>
      <w:proofErr w:type="gramEnd"/>
      <w:r w:rsidRPr="0070633B">
        <w:rPr>
          <w:rFonts w:ascii="Arial" w:hAnsi="Arial" w:cs="Arial"/>
        </w:rPr>
        <w:t xml:space="preserve"> or politically from the sexual exploitation of another. Similarly, the term “sexual abuse” means the actual or threatened physical intrusion of a sexual nature, whether by force or under unequal or coercive conditions</w:t>
      </w:r>
      <w:r w:rsidR="00881F53" w:rsidRPr="0070633B">
        <w:rPr>
          <w:rFonts w:ascii="Arial" w:hAnsi="Arial" w:cs="Arial"/>
        </w:rPr>
        <w:t xml:space="preserve">. In the context of case referrals, </w:t>
      </w:r>
      <w:r w:rsidR="00965A9A" w:rsidRPr="0070633B">
        <w:rPr>
          <w:rFonts w:ascii="Arial" w:hAnsi="Arial" w:cs="Arial"/>
        </w:rPr>
        <w:t xml:space="preserve">individuals should be clearly informed that the referrals </w:t>
      </w:r>
      <w:r w:rsidR="00922A7A" w:rsidRPr="0070633B">
        <w:rPr>
          <w:rFonts w:ascii="Arial" w:hAnsi="Arial" w:cs="Arial"/>
        </w:rPr>
        <w:t>undertaken</w:t>
      </w:r>
      <w:r w:rsidR="00965A9A" w:rsidRPr="0070633B">
        <w:rPr>
          <w:rFonts w:ascii="Arial" w:hAnsi="Arial" w:cs="Arial"/>
        </w:rPr>
        <w:t xml:space="preserve"> are free of charge</w:t>
      </w:r>
      <w:r w:rsidR="00922A7A" w:rsidRPr="0070633B">
        <w:rPr>
          <w:rFonts w:ascii="Arial" w:hAnsi="Arial" w:cs="Arial"/>
        </w:rPr>
        <w:t>.</w:t>
      </w:r>
    </w:p>
    <w:p w14:paraId="63E3EB57" w14:textId="4C85D0ED" w:rsidR="008804A7" w:rsidRPr="00E05371" w:rsidRDefault="008804A7" w:rsidP="00475658">
      <w:pPr>
        <w:pStyle w:val="Heading2"/>
        <w:rPr>
          <w:rFonts w:ascii="Arial" w:hAnsi="Arial" w:cs="Arial"/>
          <w:color w:val="2E74B5"/>
        </w:rPr>
      </w:pPr>
      <w:bookmarkStart w:id="6" w:name="_Toc140505572"/>
      <w:r w:rsidRPr="00E05371">
        <w:rPr>
          <w:rFonts w:ascii="Arial" w:hAnsi="Arial" w:cs="Arial"/>
          <w:color w:val="2E74B5"/>
        </w:rPr>
        <w:t>S</w:t>
      </w:r>
      <w:r w:rsidR="00393CD5" w:rsidRPr="00E05371">
        <w:rPr>
          <w:rFonts w:ascii="Arial" w:hAnsi="Arial" w:cs="Arial"/>
          <w:color w:val="2E74B5"/>
        </w:rPr>
        <w:t>uggestions for Privacy Notice and Explicit Consent during Remote Service Delivery</w:t>
      </w:r>
      <w:r w:rsidR="00393CD5" w:rsidRPr="00E05371">
        <w:rPr>
          <w:rStyle w:val="FootnoteReference"/>
          <w:rFonts w:ascii="Arial" w:hAnsi="Arial" w:cs="Arial"/>
          <w:color w:val="2E74B5"/>
        </w:rPr>
        <w:footnoteReference w:id="11"/>
      </w:r>
      <w:bookmarkEnd w:id="6"/>
    </w:p>
    <w:p w14:paraId="4D76FA8C" w14:textId="5698FD59" w:rsidR="009A64EE" w:rsidRPr="00453976" w:rsidRDefault="009A64EE" w:rsidP="00C72AA9">
      <w:pPr>
        <w:autoSpaceDE w:val="0"/>
        <w:autoSpaceDN w:val="0"/>
        <w:adjustRightInd w:val="0"/>
        <w:spacing w:before="120" w:line="360" w:lineRule="auto"/>
        <w:rPr>
          <w:rFonts w:ascii="Arial" w:hAnsi="Arial" w:cs="Arial"/>
          <w:lang w:val="en-US"/>
        </w:rPr>
      </w:pPr>
      <w:r w:rsidRPr="00453976">
        <w:rPr>
          <w:rFonts w:ascii="Arial" w:hAnsi="Arial" w:cs="Arial"/>
          <w:lang w:val="en-US"/>
        </w:rPr>
        <w:t xml:space="preserve">Due to the COVID-19 pandemic, institutions and organizations which have undertaken a shifting process to teleworking procedures such as electronic media, call centers, phones, cannot physically provide privacy notice and obtain an original signed explicit consent form to process personal data required for their services, from their beneficiaries. </w:t>
      </w:r>
    </w:p>
    <w:p w14:paraId="543FD070" w14:textId="4E083EBB" w:rsidR="009A64EE" w:rsidRPr="00453976" w:rsidRDefault="009A64EE" w:rsidP="00C72AA9">
      <w:pPr>
        <w:autoSpaceDE w:val="0"/>
        <w:autoSpaceDN w:val="0"/>
        <w:adjustRightInd w:val="0"/>
        <w:spacing w:before="120" w:line="360" w:lineRule="auto"/>
        <w:rPr>
          <w:rFonts w:ascii="Arial" w:hAnsi="Arial" w:cs="Arial"/>
          <w:lang w:val="tr-TR"/>
        </w:rPr>
      </w:pPr>
      <w:r w:rsidRPr="00453976">
        <w:rPr>
          <w:rFonts w:ascii="Arial" w:hAnsi="Arial" w:cs="Arial"/>
          <w:lang w:val="en-US"/>
        </w:rPr>
        <w:t>This recommendation note offers some methods on how to obtain consent in cases where the same working procedures are used both during the COVID-19 pandemic and in the following period and when it is not possible to obtain original signed explicit consent.</w:t>
      </w:r>
    </w:p>
    <w:p w14:paraId="372521CB" w14:textId="001CC190" w:rsidR="009A64EE" w:rsidRPr="00453976" w:rsidRDefault="009A64EE" w:rsidP="00B4205D">
      <w:pPr>
        <w:pStyle w:val="Heading3"/>
        <w:rPr>
          <w:rFonts w:cs="Arial"/>
          <w:b w:val="0"/>
          <w:color w:val="auto"/>
          <w:szCs w:val="22"/>
          <w:lang w:val="en-US"/>
        </w:rPr>
      </w:pPr>
      <w:bookmarkStart w:id="7" w:name="_Toc140505573"/>
      <w:r w:rsidRPr="00453976">
        <w:rPr>
          <w:rFonts w:cs="Arial"/>
          <w:color w:val="auto"/>
          <w:szCs w:val="22"/>
          <w:lang w:val="en-US"/>
        </w:rPr>
        <w:t>Obtaining explicit consent via online communication applications (WhatsApp, etc.) from beneficiaries who have access to the Internet:</w:t>
      </w:r>
      <w:bookmarkEnd w:id="7"/>
      <w:r w:rsidRPr="00453976">
        <w:rPr>
          <w:rFonts w:cs="Arial"/>
          <w:color w:val="auto"/>
          <w:szCs w:val="22"/>
          <w:lang w:val="en-US"/>
        </w:rPr>
        <w:t xml:space="preserve"> </w:t>
      </w:r>
    </w:p>
    <w:p w14:paraId="7C74D4AC" w14:textId="77777777" w:rsidR="001D5F21" w:rsidRPr="00453976" w:rsidRDefault="009A64EE" w:rsidP="00C72AA9">
      <w:pPr>
        <w:pStyle w:val="ListParagraph"/>
        <w:numPr>
          <w:ilvl w:val="0"/>
          <w:numId w:val="42"/>
        </w:numPr>
        <w:autoSpaceDE w:val="0"/>
        <w:autoSpaceDN w:val="0"/>
        <w:adjustRightInd w:val="0"/>
        <w:spacing w:before="120" w:line="360" w:lineRule="auto"/>
        <w:rPr>
          <w:rFonts w:ascii="Arial" w:hAnsi="Arial" w:cs="Arial"/>
          <w:lang w:val="en-US"/>
        </w:rPr>
      </w:pPr>
      <w:r w:rsidRPr="00453976">
        <w:rPr>
          <w:rFonts w:ascii="Arial" w:hAnsi="Arial" w:cs="Arial"/>
          <w:i/>
          <w:iCs/>
          <w:lang w:val="en-US"/>
        </w:rPr>
        <w:t xml:space="preserve">Online privacy notice and consent declaration: </w:t>
      </w:r>
      <w:r w:rsidRPr="00453976">
        <w:rPr>
          <w:rFonts w:ascii="Arial" w:hAnsi="Arial" w:cs="Arial"/>
          <w:lang w:val="en-US"/>
        </w:rPr>
        <w:t xml:space="preserve">privacy notice and consent declaration are integrated into online forms such as Google Forms or Microsoft Forms, and the link of the form is shared with the beneficiary via WhatsApp or similar online communication application and hence consent is obtained. The beneficiary is asked to indicate his/her name and surname, the date of consent and whether s/he gives consent on the form. </w:t>
      </w:r>
    </w:p>
    <w:p w14:paraId="344A2066" w14:textId="6352D9A7" w:rsidR="009A64EE" w:rsidRPr="00453976" w:rsidRDefault="009A64EE" w:rsidP="00C72AA9">
      <w:pPr>
        <w:pStyle w:val="ListParagraph"/>
        <w:autoSpaceDE w:val="0"/>
        <w:autoSpaceDN w:val="0"/>
        <w:adjustRightInd w:val="0"/>
        <w:spacing w:before="120" w:line="360" w:lineRule="auto"/>
        <w:rPr>
          <w:rFonts w:ascii="Arial" w:hAnsi="Arial" w:cs="Arial"/>
          <w:lang w:val="en-US"/>
        </w:rPr>
      </w:pPr>
      <w:r w:rsidRPr="00453976">
        <w:rPr>
          <w:rFonts w:ascii="Arial" w:hAnsi="Arial" w:cs="Arial"/>
          <w:lang w:val="en-US"/>
        </w:rPr>
        <w:t xml:space="preserve">Personal data collected over the internet is always transferred abroad through servers, even if a special setup is made. For this reason, the beneficiary should be informed about the transfer of data abroad and the beneficiary's explicit consent should be obtained. </w:t>
      </w:r>
    </w:p>
    <w:p w14:paraId="5473BF81" w14:textId="1AC9C6F1" w:rsidR="009A64EE" w:rsidRPr="00453976" w:rsidRDefault="009A64EE" w:rsidP="00C72AA9">
      <w:pPr>
        <w:pStyle w:val="ListParagraph"/>
        <w:numPr>
          <w:ilvl w:val="0"/>
          <w:numId w:val="42"/>
        </w:numPr>
        <w:autoSpaceDE w:val="0"/>
        <w:autoSpaceDN w:val="0"/>
        <w:adjustRightInd w:val="0"/>
        <w:spacing w:before="120" w:line="360" w:lineRule="auto"/>
        <w:rPr>
          <w:rFonts w:ascii="Arial" w:hAnsi="Arial" w:cs="Arial"/>
          <w:lang w:val="en-US"/>
        </w:rPr>
      </w:pPr>
      <w:r w:rsidRPr="00453976">
        <w:rPr>
          <w:rFonts w:ascii="Arial" w:hAnsi="Arial" w:cs="Arial"/>
          <w:i/>
          <w:iCs/>
          <w:lang w:val="en-US"/>
        </w:rPr>
        <w:t xml:space="preserve">Text message: </w:t>
      </w:r>
      <w:r w:rsidRPr="00453976">
        <w:rPr>
          <w:rFonts w:ascii="Arial" w:hAnsi="Arial" w:cs="Arial"/>
          <w:lang w:val="en-US"/>
        </w:rPr>
        <w:t xml:space="preserve">privacy </w:t>
      </w:r>
      <w:proofErr w:type="gramStart"/>
      <w:r w:rsidRPr="00453976">
        <w:rPr>
          <w:rFonts w:ascii="Arial" w:hAnsi="Arial" w:cs="Arial"/>
          <w:lang w:val="en-US"/>
        </w:rPr>
        <w:t>note</w:t>
      </w:r>
      <w:proofErr w:type="gramEnd"/>
      <w:r w:rsidRPr="00453976">
        <w:rPr>
          <w:rFonts w:ascii="Arial" w:hAnsi="Arial" w:cs="Arial"/>
          <w:lang w:val="en-US"/>
        </w:rPr>
        <w:t xml:space="preserve"> and consent declaration are transmitted to the beneficiary as a text message via WhatsApp or similar online communication application. The beneficiary is asked to indicate his/her name and surname, the date of consent and whether s/he gave consent on the form and send it as a text message. </w:t>
      </w:r>
    </w:p>
    <w:p w14:paraId="04702B73" w14:textId="47C77CBB" w:rsidR="009A64EE" w:rsidRPr="00453976" w:rsidRDefault="009A64EE" w:rsidP="00C72AA9">
      <w:pPr>
        <w:pStyle w:val="ListParagraph"/>
        <w:numPr>
          <w:ilvl w:val="0"/>
          <w:numId w:val="42"/>
        </w:numPr>
        <w:autoSpaceDE w:val="0"/>
        <w:autoSpaceDN w:val="0"/>
        <w:adjustRightInd w:val="0"/>
        <w:spacing w:before="120" w:line="360" w:lineRule="auto"/>
        <w:rPr>
          <w:rFonts w:ascii="Arial" w:hAnsi="Arial" w:cs="Arial"/>
          <w:lang w:val="en-US"/>
        </w:rPr>
      </w:pPr>
      <w:r w:rsidRPr="00453976">
        <w:rPr>
          <w:rFonts w:ascii="Arial" w:hAnsi="Arial" w:cs="Arial"/>
          <w:i/>
          <w:iCs/>
          <w:lang w:val="en-US"/>
        </w:rPr>
        <w:lastRenderedPageBreak/>
        <w:t xml:space="preserve">Voice message: </w:t>
      </w:r>
      <w:r w:rsidRPr="00453976">
        <w:rPr>
          <w:rFonts w:ascii="Arial" w:hAnsi="Arial" w:cs="Arial"/>
          <w:lang w:val="en-US"/>
        </w:rPr>
        <w:t xml:space="preserve">privacy </w:t>
      </w:r>
      <w:proofErr w:type="gramStart"/>
      <w:r w:rsidRPr="00453976">
        <w:rPr>
          <w:rFonts w:ascii="Arial" w:hAnsi="Arial" w:cs="Arial"/>
          <w:lang w:val="en-US"/>
        </w:rPr>
        <w:t>note</w:t>
      </w:r>
      <w:proofErr w:type="gramEnd"/>
      <w:r w:rsidRPr="00453976">
        <w:rPr>
          <w:rFonts w:ascii="Arial" w:hAnsi="Arial" w:cs="Arial"/>
          <w:lang w:val="en-US"/>
        </w:rPr>
        <w:t xml:space="preserve"> and consent declaration are read and sent to the person via WhatsApp or similar online communication application in the form of a voice message. The beneficiary is asked to indicate his/her name and surname, the date of consent and whether s/he gives consent as a voice message. </w:t>
      </w:r>
    </w:p>
    <w:p w14:paraId="451EE00B" w14:textId="46D9A9F1" w:rsidR="00393CD5" w:rsidRPr="00453976" w:rsidRDefault="009A64EE" w:rsidP="00C72AA9">
      <w:pPr>
        <w:spacing w:before="120" w:line="360" w:lineRule="auto"/>
        <w:rPr>
          <w:rFonts w:ascii="Arial" w:hAnsi="Arial" w:cs="Arial"/>
        </w:rPr>
      </w:pPr>
      <w:r w:rsidRPr="00453976">
        <w:rPr>
          <w:rFonts w:ascii="Arial" w:hAnsi="Arial" w:cs="Arial"/>
          <w:lang w:val="en-US"/>
        </w:rPr>
        <w:t>In all three cases, the consent received as a form, text message or voice message should be immediately transferred to the online platforms (such as Google Drive, OneDrive) in accordance with the preference of institutions and organizations, or to the storage platforms of the institutions and organizations.</w:t>
      </w:r>
    </w:p>
    <w:p w14:paraId="3510EB30" w14:textId="02E30AF5" w:rsidR="006E5E4B" w:rsidRPr="00453976" w:rsidRDefault="001D5F21" w:rsidP="0070633B">
      <w:pPr>
        <w:pStyle w:val="Heading3"/>
        <w:rPr>
          <w:rFonts w:cs="Arial"/>
          <w:color w:val="auto"/>
          <w:szCs w:val="22"/>
          <w:lang w:val="en-US"/>
        </w:rPr>
      </w:pPr>
      <w:bookmarkStart w:id="8" w:name="_Toc140505574"/>
      <w:r w:rsidRPr="00453976">
        <w:rPr>
          <w:rFonts w:cs="Arial"/>
          <w:color w:val="auto"/>
          <w:szCs w:val="22"/>
          <w:lang w:val="en-US"/>
        </w:rPr>
        <w:t xml:space="preserve">Points </w:t>
      </w:r>
      <w:r w:rsidR="006E5E4B" w:rsidRPr="00453976">
        <w:rPr>
          <w:rFonts w:cs="Arial"/>
          <w:color w:val="auto"/>
          <w:szCs w:val="22"/>
          <w:lang w:val="en-US"/>
        </w:rPr>
        <w:t>to take into consideration:</w:t>
      </w:r>
      <w:bookmarkEnd w:id="8"/>
      <w:r w:rsidR="006E5E4B" w:rsidRPr="00453976">
        <w:rPr>
          <w:rFonts w:cs="Arial"/>
          <w:color w:val="auto"/>
          <w:szCs w:val="22"/>
          <w:lang w:val="en-US"/>
        </w:rPr>
        <w:t xml:space="preserve"> </w:t>
      </w:r>
    </w:p>
    <w:p w14:paraId="651B72AB" w14:textId="27883DFC" w:rsidR="006E5E4B" w:rsidRPr="00453976" w:rsidRDefault="006E5E4B" w:rsidP="00C72AA9">
      <w:pPr>
        <w:pStyle w:val="ListParagraph"/>
        <w:numPr>
          <w:ilvl w:val="0"/>
          <w:numId w:val="43"/>
        </w:numPr>
        <w:autoSpaceDE w:val="0"/>
        <w:autoSpaceDN w:val="0"/>
        <w:adjustRightInd w:val="0"/>
        <w:spacing w:before="120" w:line="360" w:lineRule="auto"/>
        <w:rPr>
          <w:rFonts w:ascii="Arial" w:hAnsi="Arial" w:cs="Arial"/>
          <w:lang w:val="en-US"/>
        </w:rPr>
      </w:pPr>
      <w:r w:rsidRPr="00453976">
        <w:rPr>
          <w:rFonts w:ascii="Arial" w:hAnsi="Arial" w:cs="Arial"/>
          <w:lang w:val="en-US"/>
        </w:rPr>
        <w:t xml:space="preserve">Personal data and documents should not be shared via WhatsApp or similar online communication applications, except for the information required for the obligation to provide privacy notice and obtain explicit consent. </w:t>
      </w:r>
    </w:p>
    <w:p w14:paraId="690AE8FA" w14:textId="738DBE9C" w:rsidR="006E5E4B" w:rsidRPr="00453976" w:rsidRDefault="006E5E4B" w:rsidP="00C72AA9">
      <w:pPr>
        <w:pStyle w:val="ListParagraph"/>
        <w:numPr>
          <w:ilvl w:val="0"/>
          <w:numId w:val="43"/>
        </w:numPr>
        <w:autoSpaceDE w:val="0"/>
        <w:autoSpaceDN w:val="0"/>
        <w:adjustRightInd w:val="0"/>
        <w:spacing w:before="120" w:line="360" w:lineRule="auto"/>
        <w:rPr>
          <w:rFonts w:ascii="Arial" w:hAnsi="Arial" w:cs="Arial"/>
          <w:lang w:val="en-US"/>
        </w:rPr>
      </w:pPr>
      <w:r w:rsidRPr="00453976">
        <w:rPr>
          <w:rFonts w:ascii="Arial" w:hAnsi="Arial" w:cs="Arial"/>
          <w:lang w:val="en-US"/>
        </w:rPr>
        <w:t xml:space="preserve">Online platforms where data are stored should be logged in via corporate accounts, but not personal accounts. </w:t>
      </w:r>
    </w:p>
    <w:p w14:paraId="6298BD5F" w14:textId="7B08213A" w:rsidR="006E5E4B" w:rsidRPr="00453976" w:rsidRDefault="006E5E4B" w:rsidP="00C72AA9">
      <w:pPr>
        <w:pStyle w:val="ListParagraph"/>
        <w:numPr>
          <w:ilvl w:val="0"/>
          <w:numId w:val="43"/>
        </w:numPr>
        <w:autoSpaceDE w:val="0"/>
        <w:autoSpaceDN w:val="0"/>
        <w:adjustRightInd w:val="0"/>
        <w:spacing w:before="120" w:line="360" w:lineRule="auto"/>
        <w:rPr>
          <w:rFonts w:ascii="Arial" w:hAnsi="Arial" w:cs="Arial"/>
          <w:lang w:val="en-US"/>
        </w:rPr>
      </w:pPr>
      <w:r w:rsidRPr="00453976">
        <w:rPr>
          <w:rFonts w:ascii="Arial" w:hAnsi="Arial" w:cs="Arial"/>
          <w:lang w:val="en-US"/>
        </w:rPr>
        <w:t xml:space="preserve">Messages and records transferred to data storage platforms should be deleted from WhatsApp or similar online communication applications and from the phone. </w:t>
      </w:r>
    </w:p>
    <w:p w14:paraId="18A5DDB3" w14:textId="63BE1C96" w:rsidR="006E5E4B" w:rsidRPr="00453976" w:rsidRDefault="006E5E4B" w:rsidP="00C72AA9">
      <w:pPr>
        <w:pStyle w:val="ListParagraph"/>
        <w:numPr>
          <w:ilvl w:val="0"/>
          <w:numId w:val="43"/>
        </w:numPr>
        <w:autoSpaceDE w:val="0"/>
        <w:autoSpaceDN w:val="0"/>
        <w:adjustRightInd w:val="0"/>
        <w:spacing w:before="120" w:line="360" w:lineRule="auto"/>
        <w:rPr>
          <w:rFonts w:ascii="Arial" w:hAnsi="Arial" w:cs="Arial"/>
          <w:lang w:val="en-US"/>
        </w:rPr>
      </w:pPr>
      <w:r w:rsidRPr="00453976">
        <w:rPr>
          <w:rFonts w:ascii="Arial" w:hAnsi="Arial" w:cs="Arial"/>
          <w:lang w:val="en-US"/>
        </w:rPr>
        <w:t xml:space="preserve">Make sure that the backup feature of WhatsApp or similar online communication applications is disabled. </w:t>
      </w:r>
    </w:p>
    <w:p w14:paraId="2E36DCFE" w14:textId="453A3B56" w:rsidR="006E5E4B" w:rsidRPr="00453976" w:rsidRDefault="006E5E4B" w:rsidP="00C72AA9">
      <w:pPr>
        <w:pStyle w:val="ListParagraph"/>
        <w:numPr>
          <w:ilvl w:val="0"/>
          <w:numId w:val="43"/>
        </w:numPr>
        <w:autoSpaceDE w:val="0"/>
        <w:autoSpaceDN w:val="0"/>
        <w:adjustRightInd w:val="0"/>
        <w:spacing w:before="120" w:line="360" w:lineRule="auto"/>
        <w:rPr>
          <w:rFonts w:ascii="Arial" w:hAnsi="Arial" w:cs="Arial"/>
          <w:lang w:val="en-US"/>
        </w:rPr>
      </w:pPr>
      <w:r w:rsidRPr="00453976">
        <w:rPr>
          <w:rFonts w:ascii="Arial" w:hAnsi="Arial" w:cs="Arial"/>
          <w:lang w:val="en-US"/>
        </w:rPr>
        <w:t xml:space="preserve">Separate information should be provided for each matter required to be obtained explicit consent. For example, transferring data abroad, processing special categories of sensitive personal data. </w:t>
      </w:r>
    </w:p>
    <w:p w14:paraId="75D12A7A" w14:textId="77777777" w:rsidR="006E5E4B" w:rsidRPr="00453976" w:rsidRDefault="006E5E4B" w:rsidP="0070633B">
      <w:pPr>
        <w:pStyle w:val="Heading3"/>
        <w:rPr>
          <w:rFonts w:cs="Arial"/>
          <w:color w:val="auto"/>
          <w:szCs w:val="22"/>
          <w:lang w:val="en-US"/>
        </w:rPr>
      </w:pPr>
      <w:bookmarkStart w:id="9" w:name="_Toc140505575"/>
      <w:r w:rsidRPr="00453976">
        <w:rPr>
          <w:rFonts w:cs="Arial"/>
          <w:color w:val="auto"/>
          <w:szCs w:val="22"/>
          <w:lang w:val="en-US"/>
        </w:rPr>
        <w:t>Obtaining explicit consent by a phone call from beneficiaries who do not have access to the Internet:</w:t>
      </w:r>
      <w:bookmarkEnd w:id="9"/>
      <w:r w:rsidRPr="00453976">
        <w:rPr>
          <w:rFonts w:cs="Arial"/>
          <w:color w:val="auto"/>
          <w:szCs w:val="22"/>
          <w:lang w:val="en-US"/>
        </w:rPr>
        <w:t xml:space="preserve"> </w:t>
      </w:r>
    </w:p>
    <w:p w14:paraId="7457759D" w14:textId="4F89526F" w:rsidR="006E5E4B" w:rsidRPr="00453976" w:rsidRDefault="006E5E4B" w:rsidP="00C72AA9">
      <w:pPr>
        <w:pStyle w:val="ListParagraph"/>
        <w:numPr>
          <w:ilvl w:val="0"/>
          <w:numId w:val="44"/>
        </w:numPr>
        <w:autoSpaceDE w:val="0"/>
        <w:autoSpaceDN w:val="0"/>
        <w:adjustRightInd w:val="0"/>
        <w:spacing w:before="120" w:line="360" w:lineRule="auto"/>
        <w:rPr>
          <w:rFonts w:ascii="Arial" w:hAnsi="Arial" w:cs="Arial"/>
          <w:lang w:val="en-US"/>
        </w:rPr>
      </w:pPr>
      <w:r w:rsidRPr="00453976">
        <w:rPr>
          <w:rFonts w:ascii="Arial" w:hAnsi="Arial" w:cs="Arial"/>
          <w:lang w:val="en-US"/>
        </w:rPr>
        <w:t xml:space="preserve">The parts of the phone call with the beneficiary, where the privacy notice and consent form are read to the beneficiary and the beneficiary's explicit consent is obtained, are recorded on the phone via an application. After the text is read, the beneficiary is asked to indicate his/her name and surname, the date of consent and whether s/he gave consent. </w:t>
      </w:r>
    </w:p>
    <w:p w14:paraId="1911D6AB" w14:textId="416BEC50" w:rsidR="006E5E4B" w:rsidRPr="00453976" w:rsidRDefault="006E5E4B" w:rsidP="00C72AA9">
      <w:pPr>
        <w:pStyle w:val="ListParagraph"/>
        <w:numPr>
          <w:ilvl w:val="0"/>
          <w:numId w:val="44"/>
        </w:numPr>
        <w:autoSpaceDE w:val="0"/>
        <w:autoSpaceDN w:val="0"/>
        <w:adjustRightInd w:val="0"/>
        <w:spacing w:before="120" w:line="360" w:lineRule="auto"/>
        <w:rPr>
          <w:rFonts w:ascii="Arial" w:hAnsi="Arial" w:cs="Arial"/>
          <w:lang w:val="en-US"/>
        </w:rPr>
      </w:pPr>
      <w:r w:rsidRPr="00453976">
        <w:rPr>
          <w:rFonts w:ascii="Arial" w:hAnsi="Arial" w:cs="Arial"/>
          <w:lang w:val="en-US"/>
        </w:rPr>
        <w:t xml:space="preserve">The recorded part of the phone conversation should be transferred immediately to the online platforms (such as Google Drive, OneDrive) recommended by the institutions and organizations or to the storage platform of the institutions and organizations. </w:t>
      </w:r>
    </w:p>
    <w:p w14:paraId="2D44020A" w14:textId="77777777" w:rsidR="006E5E4B" w:rsidRPr="00453976" w:rsidRDefault="006E5E4B" w:rsidP="0070633B">
      <w:pPr>
        <w:pStyle w:val="Heading3"/>
        <w:rPr>
          <w:rFonts w:cs="Arial"/>
          <w:color w:val="auto"/>
          <w:szCs w:val="22"/>
          <w:lang w:val="en-US"/>
        </w:rPr>
      </w:pPr>
      <w:bookmarkStart w:id="10" w:name="_Toc140505576"/>
      <w:r w:rsidRPr="00453976">
        <w:rPr>
          <w:rFonts w:cs="Arial"/>
          <w:color w:val="auto"/>
          <w:szCs w:val="22"/>
          <w:lang w:val="en-US"/>
        </w:rPr>
        <w:t>Points to take into consideration:</w:t>
      </w:r>
      <w:bookmarkEnd w:id="10"/>
      <w:r w:rsidRPr="00453976">
        <w:rPr>
          <w:rFonts w:cs="Arial"/>
          <w:color w:val="auto"/>
          <w:szCs w:val="22"/>
          <w:lang w:val="en-US"/>
        </w:rPr>
        <w:t xml:space="preserve"> </w:t>
      </w:r>
    </w:p>
    <w:p w14:paraId="250F005E" w14:textId="1F5D10FA" w:rsidR="006E5E4B" w:rsidRPr="00453976" w:rsidRDefault="006E5E4B" w:rsidP="00C72AA9">
      <w:pPr>
        <w:pStyle w:val="ListParagraph"/>
        <w:numPr>
          <w:ilvl w:val="0"/>
          <w:numId w:val="45"/>
        </w:numPr>
        <w:autoSpaceDE w:val="0"/>
        <w:autoSpaceDN w:val="0"/>
        <w:adjustRightInd w:val="0"/>
        <w:spacing w:before="120" w:line="360" w:lineRule="auto"/>
        <w:rPr>
          <w:rFonts w:ascii="Arial" w:hAnsi="Arial" w:cs="Arial"/>
          <w:lang w:val="en-US"/>
        </w:rPr>
      </w:pPr>
      <w:r w:rsidRPr="00453976">
        <w:rPr>
          <w:rFonts w:ascii="Arial" w:hAnsi="Arial" w:cs="Arial"/>
          <w:lang w:val="en-US"/>
        </w:rPr>
        <w:t xml:space="preserve">It should be stated that the consent-related part of the phone call will be recorded before recording, and recording should only be started after the beneficiary gives permission to this record. </w:t>
      </w:r>
    </w:p>
    <w:p w14:paraId="4B8DDB9B" w14:textId="381231DF" w:rsidR="006E5E4B" w:rsidRPr="00453976" w:rsidRDefault="006E5E4B" w:rsidP="00C72AA9">
      <w:pPr>
        <w:pStyle w:val="ListParagraph"/>
        <w:numPr>
          <w:ilvl w:val="0"/>
          <w:numId w:val="45"/>
        </w:numPr>
        <w:autoSpaceDE w:val="0"/>
        <w:autoSpaceDN w:val="0"/>
        <w:adjustRightInd w:val="0"/>
        <w:spacing w:before="120" w:line="360" w:lineRule="auto"/>
        <w:rPr>
          <w:rFonts w:ascii="Arial" w:hAnsi="Arial" w:cs="Arial"/>
          <w:lang w:val="en-US"/>
        </w:rPr>
      </w:pPr>
      <w:r w:rsidRPr="00453976">
        <w:rPr>
          <w:rFonts w:ascii="Arial" w:hAnsi="Arial" w:cs="Arial"/>
          <w:lang w:val="en-US"/>
        </w:rPr>
        <w:lastRenderedPageBreak/>
        <w:t xml:space="preserve">Once the recording has started, it should be confirmed by voice that the phone call is recorded upon permission of the beneficiary. </w:t>
      </w:r>
    </w:p>
    <w:p w14:paraId="1C2EB1C3" w14:textId="5A5EE2D3" w:rsidR="006E5E4B" w:rsidRPr="00453976" w:rsidRDefault="006E5E4B" w:rsidP="00C72AA9">
      <w:pPr>
        <w:pStyle w:val="ListParagraph"/>
        <w:numPr>
          <w:ilvl w:val="0"/>
          <w:numId w:val="45"/>
        </w:numPr>
        <w:autoSpaceDE w:val="0"/>
        <w:autoSpaceDN w:val="0"/>
        <w:adjustRightInd w:val="0"/>
        <w:spacing w:before="120" w:line="360" w:lineRule="auto"/>
        <w:rPr>
          <w:rFonts w:ascii="Arial" w:hAnsi="Arial" w:cs="Arial"/>
          <w:lang w:val="en-US"/>
        </w:rPr>
      </w:pPr>
      <w:r w:rsidRPr="00453976">
        <w:rPr>
          <w:rFonts w:ascii="Arial" w:hAnsi="Arial" w:cs="Arial"/>
          <w:lang w:val="en-US"/>
        </w:rPr>
        <w:t xml:space="preserve">Except for the information required for consent, interviews regarding personal data and consultation subject should never be recorded. </w:t>
      </w:r>
    </w:p>
    <w:p w14:paraId="46664142" w14:textId="37956DBA" w:rsidR="006E5E4B" w:rsidRPr="00453976" w:rsidRDefault="006E5E4B" w:rsidP="00C72AA9">
      <w:pPr>
        <w:pStyle w:val="ListParagraph"/>
        <w:numPr>
          <w:ilvl w:val="0"/>
          <w:numId w:val="45"/>
        </w:numPr>
        <w:autoSpaceDE w:val="0"/>
        <w:autoSpaceDN w:val="0"/>
        <w:adjustRightInd w:val="0"/>
        <w:spacing w:before="120" w:line="360" w:lineRule="auto"/>
        <w:rPr>
          <w:rFonts w:ascii="Arial" w:hAnsi="Arial" w:cs="Arial"/>
          <w:lang w:val="en-US"/>
        </w:rPr>
      </w:pPr>
      <w:r w:rsidRPr="00453976">
        <w:rPr>
          <w:rFonts w:ascii="Arial" w:hAnsi="Arial" w:cs="Arial"/>
          <w:lang w:val="en-US"/>
        </w:rPr>
        <w:t xml:space="preserve">Necessary and diligent research should be done regarding the reliability of recording applications. </w:t>
      </w:r>
    </w:p>
    <w:p w14:paraId="5BE25C63" w14:textId="496C22E2" w:rsidR="006E5E4B" w:rsidRPr="00ED04EB" w:rsidRDefault="006E5E4B" w:rsidP="00C72AA9">
      <w:pPr>
        <w:pStyle w:val="ListParagraph"/>
        <w:numPr>
          <w:ilvl w:val="0"/>
          <w:numId w:val="45"/>
        </w:numPr>
        <w:autoSpaceDE w:val="0"/>
        <w:autoSpaceDN w:val="0"/>
        <w:adjustRightInd w:val="0"/>
        <w:spacing w:before="120" w:line="360" w:lineRule="auto"/>
        <w:rPr>
          <w:rFonts w:ascii="Arial" w:hAnsi="Arial" w:cs="Arial"/>
          <w:lang w:val="en-US"/>
        </w:rPr>
      </w:pPr>
      <w:r w:rsidRPr="00ED04EB">
        <w:rPr>
          <w:rFonts w:ascii="Arial" w:hAnsi="Arial" w:cs="Arial"/>
          <w:lang w:val="en-US"/>
        </w:rPr>
        <w:t xml:space="preserve">Platforms where data is stored should be logged in with corporate accounts, but not personal accounts. </w:t>
      </w:r>
    </w:p>
    <w:p w14:paraId="15FF32E2" w14:textId="41F56C00" w:rsidR="006E5E4B" w:rsidRPr="00ED04EB" w:rsidRDefault="006E5E4B" w:rsidP="00C72AA9">
      <w:pPr>
        <w:pStyle w:val="ListParagraph"/>
        <w:numPr>
          <w:ilvl w:val="0"/>
          <w:numId w:val="45"/>
        </w:numPr>
        <w:autoSpaceDE w:val="0"/>
        <w:autoSpaceDN w:val="0"/>
        <w:adjustRightInd w:val="0"/>
        <w:spacing w:before="120" w:line="360" w:lineRule="auto"/>
        <w:rPr>
          <w:rFonts w:ascii="Arial" w:hAnsi="Arial" w:cs="Arial"/>
          <w:lang w:val="en-US"/>
        </w:rPr>
      </w:pPr>
      <w:r w:rsidRPr="00ED04EB">
        <w:rPr>
          <w:rFonts w:ascii="Arial" w:hAnsi="Arial" w:cs="Arial"/>
          <w:lang w:val="en-US"/>
        </w:rPr>
        <w:t xml:space="preserve">The recording of the phone call transferred to data storage platforms should be deleted from the application and from the phone. </w:t>
      </w:r>
    </w:p>
    <w:p w14:paraId="7A4FD7AC" w14:textId="6605A491" w:rsidR="006E5E4B" w:rsidRPr="00ED04EB" w:rsidRDefault="006E5E4B" w:rsidP="00C72AA9">
      <w:pPr>
        <w:pStyle w:val="ListParagraph"/>
        <w:numPr>
          <w:ilvl w:val="0"/>
          <w:numId w:val="45"/>
        </w:numPr>
        <w:autoSpaceDE w:val="0"/>
        <w:autoSpaceDN w:val="0"/>
        <w:adjustRightInd w:val="0"/>
        <w:spacing w:before="120" w:line="360" w:lineRule="auto"/>
        <w:rPr>
          <w:rFonts w:ascii="Arial" w:hAnsi="Arial" w:cs="Arial"/>
          <w:lang w:val="en-US"/>
        </w:rPr>
      </w:pPr>
      <w:r w:rsidRPr="00ED04EB">
        <w:rPr>
          <w:rFonts w:ascii="Arial" w:hAnsi="Arial" w:cs="Arial"/>
          <w:lang w:val="en-US"/>
        </w:rPr>
        <w:t xml:space="preserve">It needs to be ensured that the recording of the phone call is not backed up anywhere other than the data storage platform where it was transferred. </w:t>
      </w:r>
    </w:p>
    <w:p w14:paraId="57A8E026" w14:textId="0C43D054" w:rsidR="002913AF" w:rsidRPr="002913AF" w:rsidRDefault="002913AF" w:rsidP="002D2E86">
      <w:pPr>
        <w:pStyle w:val="Heading2"/>
        <w:spacing w:after="240"/>
        <w:rPr>
          <w:rFonts w:ascii="Arial" w:hAnsi="Arial" w:cs="Arial"/>
          <w:color w:val="2E74B5"/>
        </w:rPr>
      </w:pPr>
      <w:r w:rsidRPr="002913AF">
        <w:rPr>
          <w:rFonts w:ascii="Arial" w:hAnsi="Arial" w:cs="Arial"/>
          <w:color w:val="2E74B5"/>
        </w:rPr>
        <w:t xml:space="preserve">Considerations </w:t>
      </w:r>
      <w:r>
        <w:rPr>
          <w:rFonts w:ascii="Arial" w:hAnsi="Arial" w:cs="Arial"/>
          <w:color w:val="2E74B5"/>
        </w:rPr>
        <w:t>f</w:t>
      </w:r>
      <w:r w:rsidRPr="002913AF">
        <w:rPr>
          <w:rFonts w:ascii="Arial" w:hAnsi="Arial" w:cs="Arial"/>
          <w:color w:val="2E74B5"/>
        </w:rPr>
        <w:t xml:space="preserve">or Obtaining Informed Consent </w:t>
      </w:r>
      <w:proofErr w:type="gramStart"/>
      <w:r w:rsidRPr="002913AF">
        <w:rPr>
          <w:rFonts w:ascii="Arial" w:hAnsi="Arial" w:cs="Arial"/>
          <w:color w:val="2E74B5"/>
        </w:rPr>
        <w:t>From</w:t>
      </w:r>
      <w:proofErr w:type="gramEnd"/>
      <w:r w:rsidRPr="002913AF">
        <w:rPr>
          <w:rFonts w:ascii="Arial" w:hAnsi="Arial" w:cs="Arial"/>
          <w:color w:val="2E74B5"/>
        </w:rPr>
        <w:t xml:space="preserve"> </w:t>
      </w:r>
      <w:r w:rsidRPr="00E05371">
        <w:rPr>
          <w:rFonts w:ascii="Arial" w:hAnsi="Arial" w:cs="Arial"/>
          <w:color w:val="2E74B5"/>
        </w:rPr>
        <w:t>Persons With Disabilities</w:t>
      </w:r>
    </w:p>
    <w:p w14:paraId="6A5FB6E4" w14:textId="77777777" w:rsidR="002D2E86" w:rsidRPr="002D2E86" w:rsidRDefault="002D2E86" w:rsidP="002D2E86">
      <w:pPr>
        <w:spacing w:line="360" w:lineRule="auto"/>
        <w:rPr>
          <w:rFonts w:ascii="Arial" w:hAnsi="Arial" w:cs="Arial"/>
          <w:lang w:val="en-US" w:eastAsia="en-GB"/>
        </w:rPr>
      </w:pPr>
      <w:bookmarkStart w:id="11" w:name="_Toc140505578"/>
      <w:r w:rsidRPr="002D2E86">
        <w:rPr>
          <w:rFonts w:ascii="Arial" w:hAnsi="Arial" w:cs="Arial"/>
          <w:lang w:val="en-US" w:eastAsia="en-GB"/>
        </w:rPr>
        <w:t xml:space="preserve">This section aims to promote standards and coherence across partners in obtaining informed consent from individuals with disabilities, in line with the Data Protection Law in Türkiye. Overall, informed consent must be received from all individuals to whom services are being provided, with considerations for modalities per different type of disability. </w:t>
      </w:r>
    </w:p>
    <w:p w14:paraId="5B9B79BE" w14:textId="2BF4D36D" w:rsidR="003E66CD" w:rsidRPr="00ED04EB" w:rsidRDefault="003E66CD" w:rsidP="0070633B">
      <w:pPr>
        <w:pStyle w:val="Heading3"/>
        <w:rPr>
          <w:rFonts w:cs="Arial"/>
          <w:color w:val="auto"/>
          <w:szCs w:val="22"/>
          <w:lang w:val="en-US"/>
        </w:rPr>
      </w:pPr>
      <w:r w:rsidRPr="00ED04EB">
        <w:rPr>
          <w:rFonts w:cs="Arial"/>
          <w:color w:val="auto"/>
          <w:szCs w:val="22"/>
          <w:lang w:val="en-US"/>
        </w:rPr>
        <w:t>General tips for obtaining consent from persons with disabilities</w:t>
      </w:r>
      <w:r w:rsidR="00FF5C4C" w:rsidRPr="00ED04EB">
        <w:rPr>
          <w:rFonts w:cs="Arial"/>
          <w:color w:val="auto"/>
          <w:szCs w:val="22"/>
          <w:lang w:val="en-US"/>
        </w:rPr>
        <w:t>:</w:t>
      </w:r>
      <w:bookmarkEnd w:id="11"/>
    </w:p>
    <w:p w14:paraId="1961A856" w14:textId="38F99076" w:rsidR="003E66CD" w:rsidRPr="00ED04EB" w:rsidRDefault="003E66CD" w:rsidP="00C72AA9">
      <w:pPr>
        <w:pStyle w:val="ListParagraph"/>
        <w:numPr>
          <w:ilvl w:val="0"/>
          <w:numId w:val="45"/>
        </w:numPr>
        <w:autoSpaceDE w:val="0"/>
        <w:autoSpaceDN w:val="0"/>
        <w:adjustRightInd w:val="0"/>
        <w:spacing w:before="120" w:line="360" w:lineRule="auto"/>
        <w:rPr>
          <w:rFonts w:ascii="Arial" w:hAnsi="Arial" w:cs="Arial"/>
          <w:lang w:val="en-US"/>
        </w:rPr>
      </w:pPr>
      <w:r w:rsidRPr="00ED04EB">
        <w:rPr>
          <w:rFonts w:ascii="Arial" w:hAnsi="Arial" w:cs="Arial"/>
          <w:lang w:val="en-US"/>
        </w:rPr>
        <w:t xml:space="preserve">Do not assume that all persons with disabilities cannot communicate and give consent. </w:t>
      </w:r>
      <w:r w:rsidR="008D41C9" w:rsidRPr="008D41C9">
        <w:rPr>
          <w:rFonts w:ascii="Arial" w:hAnsi="Arial" w:cs="Arial"/>
          <w:lang w:val="en-US"/>
        </w:rPr>
        <w:t xml:space="preserve">The </w:t>
      </w:r>
      <w:r w:rsidR="008D41C9">
        <w:rPr>
          <w:rFonts w:ascii="Arial" w:hAnsi="Arial" w:cs="Arial"/>
          <w:lang w:val="en-US"/>
        </w:rPr>
        <w:t>Informed consent</w:t>
      </w:r>
      <w:r w:rsidR="008D41C9" w:rsidRPr="008D41C9">
        <w:rPr>
          <w:rFonts w:ascii="Arial" w:hAnsi="Arial" w:cs="Arial"/>
          <w:lang w:val="en-US"/>
        </w:rPr>
        <w:t xml:space="preserve"> </w:t>
      </w:r>
      <w:r w:rsidR="00814518">
        <w:rPr>
          <w:rFonts w:ascii="Arial" w:hAnsi="Arial" w:cs="Arial"/>
          <w:lang w:val="en-US"/>
        </w:rPr>
        <w:t>that will be</w:t>
      </w:r>
      <w:r w:rsidR="008D41C9" w:rsidRPr="008D41C9">
        <w:rPr>
          <w:rFonts w:ascii="Arial" w:hAnsi="Arial" w:cs="Arial"/>
          <w:lang w:val="en-US"/>
        </w:rPr>
        <w:t xml:space="preserve"> obtained from individuals may differ according to the type of disability.</w:t>
      </w:r>
      <w:r w:rsidR="008D41C9">
        <w:rPr>
          <w:rFonts w:ascii="Arial" w:hAnsi="Arial" w:cs="Arial"/>
          <w:lang w:val="en-US"/>
        </w:rPr>
        <w:t xml:space="preserve"> F</w:t>
      </w:r>
      <w:r w:rsidRPr="00ED04EB">
        <w:rPr>
          <w:rFonts w:ascii="Arial" w:hAnsi="Arial" w:cs="Arial"/>
          <w:lang w:val="en-US"/>
        </w:rPr>
        <w:t xml:space="preserve">or </w:t>
      </w:r>
      <w:r w:rsidR="00713E7E" w:rsidRPr="00ED04EB">
        <w:rPr>
          <w:rFonts w:ascii="Arial" w:hAnsi="Arial" w:cs="Arial"/>
          <w:lang w:val="en-US"/>
        </w:rPr>
        <w:t>example,</w:t>
      </w:r>
      <w:r w:rsidRPr="00ED04EB">
        <w:rPr>
          <w:rFonts w:ascii="Arial" w:hAnsi="Arial" w:cs="Arial"/>
          <w:lang w:val="en-US"/>
        </w:rPr>
        <w:t xml:space="preserve"> there is no barrier for persons with physical disabilities in providing informed consent. Guidance on obtaining consent by a proxy, particularly for individuals with intellectual disabilities that may prevent from providing informed consent, is detailed below. </w:t>
      </w:r>
    </w:p>
    <w:p w14:paraId="216F27DC" w14:textId="2B6A5CC6" w:rsidR="003E66CD" w:rsidRPr="00ED04EB" w:rsidRDefault="003E66CD" w:rsidP="00C72AA9">
      <w:pPr>
        <w:pStyle w:val="ListParagraph"/>
        <w:numPr>
          <w:ilvl w:val="0"/>
          <w:numId w:val="45"/>
        </w:numPr>
        <w:autoSpaceDE w:val="0"/>
        <w:autoSpaceDN w:val="0"/>
        <w:adjustRightInd w:val="0"/>
        <w:spacing w:before="120" w:line="360" w:lineRule="auto"/>
        <w:rPr>
          <w:rFonts w:ascii="Arial" w:hAnsi="Arial" w:cs="Arial"/>
          <w:lang w:val="en-US"/>
        </w:rPr>
      </w:pPr>
      <w:r w:rsidRPr="00ED04EB">
        <w:rPr>
          <w:rFonts w:ascii="Arial" w:hAnsi="Arial" w:cs="Arial"/>
          <w:lang w:val="en-US"/>
        </w:rPr>
        <w:t xml:space="preserve">Consent should always be taken from persons with disabilities directly, </w:t>
      </w:r>
      <w:proofErr w:type="gramStart"/>
      <w:r w:rsidRPr="00ED04EB">
        <w:rPr>
          <w:rFonts w:ascii="Arial" w:hAnsi="Arial" w:cs="Arial"/>
          <w:lang w:val="en-US"/>
        </w:rPr>
        <w:t>as long as</w:t>
      </w:r>
      <w:proofErr w:type="gramEnd"/>
      <w:r w:rsidRPr="00ED04EB">
        <w:rPr>
          <w:rFonts w:ascii="Arial" w:hAnsi="Arial" w:cs="Arial"/>
          <w:lang w:val="en-US"/>
        </w:rPr>
        <w:t xml:space="preserve"> the person can communicate and give consent. </w:t>
      </w:r>
    </w:p>
    <w:p w14:paraId="2C4B0B89" w14:textId="69F73139" w:rsidR="003E66CD" w:rsidRPr="00ED04EB" w:rsidRDefault="00107A8D" w:rsidP="00C72AA9">
      <w:pPr>
        <w:pStyle w:val="ListParagraph"/>
        <w:numPr>
          <w:ilvl w:val="0"/>
          <w:numId w:val="45"/>
        </w:numPr>
        <w:autoSpaceDE w:val="0"/>
        <w:autoSpaceDN w:val="0"/>
        <w:adjustRightInd w:val="0"/>
        <w:spacing w:before="120" w:line="360" w:lineRule="auto"/>
        <w:rPr>
          <w:rFonts w:ascii="Arial" w:hAnsi="Arial" w:cs="Arial"/>
          <w:lang w:val="en-US"/>
        </w:rPr>
      </w:pPr>
      <w:r w:rsidRPr="00107A8D">
        <w:rPr>
          <w:rFonts w:ascii="Arial" w:hAnsi="Arial" w:cs="Arial"/>
          <w:lang w:val="en-US"/>
        </w:rPr>
        <w:t xml:space="preserve">Detailed information on the scope of the consent </w:t>
      </w:r>
      <w:r>
        <w:rPr>
          <w:rFonts w:ascii="Arial" w:hAnsi="Arial" w:cs="Arial"/>
          <w:lang w:val="en-US"/>
        </w:rPr>
        <w:t>that will</w:t>
      </w:r>
      <w:r w:rsidRPr="00107A8D">
        <w:rPr>
          <w:rFonts w:ascii="Arial" w:hAnsi="Arial" w:cs="Arial"/>
          <w:lang w:val="en-US"/>
        </w:rPr>
        <w:t xml:space="preserve"> be obtained and for what purpose it was obtained should be </w:t>
      </w:r>
      <w:r w:rsidR="008B54FE">
        <w:rPr>
          <w:rFonts w:ascii="Arial" w:hAnsi="Arial" w:cs="Arial"/>
          <w:lang w:val="en-US"/>
        </w:rPr>
        <w:t>explained</w:t>
      </w:r>
      <w:r w:rsidRPr="00107A8D">
        <w:rPr>
          <w:rFonts w:ascii="Arial" w:hAnsi="Arial" w:cs="Arial"/>
          <w:lang w:val="en-US"/>
        </w:rPr>
        <w:t xml:space="preserve"> clearly and in detail before </w:t>
      </w:r>
      <w:r w:rsidR="008B54FE">
        <w:rPr>
          <w:rFonts w:ascii="Arial" w:hAnsi="Arial" w:cs="Arial"/>
          <w:lang w:val="en-US"/>
        </w:rPr>
        <w:t xml:space="preserve">the </w:t>
      </w:r>
      <w:r w:rsidRPr="00107A8D">
        <w:rPr>
          <w:rFonts w:ascii="Arial" w:hAnsi="Arial" w:cs="Arial"/>
          <w:lang w:val="en-US"/>
        </w:rPr>
        <w:t>consent is obtained</w:t>
      </w:r>
      <w:r w:rsidR="003E66CD" w:rsidRPr="00ED04EB">
        <w:rPr>
          <w:rFonts w:ascii="Arial" w:hAnsi="Arial" w:cs="Arial"/>
          <w:lang w:val="en-US"/>
        </w:rPr>
        <w:t xml:space="preserve">. </w:t>
      </w:r>
    </w:p>
    <w:p w14:paraId="560661CE" w14:textId="14BE00E5" w:rsidR="003E66CD" w:rsidRPr="00ED04EB" w:rsidRDefault="003E66CD" w:rsidP="00C72AA9">
      <w:pPr>
        <w:pStyle w:val="ListParagraph"/>
        <w:numPr>
          <w:ilvl w:val="0"/>
          <w:numId w:val="46"/>
        </w:numPr>
        <w:spacing w:line="360" w:lineRule="auto"/>
        <w:ind w:left="1418"/>
        <w:rPr>
          <w:rFonts w:ascii="Arial" w:hAnsi="Arial" w:cs="Arial"/>
          <w:lang w:val="en-US"/>
        </w:rPr>
      </w:pPr>
      <w:r w:rsidRPr="00ED04EB">
        <w:rPr>
          <w:rFonts w:ascii="Arial" w:hAnsi="Arial" w:cs="Arial"/>
          <w:lang w:val="en-US"/>
        </w:rPr>
        <w:t>Information you are willing to obtain (e.g., address, contact details, etc.)</w:t>
      </w:r>
    </w:p>
    <w:p w14:paraId="4DE31046" w14:textId="043D6E97" w:rsidR="003E66CD" w:rsidRPr="00ED04EB" w:rsidRDefault="003E66CD" w:rsidP="00C72AA9">
      <w:pPr>
        <w:pStyle w:val="ListParagraph"/>
        <w:numPr>
          <w:ilvl w:val="0"/>
          <w:numId w:val="46"/>
        </w:numPr>
        <w:spacing w:line="360" w:lineRule="auto"/>
        <w:ind w:left="1418"/>
        <w:rPr>
          <w:rFonts w:ascii="Arial" w:hAnsi="Arial" w:cs="Arial"/>
          <w:lang w:val="en-US"/>
        </w:rPr>
      </w:pPr>
      <w:r w:rsidRPr="00ED04EB">
        <w:rPr>
          <w:rFonts w:ascii="Arial" w:hAnsi="Arial" w:cs="Arial"/>
          <w:lang w:val="en-US"/>
        </w:rPr>
        <w:t>Pictures/videos and where you will publish them and for what purpose.</w:t>
      </w:r>
    </w:p>
    <w:p w14:paraId="57F567F6" w14:textId="3EB9F649" w:rsidR="003E66CD" w:rsidRPr="00ED04EB" w:rsidRDefault="003E66CD" w:rsidP="00C72AA9">
      <w:pPr>
        <w:pStyle w:val="ListParagraph"/>
        <w:numPr>
          <w:ilvl w:val="0"/>
          <w:numId w:val="46"/>
        </w:numPr>
        <w:spacing w:line="360" w:lineRule="auto"/>
        <w:ind w:left="1418"/>
        <w:rPr>
          <w:rFonts w:ascii="Arial" w:hAnsi="Arial" w:cs="Arial"/>
          <w:lang w:val="en-US"/>
        </w:rPr>
      </w:pPr>
      <w:r w:rsidRPr="00ED04EB">
        <w:rPr>
          <w:rFonts w:ascii="Arial" w:hAnsi="Arial" w:cs="Arial"/>
          <w:lang w:val="en-US"/>
        </w:rPr>
        <w:t xml:space="preserve">If you are planning to share personal information/pictures/reports/ IDs within your organization or externally, make sure you mention that clearly and ensure that beneficiary is aware of the receiving entity and for what purpose. </w:t>
      </w:r>
    </w:p>
    <w:p w14:paraId="7CA223ED" w14:textId="515EC53C" w:rsidR="003E66CD" w:rsidRPr="002B28DB" w:rsidRDefault="003E66CD" w:rsidP="006A3F97">
      <w:pPr>
        <w:pStyle w:val="Heading3"/>
        <w:spacing w:after="240"/>
        <w:rPr>
          <w:rFonts w:cs="Arial"/>
          <w:color w:val="auto"/>
          <w:szCs w:val="22"/>
          <w:lang w:val="en-US"/>
        </w:rPr>
      </w:pPr>
      <w:bookmarkStart w:id="12" w:name="_Toc140505579"/>
      <w:r w:rsidRPr="002B28DB">
        <w:rPr>
          <w:rFonts w:cs="Arial"/>
          <w:color w:val="auto"/>
          <w:szCs w:val="22"/>
          <w:lang w:val="en-US"/>
        </w:rPr>
        <w:lastRenderedPageBreak/>
        <w:t>How to obtain consent by a proxy</w:t>
      </w:r>
      <w:r w:rsidR="00FF5C4C" w:rsidRPr="002B28DB">
        <w:rPr>
          <w:rFonts w:cs="Arial"/>
          <w:color w:val="auto"/>
          <w:szCs w:val="22"/>
          <w:lang w:val="en-US"/>
        </w:rPr>
        <w:t>:</w:t>
      </w:r>
      <w:bookmarkEnd w:id="12"/>
      <w:r w:rsidR="00FF5C4C" w:rsidRPr="002B28DB">
        <w:rPr>
          <w:rFonts w:cs="Arial"/>
          <w:color w:val="auto"/>
          <w:szCs w:val="22"/>
          <w:lang w:val="en-US"/>
        </w:rPr>
        <w:t xml:space="preserve"> </w:t>
      </w:r>
    </w:p>
    <w:p w14:paraId="734939F3" w14:textId="77777777" w:rsidR="003E66CD" w:rsidRPr="002B28DB" w:rsidRDefault="003E66CD" w:rsidP="00C72AA9">
      <w:pPr>
        <w:rPr>
          <w:rFonts w:ascii="Arial" w:hAnsi="Arial" w:cs="Arial"/>
          <w:lang w:val="en-US" w:eastAsia="en-GB"/>
        </w:rPr>
      </w:pPr>
      <w:r w:rsidRPr="002B28DB">
        <w:rPr>
          <w:rFonts w:ascii="Arial" w:hAnsi="Arial" w:cs="Arial"/>
          <w:lang w:val="en-US" w:eastAsia="en-GB"/>
        </w:rPr>
        <w:t xml:space="preserve">Consent by proxy should only be considered in exceptional circumstances: </w:t>
      </w:r>
    </w:p>
    <w:p w14:paraId="5B410D0C" w14:textId="0DA59D37" w:rsidR="003E66CD" w:rsidRPr="00735FF0" w:rsidRDefault="003E66CD" w:rsidP="00C72AA9">
      <w:pPr>
        <w:pStyle w:val="ListParagraph"/>
        <w:numPr>
          <w:ilvl w:val="0"/>
          <w:numId w:val="47"/>
        </w:numPr>
        <w:spacing w:line="360" w:lineRule="auto"/>
        <w:rPr>
          <w:rFonts w:ascii="Arial" w:hAnsi="Arial" w:cs="Arial"/>
          <w:lang w:val="en-US"/>
        </w:rPr>
      </w:pPr>
      <w:r w:rsidRPr="00735FF0">
        <w:rPr>
          <w:rFonts w:ascii="Arial" w:hAnsi="Arial" w:cs="Arial"/>
          <w:lang w:val="en-US"/>
        </w:rPr>
        <w:t xml:space="preserve">If the person with disability is under the age of 18, the parents or legal guardians should provide consent in addition to the minor’s assent. </w:t>
      </w:r>
    </w:p>
    <w:p w14:paraId="699E633E" w14:textId="0FAFB1EC" w:rsidR="003E66CD" w:rsidRPr="002B28DB" w:rsidRDefault="003E66CD" w:rsidP="00C72AA9">
      <w:pPr>
        <w:pStyle w:val="ListParagraph"/>
        <w:numPr>
          <w:ilvl w:val="0"/>
          <w:numId w:val="47"/>
        </w:numPr>
        <w:spacing w:before="240" w:line="360" w:lineRule="auto"/>
        <w:rPr>
          <w:rFonts w:ascii="Arial" w:hAnsi="Arial" w:cs="Arial"/>
          <w:lang w:val="en-US"/>
        </w:rPr>
      </w:pPr>
      <w:r w:rsidRPr="002B28DB">
        <w:rPr>
          <w:rFonts w:ascii="Arial" w:hAnsi="Arial" w:cs="Arial"/>
          <w:lang w:val="en-US"/>
        </w:rPr>
        <w:t>If the person is under legal guardianship of a caregiver or family member (due to a cognitive impairment, intellectual disability or any disability which prevents them from making decisions about their lives)</w:t>
      </w:r>
      <w:r w:rsidR="00C7467A">
        <w:rPr>
          <w:rFonts w:ascii="Arial" w:hAnsi="Arial" w:cs="Arial"/>
          <w:lang w:val="en-US"/>
        </w:rPr>
        <w:t>,</w:t>
      </w:r>
      <w:r w:rsidRPr="002B28DB">
        <w:rPr>
          <w:rFonts w:ascii="Arial" w:hAnsi="Arial" w:cs="Arial"/>
          <w:lang w:val="en-US"/>
        </w:rPr>
        <w:t xml:space="preserve"> the legal guardian should provide consent in addition to the person’s assent.</w:t>
      </w:r>
    </w:p>
    <w:p w14:paraId="7C523236" w14:textId="276C118A" w:rsidR="003E66CD" w:rsidRPr="003118AE" w:rsidRDefault="003E66CD" w:rsidP="0070633B">
      <w:pPr>
        <w:pStyle w:val="Heading3"/>
        <w:rPr>
          <w:rFonts w:cs="Arial"/>
          <w:color w:val="auto"/>
          <w:szCs w:val="22"/>
          <w:lang w:val="en-US"/>
        </w:rPr>
      </w:pPr>
      <w:bookmarkStart w:id="13" w:name="_Toc140505580"/>
      <w:r w:rsidRPr="003118AE">
        <w:rPr>
          <w:rFonts w:cs="Arial"/>
          <w:color w:val="auto"/>
          <w:szCs w:val="22"/>
          <w:lang w:val="en-US"/>
        </w:rPr>
        <w:t>Important points</w:t>
      </w:r>
      <w:r w:rsidR="00934BA3" w:rsidRPr="003118AE">
        <w:rPr>
          <w:rFonts w:cs="Arial"/>
          <w:color w:val="auto"/>
          <w:szCs w:val="22"/>
          <w:lang w:val="en-US"/>
        </w:rPr>
        <w:t xml:space="preserve"> to consider</w:t>
      </w:r>
      <w:r w:rsidR="00FF5C4C" w:rsidRPr="003118AE">
        <w:rPr>
          <w:rFonts w:cs="Arial"/>
          <w:color w:val="auto"/>
          <w:szCs w:val="22"/>
          <w:lang w:val="en-US"/>
        </w:rPr>
        <w:t>:</w:t>
      </w:r>
      <w:bookmarkEnd w:id="13"/>
      <w:r w:rsidR="00FF5C4C" w:rsidRPr="003118AE">
        <w:rPr>
          <w:rFonts w:cs="Arial"/>
          <w:color w:val="auto"/>
          <w:szCs w:val="22"/>
          <w:lang w:val="en-US"/>
        </w:rPr>
        <w:t xml:space="preserve"> </w:t>
      </w:r>
    </w:p>
    <w:p w14:paraId="2DC6DA9F" w14:textId="5D46D342" w:rsidR="003E66CD" w:rsidRPr="003118AE" w:rsidRDefault="003E66CD" w:rsidP="00C72AA9">
      <w:pPr>
        <w:pStyle w:val="ListParagraph"/>
        <w:numPr>
          <w:ilvl w:val="0"/>
          <w:numId w:val="47"/>
        </w:numPr>
        <w:spacing w:line="360" w:lineRule="auto"/>
        <w:rPr>
          <w:rFonts w:ascii="Arial" w:hAnsi="Arial" w:cs="Arial"/>
          <w:lang w:val="en-US"/>
        </w:rPr>
      </w:pPr>
      <w:r w:rsidRPr="003118AE">
        <w:rPr>
          <w:rFonts w:ascii="Arial" w:hAnsi="Arial" w:cs="Arial"/>
          <w:lang w:val="en-US"/>
        </w:rPr>
        <w:t>Note that the primary caregiver identified by the person with a disability may not be the legal guardian.</w:t>
      </w:r>
    </w:p>
    <w:p w14:paraId="4E68F1EE" w14:textId="3D39206B" w:rsidR="003E66CD" w:rsidRPr="00F300CE" w:rsidRDefault="003E66CD" w:rsidP="00C72AA9">
      <w:pPr>
        <w:pStyle w:val="ListParagraph"/>
        <w:numPr>
          <w:ilvl w:val="0"/>
          <w:numId w:val="47"/>
        </w:numPr>
        <w:spacing w:line="360" w:lineRule="auto"/>
        <w:rPr>
          <w:rFonts w:ascii="Arial" w:hAnsi="Arial" w:cs="Arial"/>
          <w:lang w:val="en-US"/>
        </w:rPr>
      </w:pPr>
      <w:r w:rsidRPr="00F300CE">
        <w:rPr>
          <w:rFonts w:ascii="Arial" w:hAnsi="Arial" w:cs="Arial"/>
          <w:lang w:val="en-US"/>
        </w:rPr>
        <w:t xml:space="preserve">Consider fingerprints as an alternative to signatures for those who </w:t>
      </w:r>
      <w:r w:rsidR="00D038B8" w:rsidRPr="00F300CE">
        <w:rPr>
          <w:rFonts w:ascii="Arial" w:hAnsi="Arial" w:cs="Arial"/>
          <w:lang w:val="en-US"/>
        </w:rPr>
        <w:t>cannot</w:t>
      </w:r>
      <w:r w:rsidRPr="00F300CE">
        <w:rPr>
          <w:rFonts w:ascii="Arial" w:hAnsi="Arial" w:cs="Arial"/>
          <w:lang w:val="en-US"/>
        </w:rPr>
        <w:t xml:space="preserve"> sign</w:t>
      </w:r>
      <w:r w:rsidR="00D038B8" w:rsidRPr="00F300CE">
        <w:rPr>
          <w:rFonts w:ascii="Arial" w:hAnsi="Arial" w:cs="Arial"/>
          <w:lang w:val="en-US"/>
        </w:rPr>
        <w:t xml:space="preserve"> the </w:t>
      </w:r>
      <w:proofErr w:type="spellStart"/>
      <w:r w:rsidR="00FD5B4F" w:rsidRPr="00F300CE">
        <w:rPr>
          <w:rFonts w:ascii="Arial" w:hAnsi="Arial" w:cs="Arial"/>
          <w:lang w:val="en-US"/>
        </w:rPr>
        <w:t>infirmed</w:t>
      </w:r>
      <w:proofErr w:type="spellEnd"/>
      <w:r w:rsidR="00FD5B4F" w:rsidRPr="00F300CE">
        <w:rPr>
          <w:rFonts w:ascii="Arial" w:hAnsi="Arial" w:cs="Arial"/>
          <w:lang w:val="en-US"/>
        </w:rPr>
        <w:t xml:space="preserve"> </w:t>
      </w:r>
      <w:r w:rsidR="00D038B8" w:rsidRPr="00F300CE">
        <w:rPr>
          <w:rFonts w:ascii="Arial" w:hAnsi="Arial" w:cs="Arial"/>
          <w:lang w:val="en-US"/>
        </w:rPr>
        <w:t>consent</w:t>
      </w:r>
      <w:r w:rsidRPr="00F300CE">
        <w:rPr>
          <w:rFonts w:ascii="Arial" w:hAnsi="Arial" w:cs="Arial"/>
          <w:lang w:val="en-US"/>
        </w:rPr>
        <w:t xml:space="preserve">. However, in such cases an explanation should be noted indicating that the consent narrative was read out to the individual and the individual provided fingerprint for consent to substitute the signature. In such cases, would also recommend for the individual who read the consent narrative and/or the interpreter to sign the document as well. </w:t>
      </w:r>
    </w:p>
    <w:p w14:paraId="2B1606A9" w14:textId="582D3008" w:rsidR="003E66CD" w:rsidRPr="003118AE" w:rsidRDefault="003E66CD" w:rsidP="0070633B">
      <w:pPr>
        <w:pStyle w:val="Heading3"/>
        <w:rPr>
          <w:rFonts w:cs="Arial"/>
          <w:color w:val="auto"/>
          <w:szCs w:val="22"/>
          <w:lang w:val="en-US"/>
        </w:rPr>
      </w:pPr>
      <w:bookmarkStart w:id="14" w:name="_Toc140505581"/>
      <w:r w:rsidRPr="003118AE">
        <w:rPr>
          <w:rFonts w:cs="Arial"/>
          <w:color w:val="auto"/>
          <w:szCs w:val="22"/>
          <w:lang w:val="en-US"/>
        </w:rPr>
        <w:t>Use of Images</w:t>
      </w:r>
      <w:r w:rsidR="00FF5C4C" w:rsidRPr="003118AE">
        <w:rPr>
          <w:rFonts w:cs="Arial"/>
          <w:color w:val="auto"/>
          <w:szCs w:val="22"/>
          <w:lang w:val="en-US"/>
        </w:rPr>
        <w:t>:</w:t>
      </w:r>
      <w:bookmarkEnd w:id="14"/>
      <w:r w:rsidR="00FF5C4C" w:rsidRPr="003118AE">
        <w:rPr>
          <w:rFonts w:cs="Arial"/>
          <w:color w:val="auto"/>
          <w:szCs w:val="22"/>
          <w:lang w:val="en-US"/>
        </w:rPr>
        <w:t xml:space="preserve"> </w:t>
      </w:r>
    </w:p>
    <w:p w14:paraId="33523EDC" w14:textId="06A51783" w:rsidR="003E66CD" w:rsidRPr="003118AE" w:rsidRDefault="003E66CD" w:rsidP="00C72AA9">
      <w:pPr>
        <w:pStyle w:val="ListParagraph"/>
        <w:numPr>
          <w:ilvl w:val="0"/>
          <w:numId w:val="48"/>
        </w:numPr>
        <w:spacing w:line="360" w:lineRule="auto"/>
        <w:rPr>
          <w:rFonts w:ascii="Arial" w:hAnsi="Arial" w:cs="Arial"/>
          <w:lang w:val="en-US"/>
        </w:rPr>
      </w:pPr>
      <w:r w:rsidRPr="003118AE">
        <w:rPr>
          <w:rFonts w:ascii="Arial" w:hAnsi="Arial" w:cs="Arial"/>
          <w:lang w:val="en-US"/>
        </w:rPr>
        <w:t xml:space="preserve">Always respect the principles of Dignity, </w:t>
      </w:r>
      <w:proofErr w:type="gramStart"/>
      <w:r w:rsidRPr="003118AE">
        <w:rPr>
          <w:rFonts w:ascii="Arial" w:hAnsi="Arial" w:cs="Arial"/>
          <w:lang w:val="en-US"/>
        </w:rPr>
        <w:t>Do</w:t>
      </w:r>
      <w:proofErr w:type="gramEnd"/>
      <w:r w:rsidRPr="003118AE">
        <w:rPr>
          <w:rFonts w:ascii="Arial" w:hAnsi="Arial" w:cs="Arial"/>
          <w:lang w:val="en-US"/>
        </w:rPr>
        <w:t xml:space="preserve"> not harm and Integrity. Photos </w:t>
      </w:r>
      <w:proofErr w:type="gramStart"/>
      <w:r w:rsidRPr="003118AE">
        <w:rPr>
          <w:rFonts w:ascii="Arial" w:hAnsi="Arial" w:cs="Arial"/>
          <w:lang w:val="en-US"/>
        </w:rPr>
        <w:t>have to</w:t>
      </w:r>
      <w:proofErr w:type="gramEnd"/>
      <w:r w:rsidRPr="003118AE">
        <w:rPr>
          <w:rFonts w:ascii="Arial" w:hAnsi="Arial" w:cs="Arial"/>
          <w:lang w:val="en-US"/>
        </w:rPr>
        <w:t xml:space="preserve"> uphold the dignity of persons with disabilities. </w:t>
      </w:r>
    </w:p>
    <w:p w14:paraId="75423D4F" w14:textId="0639E003" w:rsidR="003E66CD" w:rsidRPr="003118AE" w:rsidRDefault="003E66CD" w:rsidP="00C72AA9">
      <w:pPr>
        <w:pStyle w:val="ListParagraph"/>
        <w:numPr>
          <w:ilvl w:val="0"/>
          <w:numId w:val="48"/>
        </w:numPr>
        <w:spacing w:line="360" w:lineRule="auto"/>
        <w:rPr>
          <w:rFonts w:ascii="Arial" w:hAnsi="Arial" w:cs="Arial"/>
          <w:lang w:val="en-US"/>
        </w:rPr>
      </w:pPr>
      <w:r w:rsidRPr="003118AE">
        <w:rPr>
          <w:rFonts w:ascii="Arial" w:hAnsi="Arial" w:cs="Arial"/>
          <w:lang w:val="en-US"/>
        </w:rPr>
        <w:t xml:space="preserve">Use positive images and language and show them as real people. </w:t>
      </w:r>
    </w:p>
    <w:p w14:paraId="0936F32B" w14:textId="233579A1" w:rsidR="003E66CD" w:rsidRPr="003118AE" w:rsidRDefault="003E66CD" w:rsidP="00C72AA9">
      <w:pPr>
        <w:pStyle w:val="ListParagraph"/>
        <w:numPr>
          <w:ilvl w:val="0"/>
          <w:numId w:val="48"/>
        </w:numPr>
        <w:spacing w:after="240" w:line="360" w:lineRule="auto"/>
        <w:rPr>
          <w:rFonts w:ascii="Arial" w:hAnsi="Arial" w:cs="Arial"/>
          <w:lang w:val="en-US"/>
        </w:rPr>
      </w:pPr>
      <w:r w:rsidRPr="003118AE">
        <w:rPr>
          <w:rFonts w:ascii="Arial" w:hAnsi="Arial" w:cs="Arial"/>
          <w:lang w:val="en-US"/>
        </w:rPr>
        <w:t xml:space="preserve">Consent should be obtained prior to taking pictures/videos of individuals. In this process, the purposes of taking these photographs and information on where they will be used should be clearly indicated to individuals. The pictures/videos should be showed to individuals where possible and their consent for publishing the pictures/videos should be obtained separately. </w:t>
      </w:r>
    </w:p>
    <w:p w14:paraId="4AB5A594" w14:textId="6BCB8A82" w:rsidR="00241E90" w:rsidRPr="003118AE" w:rsidRDefault="00241E90" w:rsidP="0070633B">
      <w:pPr>
        <w:pStyle w:val="Heading3"/>
        <w:rPr>
          <w:rFonts w:cs="Arial"/>
          <w:color w:val="auto"/>
          <w:szCs w:val="22"/>
          <w:lang w:val="en-US"/>
        </w:rPr>
      </w:pPr>
      <w:bookmarkStart w:id="15" w:name="_Toc140505582"/>
      <w:r w:rsidRPr="003118AE">
        <w:rPr>
          <w:rFonts w:cs="Arial"/>
          <w:color w:val="auto"/>
          <w:szCs w:val="22"/>
          <w:lang w:val="en-US"/>
        </w:rPr>
        <w:t>Use of Quotes</w:t>
      </w:r>
      <w:r w:rsidR="00FF5C4C" w:rsidRPr="003118AE">
        <w:rPr>
          <w:rFonts w:cs="Arial"/>
          <w:color w:val="auto"/>
          <w:szCs w:val="22"/>
          <w:lang w:val="en-US"/>
        </w:rPr>
        <w:t>:</w:t>
      </w:r>
      <w:bookmarkEnd w:id="15"/>
      <w:r w:rsidR="00FF5C4C" w:rsidRPr="003118AE">
        <w:rPr>
          <w:rFonts w:cs="Arial"/>
          <w:color w:val="auto"/>
          <w:szCs w:val="22"/>
          <w:lang w:val="en-US"/>
        </w:rPr>
        <w:t xml:space="preserve"> </w:t>
      </w:r>
    </w:p>
    <w:p w14:paraId="628A92B3" w14:textId="21A784F8" w:rsidR="003E66CD" w:rsidRPr="003118AE" w:rsidRDefault="003E66CD" w:rsidP="00C72AA9">
      <w:pPr>
        <w:pStyle w:val="ListParagraph"/>
        <w:numPr>
          <w:ilvl w:val="0"/>
          <w:numId w:val="48"/>
        </w:numPr>
        <w:spacing w:line="360" w:lineRule="auto"/>
        <w:rPr>
          <w:rFonts w:ascii="Arial" w:hAnsi="Arial" w:cs="Arial"/>
          <w:lang w:val="en-US"/>
        </w:rPr>
      </w:pPr>
      <w:r w:rsidRPr="003118AE">
        <w:rPr>
          <w:rFonts w:ascii="Arial" w:hAnsi="Arial" w:cs="Arial"/>
          <w:lang w:val="en-US"/>
        </w:rPr>
        <w:t xml:space="preserve">Allow persons with disabilities to speak for themselves, speaking directly to them, even if they have an interpreter supporting them to communicate. </w:t>
      </w:r>
    </w:p>
    <w:p w14:paraId="792ADA87" w14:textId="5561B2BC" w:rsidR="003E66CD" w:rsidRPr="003118AE" w:rsidRDefault="003E66CD" w:rsidP="00C72AA9">
      <w:pPr>
        <w:pStyle w:val="ListParagraph"/>
        <w:numPr>
          <w:ilvl w:val="0"/>
          <w:numId w:val="48"/>
        </w:numPr>
        <w:spacing w:line="360" w:lineRule="auto"/>
        <w:rPr>
          <w:rFonts w:ascii="Arial" w:hAnsi="Arial" w:cs="Arial"/>
          <w:lang w:val="en-US"/>
        </w:rPr>
      </w:pPr>
      <w:r w:rsidRPr="003118AE">
        <w:rPr>
          <w:rFonts w:ascii="Arial" w:hAnsi="Arial" w:cs="Arial"/>
          <w:lang w:val="en-US"/>
        </w:rPr>
        <w:t xml:space="preserve">Do not communicate where the person lives and family name </w:t>
      </w:r>
      <w:r w:rsidR="00A94DC8">
        <w:rPr>
          <w:rFonts w:ascii="Arial" w:hAnsi="Arial" w:cs="Arial"/>
          <w:lang w:val="en-US"/>
        </w:rPr>
        <w:t xml:space="preserve">and other identifiable information </w:t>
      </w:r>
      <w:r w:rsidRPr="003118AE">
        <w:rPr>
          <w:rFonts w:ascii="Arial" w:hAnsi="Arial" w:cs="Arial"/>
          <w:lang w:val="en-US"/>
        </w:rPr>
        <w:t>without their consent.</w:t>
      </w:r>
    </w:p>
    <w:p w14:paraId="016E595D" w14:textId="15DCD332" w:rsidR="005756CA" w:rsidRPr="0070633B" w:rsidRDefault="003E66CD" w:rsidP="00C72AA9">
      <w:pPr>
        <w:pStyle w:val="ListParagraph"/>
        <w:numPr>
          <w:ilvl w:val="0"/>
          <w:numId w:val="48"/>
        </w:numPr>
        <w:spacing w:line="360" w:lineRule="auto"/>
        <w:rPr>
          <w:rFonts w:ascii="Arial" w:eastAsiaTheme="majorEastAsia" w:hAnsi="Arial" w:cs="Arial"/>
          <w:color w:val="2E74B5" w:themeColor="accent1" w:themeShade="BF"/>
        </w:rPr>
      </w:pPr>
      <w:r w:rsidRPr="003118AE">
        <w:rPr>
          <w:rFonts w:ascii="Arial" w:hAnsi="Arial" w:cs="Arial"/>
          <w:lang w:val="en-US"/>
        </w:rPr>
        <w:t xml:space="preserve">Always check with </w:t>
      </w:r>
      <w:r w:rsidR="004214B1">
        <w:rPr>
          <w:rFonts w:ascii="Arial" w:hAnsi="Arial" w:cs="Arial"/>
          <w:lang w:val="en-US"/>
        </w:rPr>
        <w:t>the person quoted</w:t>
      </w:r>
      <w:r w:rsidRPr="003118AE">
        <w:rPr>
          <w:rFonts w:ascii="Arial" w:hAnsi="Arial" w:cs="Arial"/>
          <w:lang w:val="en-US"/>
        </w:rPr>
        <w:t xml:space="preserve"> if their quotes are accurate.</w:t>
      </w:r>
      <w:r w:rsidR="005756CA" w:rsidRPr="0070633B">
        <w:rPr>
          <w:rFonts w:ascii="Arial" w:hAnsi="Arial" w:cs="Arial"/>
        </w:rPr>
        <w:br w:type="page"/>
      </w:r>
    </w:p>
    <w:p w14:paraId="12BC2C64" w14:textId="5D723529" w:rsidR="001A72AB" w:rsidRPr="00E05371" w:rsidRDefault="001A72AB" w:rsidP="00FC0C59">
      <w:pPr>
        <w:pStyle w:val="Heading2"/>
        <w:spacing w:after="120"/>
        <w:rPr>
          <w:rFonts w:ascii="Arial" w:hAnsi="Arial" w:cs="Arial"/>
          <w:color w:val="2E74B5"/>
        </w:rPr>
      </w:pPr>
      <w:bookmarkStart w:id="16" w:name="_Toc140505583"/>
      <w:r w:rsidRPr="00E05371">
        <w:rPr>
          <w:rFonts w:ascii="Arial" w:hAnsi="Arial" w:cs="Arial"/>
          <w:color w:val="2E74B5"/>
        </w:rPr>
        <w:lastRenderedPageBreak/>
        <w:t xml:space="preserve">How </w:t>
      </w:r>
      <w:r w:rsidR="00D55E56" w:rsidRPr="00E05371">
        <w:rPr>
          <w:rFonts w:ascii="Arial" w:hAnsi="Arial" w:cs="Arial"/>
          <w:color w:val="2E74B5"/>
        </w:rPr>
        <w:t>to facilitate</w:t>
      </w:r>
      <w:r w:rsidR="00E663C6" w:rsidRPr="00E05371">
        <w:rPr>
          <w:rFonts w:ascii="Arial" w:hAnsi="Arial" w:cs="Arial"/>
          <w:color w:val="2E74B5"/>
        </w:rPr>
        <w:t xml:space="preserve"> case</w:t>
      </w:r>
      <w:r w:rsidRPr="00E05371">
        <w:rPr>
          <w:rFonts w:ascii="Arial" w:hAnsi="Arial" w:cs="Arial"/>
          <w:color w:val="2E74B5"/>
        </w:rPr>
        <w:t xml:space="preserve"> referral</w:t>
      </w:r>
      <w:r w:rsidR="00D55E56" w:rsidRPr="00E05371">
        <w:rPr>
          <w:rFonts w:ascii="Arial" w:hAnsi="Arial" w:cs="Arial"/>
          <w:color w:val="2E74B5"/>
        </w:rPr>
        <w:t>s</w:t>
      </w:r>
      <w:bookmarkEnd w:id="16"/>
    </w:p>
    <w:p w14:paraId="57FFB76B" w14:textId="7C4B409F" w:rsidR="001A72AB" w:rsidRPr="0070633B" w:rsidRDefault="001A72AB" w:rsidP="00C72AA9">
      <w:pPr>
        <w:spacing w:line="360" w:lineRule="auto"/>
        <w:rPr>
          <w:rFonts w:ascii="Arial" w:hAnsi="Arial" w:cs="Arial"/>
        </w:rPr>
      </w:pPr>
      <w:r w:rsidRPr="0070633B">
        <w:rPr>
          <w:rFonts w:ascii="Arial" w:hAnsi="Arial" w:cs="Arial"/>
        </w:rPr>
        <w:t>At its most basic, the steps required to</w:t>
      </w:r>
      <w:r w:rsidR="00D55E56" w:rsidRPr="0070633B">
        <w:rPr>
          <w:rFonts w:ascii="Arial" w:hAnsi="Arial" w:cs="Arial"/>
        </w:rPr>
        <w:t xml:space="preserve"> facilitate</w:t>
      </w:r>
      <w:r w:rsidRPr="0070633B">
        <w:rPr>
          <w:rFonts w:ascii="Arial" w:hAnsi="Arial" w:cs="Arial"/>
        </w:rPr>
        <w:t xml:space="preserve"> successful</w:t>
      </w:r>
      <w:r w:rsidR="00ED2FBD" w:rsidRPr="0070633B">
        <w:rPr>
          <w:rFonts w:ascii="Arial" w:hAnsi="Arial" w:cs="Arial"/>
        </w:rPr>
        <w:t xml:space="preserve">, protection-sensitive </w:t>
      </w:r>
      <w:r w:rsidRPr="0070633B">
        <w:rPr>
          <w:rFonts w:ascii="Arial" w:hAnsi="Arial" w:cs="Arial"/>
        </w:rPr>
        <w:t>referral</w:t>
      </w:r>
      <w:r w:rsidR="00D55E56" w:rsidRPr="0070633B">
        <w:rPr>
          <w:rFonts w:ascii="Arial" w:hAnsi="Arial" w:cs="Arial"/>
        </w:rPr>
        <w:t>s</w:t>
      </w:r>
      <w:r w:rsidRPr="0070633B">
        <w:rPr>
          <w:rFonts w:ascii="Arial" w:hAnsi="Arial" w:cs="Arial"/>
        </w:rPr>
        <w:t xml:space="preserve"> are</w:t>
      </w:r>
      <w:r w:rsidR="00ED2FBD" w:rsidRPr="0070633B">
        <w:rPr>
          <w:rFonts w:ascii="Arial" w:hAnsi="Arial" w:cs="Arial"/>
        </w:rPr>
        <w:t xml:space="preserve"> outlined </w:t>
      </w:r>
      <w:r w:rsidR="00D55E56" w:rsidRPr="0070633B">
        <w:rPr>
          <w:rFonts w:ascii="Arial" w:hAnsi="Arial" w:cs="Arial"/>
        </w:rPr>
        <w:t xml:space="preserve">below: </w:t>
      </w:r>
    </w:p>
    <w:p w14:paraId="28BDA4AC" w14:textId="0D40C30A" w:rsidR="00A92688" w:rsidRPr="0070633B" w:rsidRDefault="00433139" w:rsidP="00C72AA9">
      <w:pPr>
        <w:pStyle w:val="ListParagraph"/>
        <w:numPr>
          <w:ilvl w:val="0"/>
          <w:numId w:val="17"/>
        </w:numPr>
        <w:spacing w:before="120" w:after="160" w:line="360" w:lineRule="auto"/>
        <w:ind w:left="567" w:hanging="141"/>
        <w:rPr>
          <w:rFonts w:ascii="Arial" w:hAnsi="Arial" w:cs="Arial"/>
          <w:iCs/>
          <w:lang w:val="en-US"/>
        </w:rPr>
      </w:pPr>
      <w:r w:rsidRPr="0070633B">
        <w:rPr>
          <w:rFonts w:ascii="Arial" w:hAnsi="Arial" w:cs="Arial"/>
        </w:rPr>
        <w:t xml:space="preserve">Identify the needs of the individual through </w:t>
      </w:r>
      <w:r w:rsidR="00D55E56" w:rsidRPr="0070633B">
        <w:rPr>
          <w:rFonts w:ascii="Arial" w:hAnsi="Arial" w:cs="Arial"/>
        </w:rPr>
        <w:t xml:space="preserve">an </w:t>
      </w:r>
      <w:r w:rsidRPr="0070633B">
        <w:rPr>
          <w:rFonts w:ascii="Arial" w:hAnsi="Arial" w:cs="Arial"/>
        </w:rPr>
        <w:t xml:space="preserve">assessment and </w:t>
      </w:r>
      <w:r w:rsidR="00D55E56" w:rsidRPr="0070633B">
        <w:rPr>
          <w:rFonts w:ascii="Arial" w:hAnsi="Arial" w:cs="Arial"/>
        </w:rPr>
        <w:t xml:space="preserve">subsequent </w:t>
      </w:r>
      <w:r w:rsidRPr="0070633B">
        <w:rPr>
          <w:rFonts w:ascii="Arial" w:hAnsi="Arial" w:cs="Arial"/>
        </w:rPr>
        <w:t xml:space="preserve">development of a case action plan. </w:t>
      </w:r>
      <w:r w:rsidR="00D55E56" w:rsidRPr="0070633B">
        <w:rPr>
          <w:rFonts w:ascii="Arial" w:hAnsi="Arial" w:cs="Arial"/>
        </w:rPr>
        <w:t xml:space="preserve">Verify existing </w:t>
      </w:r>
      <w:r w:rsidR="00D950B9" w:rsidRPr="0070633B">
        <w:rPr>
          <w:rFonts w:ascii="Arial" w:hAnsi="Arial" w:cs="Arial"/>
        </w:rPr>
        <w:t xml:space="preserve">previous history records and supporting </w:t>
      </w:r>
      <w:r w:rsidR="00D55E56" w:rsidRPr="0070633B">
        <w:rPr>
          <w:rFonts w:ascii="Arial" w:hAnsi="Arial" w:cs="Arial"/>
        </w:rPr>
        <w:t xml:space="preserve">documentation. </w:t>
      </w:r>
    </w:p>
    <w:p w14:paraId="0A51DA13" w14:textId="3747CF6C" w:rsidR="00A92688" w:rsidRPr="0070633B" w:rsidRDefault="001A72AB" w:rsidP="00C72AA9">
      <w:pPr>
        <w:pStyle w:val="ListParagraph"/>
        <w:numPr>
          <w:ilvl w:val="0"/>
          <w:numId w:val="17"/>
        </w:numPr>
        <w:spacing w:before="120" w:after="160" w:line="360" w:lineRule="auto"/>
        <w:ind w:left="567" w:hanging="141"/>
        <w:rPr>
          <w:rFonts w:ascii="Arial" w:hAnsi="Arial" w:cs="Arial"/>
          <w:iCs/>
          <w:lang w:val="en-US"/>
        </w:rPr>
      </w:pPr>
      <w:r w:rsidRPr="0070633B">
        <w:rPr>
          <w:rFonts w:ascii="Arial" w:hAnsi="Arial" w:cs="Arial"/>
        </w:rPr>
        <w:t>Identify which</w:t>
      </w:r>
      <w:r w:rsidR="00A92688" w:rsidRPr="0070633B">
        <w:rPr>
          <w:rFonts w:ascii="Arial" w:hAnsi="Arial" w:cs="Arial"/>
        </w:rPr>
        <w:t xml:space="preserve"> </w:t>
      </w:r>
      <w:r w:rsidR="00070D82" w:rsidRPr="0070633B">
        <w:rPr>
          <w:rFonts w:ascii="Arial" w:hAnsi="Arial" w:cs="Arial"/>
        </w:rPr>
        <w:t>public</w:t>
      </w:r>
      <w:r w:rsidR="00A92688" w:rsidRPr="0070633B">
        <w:rPr>
          <w:rFonts w:ascii="Arial" w:hAnsi="Arial" w:cs="Arial"/>
        </w:rPr>
        <w:t xml:space="preserve"> institution,</w:t>
      </w:r>
      <w:r w:rsidRPr="0070633B">
        <w:rPr>
          <w:rFonts w:ascii="Arial" w:hAnsi="Arial" w:cs="Arial"/>
        </w:rPr>
        <w:t xml:space="preserve"> organization</w:t>
      </w:r>
      <w:r w:rsidR="00A92688" w:rsidRPr="0070633B">
        <w:rPr>
          <w:rFonts w:ascii="Arial" w:hAnsi="Arial" w:cs="Arial"/>
        </w:rPr>
        <w:t>,</w:t>
      </w:r>
      <w:r w:rsidRPr="0070633B">
        <w:rPr>
          <w:rFonts w:ascii="Arial" w:hAnsi="Arial" w:cs="Arial"/>
        </w:rPr>
        <w:t xml:space="preserve"> or agency can best meet th</w:t>
      </w:r>
      <w:r w:rsidR="00D55E56" w:rsidRPr="0070633B">
        <w:rPr>
          <w:rFonts w:ascii="Arial" w:hAnsi="Arial" w:cs="Arial"/>
        </w:rPr>
        <w:t>e identified needs</w:t>
      </w:r>
      <w:r w:rsidRPr="0070633B">
        <w:rPr>
          <w:rFonts w:ascii="Arial" w:hAnsi="Arial" w:cs="Arial"/>
        </w:rPr>
        <w:t xml:space="preserve">. Identify and map other service providers who may be able to assist the </w:t>
      </w:r>
      <w:r w:rsidR="00A92688" w:rsidRPr="0070633B">
        <w:rPr>
          <w:rFonts w:ascii="Arial" w:hAnsi="Arial" w:cs="Arial"/>
        </w:rPr>
        <w:t>individual</w:t>
      </w:r>
      <w:r w:rsidRPr="0070633B">
        <w:rPr>
          <w:rFonts w:ascii="Arial" w:hAnsi="Arial" w:cs="Arial"/>
        </w:rPr>
        <w:t xml:space="preserve"> and/or the caregiver with her/his needs. </w:t>
      </w:r>
      <w:r w:rsidR="00A92688" w:rsidRPr="0070633B">
        <w:rPr>
          <w:rFonts w:ascii="Arial" w:hAnsi="Arial" w:cs="Arial"/>
        </w:rPr>
        <w:t>I</w:t>
      </w:r>
      <w:r w:rsidRPr="0070633B">
        <w:rPr>
          <w:rFonts w:ascii="Arial" w:hAnsi="Arial" w:cs="Arial"/>
        </w:rPr>
        <w:t xml:space="preserve">nformation about other services in your geographical areas can be obtained from </w:t>
      </w:r>
      <w:hyperlink r:id="rId16">
        <w:r w:rsidR="00070D82" w:rsidRPr="0070633B">
          <w:rPr>
            <w:rStyle w:val="Hyperlink"/>
            <w:rFonts w:ascii="Arial" w:hAnsi="Arial" w:cs="Arial"/>
            <w:b/>
            <w:bCs/>
          </w:rPr>
          <w:t>S</w:t>
        </w:r>
        <w:r w:rsidRPr="0070633B">
          <w:rPr>
            <w:rStyle w:val="Hyperlink"/>
            <w:rFonts w:ascii="Arial" w:hAnsi="Arial" w:cs="Arial"/>
            <w:b/>
            <w:bCs/>
          </w:rPr>
          <w:t>ervice</w:t>
        </w:r>
        <w:r w:rsidR="00070D82" w:rsidRPr="0070633B">
          <w:rPr>
            <w:rStyle w:val="Hyperlink"/>
            <w:rFonts w:ascii="Arial" w:hAnsi="Arial" w:cs="Arial"/>
            <w:b/>
            <w:bCs/>
          </w:rPr>
          <w:t>s</w:t>
        </w:r>
        <w:r w:rsidR="002550C4" w:rsidRPr="0070633B">
          <w:rPr>
            <w:rStyle w:val="Hyperlink"/>
            <w:rFonts w:ascii="Arial" w:hAnsi="Arial" w:cs="Arial"/>
            <w:b/>
            <w:bCs/>
          </w:rPr>
          <w:t xml:space="preserve"> </w:t>
        </w:r>
        <w:r w:rsidR="00070D82" w:rsidRPr="0070633B">
          <w:rPr>
            <w:rStyle w:val="Hyperlink"/>
            <w:rFonts w:ascii="Arial" w:hAnsi="Arial" w:cs="Arial"/>
            <w:b/>
            <w:bCs/>
          </w:rPr>
          <w:t>A</w:t>
        </w:r>
        <w:r w:rsidR="002550C4" w:rsidRPr="0070633B">
          <w:rPr>
            <w:rStyle w:val="Hyperlink"/>
            <w:rFonts w:ascii="Arial" w:hAnsi="Arial" w:cs="Arial"/>
            <w:b/>
            <w:bCs/>
          </w:rPr>
          <w:t>dvisor</w:t>
        </w:r>
      </w:hyperlink>
      <w:r w:rsidRPr="0070633B">
        <w:rPr>
          <w:rFonts w:ascii="Arial" w:hAnsi="Arial" w:cs="Arial"/>
        </w:rPr>
        <w:t xml:space="preserve">. </w:t>
      </w:r>
    </w:p>
    <w:p w14:paraId="6EF8874D" w14:textId="31088C55" w:rsidR="00A92688" w:rsidRPr="0070633B" w:rsidRDefault="00D55E56" w:rsidP="00C72AA9">
      <w:pPr>
        <w:pStyle w:val="ListParagraph"/>
        <w:numPr>
          <w:ilvl w:val="0"/>
          <w:numId w:val="17"/>
        </w:numPr>
        <w:spacing w:before="120" w:after="160" w:line="360" w:lineRule="auto"/>
        <w:ind w:left="567" w:hanging="141"/>
        <w:rPr>
          <w:rFonts w:ascii="Arial" w:hAnsi="Arial" w:cs="Arial"/>
          <w:iCs/>
          <w:lang w:val="en-US"/>
        </w:rPr>
      </w:pPr>
      <w:r w:rsidRPr="0070633B">
        <w:rPr>
          <w:rFonts w:ascii="Arial" w:hAnsi="Arial" w:cs="Arial"/>
        </w:rPr>
        <w:t>Based on the developed action plan, co</w:t>
      </w:r>
      <w:r w:rsidR="001A72AB" w:rsidRPr="0070633B">
        <w:rPr>
          <w:rFonts w:ascii="Arial" w:hAnsi="Arial" w:cs="Arial"/>
        </w:rPr>
        <w:t xml:space="preserve">ntact </w:t>
      </w:r>
      <w:r w:rsidRPr="0070633B">
        <w:rPr>
          <w:rFonts w:ascii="Arial" w:hAnsi="Arial" w:cs="Arial"/>
        </w:rPr>
        <w:t xml:space="preserve">potential </w:t>
      </w:r>
      <w:r w:rsidR="001A72AB" w:rsidRPr="0070633B">
        <w:rPr>
          <w:rFonts w:ascii="Arial" w:hAnsi="Arial" w:cs="Arial"/>
        </w:rPr>
        <w:t>service provider</w:t>
      </w:r>
      <w:r w:rsidRPr="0070633B">
        <w:rPr>
          <w:rFonts w:ascii="Arial" w:hAnsi="Arial" w:cs="Arial"/>
        </w:rPr>
        <w:t>s</w:t>
      </w:r>
      <w:r w:rsidR="001A72AB" w:rsidRPr="0070633B">
        <w:rPr>
          <w:rFonts w:ascii="Arial" w:hAnsi="Arial" w:cs="Arial"/>
        </w:rPr>
        <w:t xml:space="preserve"> to confirm eligibility</w:t>
      </w:r>
      <w:r w:rsidRPr="0070633B">
        <w:rPr>
          <w:rFonts w:ascii="Arial" w:hAnsi="Arial" w:cs="Arial"/>
        </w:rPr>
        <w:t xml:space="preserve"> towards receiving services</w:t>
      </w:r>
      <w:r w:rsidR="001A72AB" w:rsidRPr="0070633B">
        <w:rPr>
          <w:rFonts w:ascii="Arial" w:hAnsi="Arial" w:cs="Arial"/>
        </w:rPr>
        <w:t xml:space="preserve">. </w:t>
      </w:r>
      <w:r w:rsidR="00335A2E" w:rsidRPr="0070633B">
        <w:rPr>
          <w:rFonts w:ascii="Arial" w:hAnsi="Arial" w:cs="Arial"/>
        </w:rPr>
        <w:t>S</w:t>
      </w:r>
      <w:r w:rsidR="001A72AB" w:rsidRPr="0070633B">
        <w:rPr>
          <w:rFonts w:ascii="Arial" w:hAnsi="Arial" w:cs="Arial"/>
        </w:rPr>
        <w:t xml:space="preserve">ervice providers </w:t>
      </w:r>
      <w:r w:rsidR="00335A2E" w:rsidRPr="0070633B">
        <w:rPr>
          <w:rFonts w:ascii="Arial" w:hAnsi="Arial" w:cs="Arial"/>
        </w:rPr>
        <w:t>should be contacted in</w:t>
      </w:r>
      <w:r w:rsidR="001A72AB" w:rsidRPr="0070633B">
        <w:rPr>
          <w:rFonts w:ascii="Arial" w:hAnsi="Arial" w:cs="Arial"/>
        </w:rPr>
        <w:t xml:space="preserve"> advance to </w:t>
      </w:r>
      <w:r w:rsidR="00335A2E" w:rsidRPr="0070633B">
        <w:rPr>
          <w:rFonts w:ascii="Arial" w:hAnsi="Arial" w:cs="Arial"/>
        </w:rPr>
        <w:t>understand</w:t>
      </w:r>
      <w:r w:rsidR="001A72AB" w:rsidRPr="0070633B">
        <w:rPr>
          <w:rFonts w:ascii="Arial" w:hAnsi="Arial" w:cs="Arial"/>
        </w:rPr>
        <w:t xml:space="preserve"> services and </w:t>
      </w:r>
      <w:r w:rsidR="000D012B" w:rsidRPr="0070633B">
        <w:rPr>
          <w:rFonts w:ascii="Arial" w:hAnsi="Arial" w:cs="Arial"/>
        </w:rPr>
        <w:t>intake/</w:t>
      </w:r>
      <w:r w:rsidR="001A72AB" w:rsidRPr="0070633B">
        <w:rPr>
          <w:rFonts w:ascii="Arial" w:hAnsi="Arial" w:cs="Arial"/>
        </w:rPr>
        <w:t xml:space="preserve">eligibility </w:t>
      </w:r>
      <w:proofErr w:type="gramStart"/>
      <w:r w:rsidR="001A72AB" w:rsidRPr="0070633B">
        <w:rPr>
          <w:rFonts w:ascii="Arial" w:hAnsi="Arial" w:cs="Arial"/>
        </w:rPr>
        <w:t>criteria, unless</w:t>
      </w:r>
      <w:proofErr w:type="gramEnd"/>
      <w:r w:rsidR="001A72AB" w:rsidRPr="0070633B">
        <w:rPr>
          <w:rFonts w:ascii="Arial" w:hAnsi="Arial" w:cs="Arial"/>
        </w:rPr>
        <w:t xml:space="preserve"> the specific type of referral</w:t>
      </w:r>
      <w:r w:rsidR="00335A2E" w:rsidRPr="0070633B">
        <w:rPr>
          <w:rFonts w:ascii="Arial" w:hAnsi="Arial" w:cs="Arial"/>
        </w:rPr>
        <w:t xml:space="preserve"> </w:t>
      </w:r>
      <w:r w:rsidR="001A72AB" w:rsidRPr="0070633B">
        <w:rPr>
          <w:rFonts w:ascii="Arial" w:hAnsi="Arial" w:cs="Arial"/>
        </w:rPr>
        <w:t xml:space="preserve">is commonly </w:t>
      </w:r>
      <w:r w:rsidRPr="0070633B">
        <w:rPr>
          <w:rFonts w:ascii="Arial" w:hAnsi="Arial" w:cs="Arial"/>
        </w:rPr>
        <w:t>undertaken</w:t>
      </w:r>
      <w:r w:rsidR="001A72AB" w:rsidRPr="0070633B">
        <w:rPr>
          <w:rFonts w:ascii="Arial" w:hAnsi="Arial" w:cs="Arial"/>
        </w:rPr>
        <w:t xml:space="preserve"> with the service provider. </w:t>
      </w:r>
      <w:r w:rsidR="00020672" w:rsidRPr="0070633B">
        <w:rPr>
          <w:rFonts w:ascii="Arial" w:hAnsi="Arial" w:cs="Arial"/>
        </w:rPr>
        <w:t xml:space="preserve">No personal data and information on the </w:t>
      </w:r>
      <w:proofErr w:type="gramStart"/>
      <w:r w:rsidR="00020672" w:rsidRPr="0070633B">
        <w:rPr>
          <w:rFonts w:ascii="Arial" w:hAnsi="Arial" w:cs="Arial"/>
        </w:rPr>
        <w:t>individuals</w:t>
      </w:r>
      <w:proofErr w:type="gramEnd"/>
      <w:r w:rsidR="00020672" w:rsidRPr="0070633B">
        <w:rPr>
          <w:rFonts w:ascii="Arial" w:hAnsi="Arial" w:cs="Arial"/>
        </w:rPr>
        <w:t xml:space="preserve"> case should be shared with the service provider at this stage. </w:t>
      </w:r>
      <w:r w:rsidR="00335A2E" w:rsidRPr="0070633B">
        <w:rPr>
          <w:rFonts w:ascii="Arial" w:hAnsi="Arial" w:cs="Arial"/>
        </w:rPr>
        <w:t>I</w:t>
      </w:r>
      <w:r w:rsidR="001A72AB" w:rsidRPr="0070633B">
        <w:rPr>
          <w:rFonts w:ascii="Arial" w:hAnsi="Arial" w:cs="Arial"/>
        </w:rPr>
        <w:t xml:space="preserve">nformation </w:t>
      </w:r>
      <w:r w:rsidR="00335A2E" w:rsidRPr="0070633B">
        <w:rPr>
          <w:rFonts w:ascii="Arial" w:hAnsi="Arial" w:cs="Arial"/>
        </w:rPr>
        <w:t xml:space="preserve">exchanged </w:t>
      </w:r>
      <w:r w:rsidR="001A72AB" w:rsidRPr="0070633B">
        <w:rPr>
          <w:rFonts w:ascii="Arial" w:hAnsi="Arial" w:cs="Arial"/>
        </w:rPr>
        <w:t xml:space="preserve">should include what </w:t>
      </w:r>
      <w:r w:rsidR="00335A2E" w:rsidRPr="0070633B">
        <w:rPr>
          <w:rFonts w:ascii="Arial" w:hAnsi="Arial" w:cs="Arial"/>
        </w:rPr>
        <w:t xml:space="preserve">the </w:t>
      </w:r>
      <w:r w:rsidR="001A72AB" w:rsidRPr="0070633B">
        <w:rPr>
          <w:rFonts w:ascii="Arial" w:hAnsi="Arial" w:cs="Arial"/>
        </w:rPr>
        <w:t xml:space="preserve">referral protocol entails and </w:t>
      </w:r>
      <w:r w:rsidRPr="0070633B">
        <w:rPr>
          <w:rFonts w:ascii="Arial" w:hAnsi="Arial" w:cs="Arial"/>
        </w:rPr>
        <w:t>whether</w:t>
      </w:r>
      <w:r w:rsidR="001A72AB" w:rsidRPr="0070633B">
        <w:rPr>
          <w:rFonts w:ascii="Arial" w:hAnsi="Arial" w:cs="Arial"/>
        </w:rPr>
        <w:t xml:space="preserve"> they w</w:t>
      </w:r>
      <w:r w:rsidR="0019645A" w:rsidRPr="0070633B">
        <w:rPr>
          <w:rFonts w:ascii="Arial" w:hAnsi="Arial" w:cs="Arial"/>
        </w:rPr>
        <w:t>ould</w:t>
      </w:r>
      <w:r w:rsidR="001A72AB" w:rsidRPr="0070633B">
        <w:rPr>
          <w:rFonts w:ascii="Arial" w:hAnsi="Arial" w:cs="Arial"/>
        </w:rPr>
        <w:t xml:space="preserve"> be able to assist the </w:t>
      </w:r>
      <w:r w:rsidR="00335A2E" w:rsidRPr="0070633B">
        <w:rPr>
          <w:rFonts w:ascii="Arial" w:hAnsi="Arial" w:cs="Arial"/>
        </w:rPr>
        <w:t>individual</w:t>
      </w:r>
      <w:r w:rsidR="0019645A" w:rsidRPr="0070633B">
        <w:rPr>
          <w:rFonts w:ascii="Arial" w:hAnsi="Arial" w:cs="Arial"/>
        </w:rPr>
        <w:t xml:space="preserve"> based on preliminary, non-identifiable information</w:t>
      </w:r>
      <w:r w:rsidR="000D012B" w:rsidRPr="0070633B">
        <w:rPr>
          <w:rFonts w:ascii="Arial" w:hAnsi="Arial" w:cs="Arial"/>
        </w:rPr>
        <w:t xml:space="preserve"> </w:t>
      </w:r>
      <w:r w:rsidRPr="0070633B">
        <w:rPr>
          <w:rFonts w:ascii="Arial" w:hAnsi="Arial" w:cs="Arial"/>
        </w:rPr>
        <w:t xml:space="preserve">shared </w:t>
      </w:r>
      <w:r w:rsidR="000D012B" w:rsidRPr="0070633B">
        <w:rPr>
          <w:rFonts w:ascii="Arial" w:hAnsi="Arial" w:cs="Arial"/>
        </w:rPr>
        <w:t>on the case</w:t>
      </w:r>
      <w:r w:rsidR="001A72AB" w:rsidRPr="0070633B">
        <w:rPr>
          <w:rFonts w:ascii="Arial" w:hAnsi="Arial" w:cs="Arial"/>
        </w:rPr>
        <w:t xml:space="preserve">. </w:t>
      </w:r>
    </w:p>
    <w:p w14:paraId="6BA8CF41" w14:textId="477A4427" w:rsidR="00335A2E" w:rsidRPr="0070633B" w:rsidRDefault="001A72AB" w:rsidP="00C72AA9">
      <w:pPr>
        <w:pStyle w:val="ListParagraph"/>
        <w:numPr>
          <w:ilvl w:val="0"/>
          <w:numId w:val="17"/>
        </w:numPr>
        <w:spacing w:before="120" w:after="160" w:line="360" w:lineRule="auto"/>
        <w:ind w:left="567" w:hanging="141"/>
        <w:rPr>
          <w:rFonts w:ascii="Arial" w:hAnsi="Arial" w:cs="Arial"/>
          <w:iCs/>
          <w:lang w:val="en-US"/>
        </w:rPr>
      </w:pPr>
      <w:r w:rsidRPr="0070633B">
        <w:rPr>
          <w:rFonts w:ascii="Arial" w:hAnsi="Arial" w:cs="Arial"/>
        </w:rPr>
        <w:t xml:space="preserve">Provide information about available services and explain the referral </w:t>
      </w:r>
      <w:r w:rsidR="00D55E56" w:rsidRPr="0070633B">
        <w:rPr>
          <w:rFonts w:ascii="Arial" w:hAnsi="Arial" w:cs="Arial"/>
        </w:rPr>
        <w:t xml:space="preserve">process </w:t>
      </w:r>
      <w:r w:rsidRPr="0070633B">
        <w:rPr>
          <w:rFonts w:ascii="Arial" w:hAnsi="Arial" w:cs="Arial"/>
        </w:rPr>
        <w:t xml:space="preserve">to the </w:t>
      </w:r>
      <w:r w:rsidR="00D55E56" w:rsidRPr="0070633B">
        <w:rPr>
          <w:rFonts w:ascii="Arial" w:hAnsi="Arial" w:cs="Arial"/>
        </w:rPr>
        <w:t xml:space="preserve">individual </w:t>
      </w:r>
      <w:r w:rsidRPr="0070633B">
        <w:rPr>
          <w:rFonts w:ascii="Arial" w:hAnsi="Arial" w:cs="Arial"/>
        </w:rPr>
        <w:t>and/or caregivers</w:t>
      </w:r>
      <w:r w:rsidR="00D55E56" w:rsidRPr="0070633B">
        <w:rPr>
          <w:rFonts w:ascii="Arial" w:hAnsi="Arial" w:cs="Arial"/>
        </w:rPr>
        <w:t>. This can include information on w</w:t>
      </w:r>
      <w:r w:rsidRPr="0070633B">
        <w:rPr>
          <w:rFonts w:ascii="Arial" w:hAnsi="Arial" w:cs="Arial"/>
        </w:rPr>
        <w:t>hat services are provided</w:t>
      </w:r>
      <w:r w:rsidR="00D55E56" w:rsidRPr="0070633B">
        <w:rPr>
          <w:rFonts w:ascii="Arial" w:hAnsi="Arial" w:cs="Arial"/>
        </w:rPr>
        <w:t>, w</w:t>
      </w:r>
      <w:r w:rsidRPr="0070633B">
        <w:rPr>
          <w:rFonts w:ascii="Arial" w:hAnsi="Arial" w:cs="Arial"/>
        </w:rPr>
        <w:t xml:space="preserve">here the service provider </w:t>
      </w:r>
      <w:r w:rsidR="00D55E56" w:rsidRPr="0070633B">
        <w:rPr>
          <w:rFonts w:ascii="Arial" w:hAnsi="Arial" w:cs="Arial"/>
        </w:rPr>
        <w:t xml:space="preserve">is </w:t>
      </w:r>
      <w:r w:rsidRPr="0070633B">
        <w:rPr>
          <w:rFonts w:ascii="Arial" w:hAnsi="Arial" w:cs="Arial"/>
        </w:rPr>
        <w:t>located</w:t>
      </w:r>
      <w:r w:rsidR="00D55E56" w:rsidRPr="0070633B">
        <w:rPr>
          <w:rFonts w:ascii="Arial" w:hAnsi="Arial" w:cs="Arial"/>
        </w:rPr>
        <w:t>, how the individual can access these services, why the referral is recommended, and w</w:t>
      </w:r>
      <w:r w:rsidR="00335A2E" w:rsidRPr="0070633B">
        <w:rPr>
          <w:rFonts w:ascii="Arial" w:hAnsi="Arial" w:cs="Arial"/>
        </w:rPr>
        <w:t xml:space="preserve">hat the referring organization </w:t>
      </w:r>
      <w:r w:rsidR="00D55E56" w:rsidRPr="0070633B">
        <w:rPr>
          <w:rFonts w:ascii="Arial" w:hAnsi="Arial" w:cs="Arial"/>
        </w:rPr>
        <w:t xml:space="preserve">will </w:t>
      </w:r>
      <w:r w:rsidR="00335A2E" w:rsidRPr="0070633B">
        <w:rPr>
          <w:rFonts w:ascii="Arial" w:hAnsi="Arial" w:cs="Arial"/>
        </w:rPr>
        <w:t>communicate to the receiving organizatio</w:t>
      </w:r>
      <w:r w:rsidR="00D55E56" w:rsidRPr="0070633B">
        <w:rPr>
          <w:rFonts w:ascii="Arial" w:hAnsi="Arial" w:cs="Arial"/>
        </w:rPr>
        <w:t>n</w:t>
      </w:r>
      <w:r w:rsidRPr="0070633B">
        <w:rPr>
          <w:rFonts w:ascii="Arial" w:hAnsi="Arial" w:cs="Arial"/>
        </w:rPr>
        <w:t xml:space="preserve">. Keep in mind that the client can choose </w:t>
      </w:r>
      <w:r w:rsidRPr="0070633B">
        <w:rPr>
          <w:rFonts w:ascii="Arial" w:hAnsi="Arial" w:cs="Arial"/>
          <w:u w:val="single"/>
        </w:rPr>
        <w:t>not</w:t>
      </w:r>
      <w:r w:rsidRPr="0070633B">
        <w:rPr>
          <w:rFonts w:ascii="Arial" w:hAnsi="Arial" w:cs="Arial"/>
        </w:rPr>
        <w:t xml:space="preserve"> </w:t>
      </w:r>
      <w:r w:rsidR="00D55E56" w:rsidRPr="0070633B">
        <w:rPr>
          <w:rFonts w:ascii="Arial" w:hAnsi="Arial" w:cs="Arial"/>
        </w:rPr>
        <w:t xml:space="preserve">to </w:t>
      </w:r>
      <w:r w:rsidRPr="0070633B">
        <w:rPr>
          <w:rFonts w:ascii="Arial" w:hAnsi="Arial" w:cs="Arial"/>
        </w:rPr>
        <w:t>be referred</w:t>
      </w:r>
      <w:r w:rsidR="00C15CDB" w:rsidRPr="0070633B">
        <w:rPr>
          <w:rFonts w:ascii="Arial" w:hAnsi="Arial" w:cs="Arial"/>
        </w:rPr>
        <w:t xml:space="preserve"> or may also choose to approach the partner directly</w:t>
      </w:r>
      <w:r w:rsidRPr="0070633B">
        <w:rPr>
          <w:rFonts w:ascii="Arial" w:hAnsi="Arial" w:cs="Arial"/>
        </w:rPr>
        <w:t xml:space="preserve">. </w:t>
      </w:r>
    </w:p>
    <w:p w14:paraId="699E4D55" w14:textId="3817A291" w:rsidR="00335A2E" w:rsidRPr="0070633B" w:rsidRDefault="001A72AB" w:rsidP="00C72AA9">
      <w:pPr>
        <w:pStyle w:val="ListParagraph"/>
        <w:numPr>
          <w:ilvl w:val="0"/>
          <w:numId w:val="17"/>
        </w:numPr>
        <w:spacing w:before="120" w:after="160" w:line="360" w:lineRule="auto"/>
        <w:ind w:left="567" w:hanging="141"/>
        <w:rPr>
          <w:rFonts w:ascii="Arial" w:hAnsi="Arial" w:cs="Arial"/>
          <w:iCs/>
          <w:lang w:val="en-US"/>
        </w:rPr>
      </w:pPr>
      <w:r w:rsidRPr="0070633B">
        <w:rPr>
          <w:rFonts w:ascii="Arial" w:hAnsi="Arial" w:cs="Arial"/>
        </w:rPr>
        <w:t>Document consent</w:t>
      </w:r>
      <w:r w:rsidR="00335A2E" w:rsidRPr="0070633B">
        <w:rPr>
          <w:rFonts w:ascii="Arial" w:hAnsi="Arial" w:cs="Arial"/>
        </w:rPr>
        <w:t xml:space="preserve"> or ensure consent has been documented at the initiation of the individual protection response, especially in relation to sharing of </w:t>
      </w:r>
      <w:r w:rsidRPr="0070633B">
        <w:rPr>
          <w:rFonts w:ascii="Arial" w:hAnsi="Arial" w:cs="Arial"/>
        </w:rPr>
        <w:t xml:space="preserve">information </w:t>
      </w:r>
      <w:r w:rsidR="00335A2E" w:rsidRPr="0070633B">
        <w:rPr>
          <w:rFonts w:ascii="Arial" w:hAnsi="Arial" w:cs="Arial"/>
        </w:rPr>
        <w:t xml:space="preserve">relevant to the individual’s case and service to be accessed, </w:t>
      </w:r>
      <w:r w:rsidR="00D55E56" w:rsidRPr="0070633B">
        <w:rPr>
          <w:rFonts w:ascii="Arial" w:hAnsi="Arial" w:cs="Arial"/>
        </w:rPr>
        <w:t>considering</w:t>
      </w:r>
      <w:r w:rsidR="00335A2E" w:rsidRPr="0070633B">
        <w:rPr>
          <w:rFonts w:ascii="Arial" w:hAnsi="Arial" w:cs="Arial"/>
        </w:rPr>
        <w:t xml:space="preserve"> the ‘need to know’ principle.</w:t>
      </w:r>
      <w:r w:rsidR="00E663C6" w:rsidRPr="0070633B">
        <w:rPr>
          <w:rFonts w:ascii="Arial" w:hAnsi="Arial" w:cs="Arial"/>
        </w:rPr>
        <w:t xml:space="preserve"> Without informed consent, there should be no disclosure of personal information.</w:t>
      </w:r>
      <w:r w:rsidR="00335A2E" w:rsidRPr="0070633B">
        <w:rPr>
          <w:rFonts w:ascii="Arial" w:hAnsi="Arial" w:cs="Arial"/>
        </w:rPr>
        <w:t xml:space="preserve"> Discuss with the individual what type of information will be shared. </w:t>
      </w:r>
      <w:r w:rsidRPr="0070633B">
        <w:rPr>
          <w:rFonts w:ascii="Arial" w:hAnsi="Arial" w:cs="Arial"/>
        </w:rPr>
        <w:t xml:space="preserve">Parental/caregiver consent should be obtained if the </w:t>
      </w:r>
      <w:r w:rsidR="00335A2E" w:rsidRPr="0070633B">
        <w:rPr>
          <w:rFonts w:ascii="Arial" w:hAnsi="Arial" w:cs="Arial"/>
        </w:rPr>
        <w:t>individual</w:t>
      </w:r>
      <w:r w:rsidRPr="0070633B">
        <w:rPr>
          <w:rFonts w:ascii="Arial" w:hAnsi="Arial" w:cs="Arial"/>
        </w:rPr>
        <w:t xml:space="preserve"> is a </w:t>
      </w:r>
      <w:r w:rsidR="00ED2FBD" w:rsidRPr="0070633B">
        <w:rPr>
          <w:rFonts w:ascii="Arial" w:hAnsi="Arial" w:cs="Arial"/>
        </w:rPr>
        <w:t>child</w:t>
      </w:r>
      <w:r w:rsidRPr="0070633B">
        <w:rPr>
          <w:rFonts w:ascii="Arial" w:hAnsi="Arial" w:cs="Arial"/>
        </w:rPr>
        <w:t xml:space="preserve"> (in addition to informed assent)</w:t>
      </w:r>
      <w:r w:rsidR="00ED2FBD" w:rsidRPr="0070633B">
        <w:rPr>
          <w:rFonts w:ascii="Arial" w:hAnsi="Arial" w:cs="Arial"/>
        </w:rPr>
        <w:t xml:space="preserve"> and if it</w:t>
      </w:r>
      <w:r w:rsidR="007B4A03" w:rsidRPr="0070633B">
        <w:rPr>
          <w:rFonts w:ascii="Arial" w:hAnsi="Arial" w:cs="Arial"/>
        </w:rPr>
        <w:t xml:space="preserve"> is in line with the child’s best interests</w:t>
      </w:r>
      <w:r w:rsidRPr="0070633B">
        <w:rPr>
          <w:rFonts w:ascii="Arial" w:hAnsi="Arial" w:cs="Arial"/>
        </w:rPr>
        <w:t xml:space="preserve">. </w:t>
      </w:r>
    </w:p>
    <w:p w14:paraId="79099DBA" w14:textId="3F8C8401" w:rsidR="001A72AB" w:rsidRPr="0070633B" w:rsidRDefault="001A72AB" w:rsidP="00C72AA9">
      <w:pPr>
        <w:pStyle w:val="ListParagraph"/>
        <w:numPr>
          <w:ilvl w:val="0"/>
          <w:numId w:val="17"/>
        </w:numPr>
        <w:spacing w:before="120" w:after="160" w:line="360" w:lineRule="auto"/>
        <w:ind w:left="567" w:hanging="141"/>
        <w:rPr>
          <w:rFonts w:ascii="Arial" w:hAnsi="Arial" w:cs="Arial"/>
          <w:iCs/>
          <w:lang w:val="en-US"/>
        </w:rPr>
      </w:pPr>
      <w:r w:rsidRPr="0070633B">
        <w:rPr>
          <w:rFonts w:ascii="Arial" w:hAnsi="Arial" w:cs="Arial"/>
        </w:rPr>
        <w:t xml:space="preserve">Make the referral by filling out the </w:t>
      </w:r>
      <w:r w:rsidR="007B4A03" w:rsidRPr="0070633B">
        <w:rPr>
          <w:rFonts w:ascii="Arial" w:hAnsi="Arial" w:cs="Arial"/>
        </w:rPr>
        <w:t>IARF</w:t>
      </w:r>
      <w:r w:rsidRPr="0070633B">
        <w:rPr>
          <w:rFonts w:ascii="Arial" w:hAnsi="Arial" w:cs="Arial"/>
        </w:rPr>
        <w:t>:</w:t>
      </w:r>
    </w:p>
    <w:p w14:paraId="010FE43D" w14:textId="77777777" w:rsidR="00E663C6" w:rsidRPr="0070633B" w:rsidRDefault="00D55E56" w:rsidP="00C72AA9">
      <w:pPr>
        <w:pStyle w:val="ListParagraph"/>
        <w:numPr>
          <w:ilvl w:val="0"/>
          <w:numId w:val="18"/>
        </w:numPr>
        <w:spacing w:before="120" w:line="360" w:lineRule="auto"/>
        <w:ind w:left="851" w:hanging="284"/>
        <w:rPr>
          <w:rFonts w:ascii="Arial" w:hAnsi="Arial" w:cs="Arial"/>
          <w:lang w:val="en-US"/>
        </w:rPr>
      </w:pPr>
      <w:r w:rsidRPr="0070633B">
        <w:rPr>
          <w:rFonts w:ascii="Arial" w:hAnsi="Arial" w:cs="Arial"/>
        </w:rPr>
        <w:t>F</w:t>
      </w:r>
      <w:r w:rsidR="001A72AB" w:rsidRPr="0070633B">
        <w:rPr>
          <w:rFonts w:ascii="Arial" w:hAnsi="Arial" w:cs="Arial"/>
        </w:rPr>
        <w:t xml:space="preserve">ill a referral form for </w:t>
      </w:r>
      <w:r w:rsidR="001A72AB" w:rsidRPr="0070633B">
        <w:rPr>
          <w:rFonts w:ascii="Arial" w:hAnsi="Arial" w:cs="Arial"/>
          <w:u w:val="single"/>
        </w:rPr>
        <w:t>each</w:t>
      </w:r>
      <w:r w:rsidR="001A72AB" w:rsidRPr="0070633B">
        <w:rPr>
          <w:rFonts w:ascii="Arial" w:hAnsi="Arial" w:cs="Arial"/>
        </w:rPr>
        <w:t xml:space="preserve"> referral to a service provider</w:t>
      </w:r>
      <w:r w:rsidRPr="0070633B">
        <w:rPr>
          <w:rFonts w:ascii="Arial" w:hAnsi="Arial" w:cs="Arial"/>
        </w:rPr>
        <w:t xml:space="preserve"> (</w:t>
      </w:r>
      <w:proofErr w:type="gramStart"/>
      <w:r w:rsidRPr="0070633B">
        <w:rPr>
          <w:rFonts w:ascii="Arial" w:hAnsi="Arial" w:cs="Arial"/>
        </w:rPr>
        <w:t>i.e.</w:t>
      </w:r>
      <w:proofErr w:type="gramEnd"/>
      <w:r w:rsidRPr="0070633B">
        <w:rPr>
          <w:rFonts w:ascii="Arial" w:hAnsi="Arial" w:cs="Arial"/>
        </w:rPr>
        <w:t xml:space="preserve"> separate forms should be filled for referrals to more than one service provider)</w:t>
      </w:r>
      <w:r w:rsidR="001A72AB" w:rsidRPr="0070633B">
        <w:rPr>
          <w:rFonts w:ascii="Arial" w:hAnsi="Arial" w:cs="Arial"/>
        </w:rPr>
        <w:t xml:space="preserve">. Only record/provide the </w:t>
      </w:r>
      <w:r w:rsidR="00CC61DA" w:rsidRPr="0070633B">
        <w:rPr>
          <w:rFonts w:ascii="Arial" w:hAnsi="Arial" w:cs="Arial"/>
        </w:rPr>
        <w:t>information</w:t>
      </w:r>
      <w:r w:rsidR="001A72AB" w:rsidRPr="0070633B">
        <w:rPr>
          <w:rFonts w:ascii="Arial" w:hAnsi="Arial" w:cs="Arial"/>
        </w:rPr>
        <w:t xml:space="preserve"> that is required for the specific service provided by the receiving </w:t>
      </w:r>
      <w:r w:rsidRPr="0070633B">
        <w:rPr>
          <w:rFonts w:ascii="Arial" w:hAnsi="Arial" w:cs="Arial"/>
        </w:rPr>
        <w:t xml:space="preserve">organization. </w:t>
      </w:r>
    </w:p>
    <w:p w14:paraId="3232AA1C" w14:textId="1EF738CD" w:rsidR="009957D5" w:rsidRPr="0070633B" w:rsidRDefault="001A72AB" w:rsidP="00C72AA9">
      <w:pPr>
        <w:pStyle w:val="ListParagraph"/>
        <w:numPr>
          <w:ilvl w:val="0"/>
          <w:numId w:val="18"/>
        </w:numPr>
        <w:spacing w:before="120" w:line="360" w:lineRule="auto"/>
        <w:ind w:left="851" w:hanging="284"/>
        <w:rPr>
          <w:rFonts w:ascii="Arial" w:hAnsi="Arial" w:cs="Arial"/>
          <w:lang w:val="en-US"/>
        </w:rPr>
      </w:pPr>
      <w:r w:rsidRPr="0070633B">
        <w:rPr>
          <w:rFonts w:ascii="Arial" w:hAnsi="Arial" w:cs="Arial"/>
        </w:rPr>
        <w:lastRenderedPageBreak/>
        <w:t xml:space="preserve">Encrypt or password-protect the referral form </w:t>
      </w:r>
      <w:r w:rsidR="00D55E56" w:rsidRPr="0070633B">
        <w:rPr>
          <w:rFonts w:ascii="Arial" w:hAnsi="Arial" w:cs="Arial"/>
        </w:rPr>
        <w:t xml:space="preserve">as it will </w:t>
      </w:r>
      <w:r w:rsidRPr="0070633B">
        <w:rPr>
          <w:rFonts w:ascii="Arial" w:hAnsi="Arial" w:cs="Arial"/>
        </w:rPr>
        <w:t>contain identif</w:t>
      </w:r>
      <w:r w:rsidR="00D55E56" w:rsidRPr="0070633B">
        <w:rPr>
          <w:rFonts w:ascii="Arial" w:hAnsi="Arial" w:cs="Arial"/>
        </w:rPr>
        <w:t>iable and potentially sensitive</w:t>
      </w:r>
      <w:r w:rsidRPr="0070633B">
        <w:rPr>
          <w:rFonts w:ascii="Arial" w:hAnsi="Arial" w:cs="Arial"/>
        </w:rPr>
        <w:t xml:space="preserve"> information about an individual. </w:t>
      </w:r>
    </w:p>
    <w:p w14:paraId="22B97347" w14:textId="6023465C" w:rsidR="001A72AB" w:rsidRPr="0070633B" w:rsidRDefault="001A72AB" w:rsidP="00C72AA9">
      <w:pPr>
        <w:pStyle w:val="ListParagraph"/>
        <w:numPr>
          <w:ilvl w:val="0"/>
          <w:numId w:val="18"/>
        </w:numPr>
        <w:spacing w:before="120" w:line="360" w:lineRule="auto"/>
        <w:ind w:left="851" w:hanging="284"/>
        <w:rPr>
          <w:rFonts w:ascii="Arial" w:hAnsi="Arial" w:cs="Arial"/>
          <w:iCs/>
          <w:lang w:val="en-US"/>
        </w:rPr>
      </w:pPr>
      <w:r w:rsidRPr="0070633B">
        <w:rPr>
          <w:rFonts w:ascii="Arial" w:hAnsi="Arial" w:cs="Arial"/>
        </w:rPr>
        <w:t>The</w:t>
      </w:r>
      <w:r w:rsidR="00D926E1" w:rsidRPr="0070633B" w:rsidDel="00D926E1">
        <w:rPr>
          <w:rFonts w:ascii="Arial" w:hAnsi="Arial" w:cs="Arial"/>
        </w:rPr>
        <w:t xml:space="preserve"> </w:t>
      </w:r>
      <w:r w:rsidR="00E663C6" w:rsidRPr="0070633B">
        <w:rPr>
          <w:rFonts w:ascii="Arial" w:hAnsi="Arial" w:cs="Arial"/>
        </w:rPr>
        <w:t xml:space="preserve">encrypted/password protected </w:t>
      </w:r>
      <w:r w:rsidR="00D926E1" w:rsidRPr="0070633B">
        <w:rPr>
          <w:rFonts w:ascii="Arial" w:hAnsi="Arial" w:cs="Arial"/>
        </w:rPr>
        <w:t xml:space="preserve">and zipped folder (which includes </w:t>
      </w:r>
      <w:r w:rsidR="00E663C6" w:rsidRPr="0070633B">
        <w:rPr>
          <w:rFonts w:ascii="Arial" w:hAnsi="Arial" w:cs="Arial"/>
        </w:rPr>
        <w:t xml:space="preserve">IARF </w:t>
      </w:r>
      <w:r w:rsidR="00D926E1" w:rsidRPr="0070633B">
        <w:rPr>
          <w:rFonts w:ascii="Arial" w:hAnsi="Arial" w:cs="Arial"/>
        </w:rPr>
        <w:t xml:space="preserve">and the supportive documents) </w:t>
      </w:r>
      <w:r w:rsidRPr="0070633B">
        <w:rPr>
          <w:rFonts w:ascii="Arial" w:hAnsi="Arial" w:cs="Arial"/>
        </w:rPr>
        <w:t xml:space="preserve">should be transferred in </w:t>
      </w:r>
      <w:r w:rsidRPr="0070633B">
        <w:rPr>
          <w:rFonts w:ascii="Arial" w:hAnsi="Arial" w:cs="Arial"/>
          <w:u w:val="single"/>
        </w:rPr>
        <w:t>two separate e-mails:</w:t>
      </w:r>
      <w:r w:rsidRPr="0070633B">
        <w:rPr>
          <w:rFonts w:ascii="Arial" w:hAnsi="Arial" w:cs="Arial"/>
        </w:rPr>
        <w:t xml:space="preserve"> </w:t>
      </w:r>
    </w:p>
    <w:p w14:paraId="3F881E45" w14:textId="1BDF1888" w:rsidR="007C55C4" w:rsidRPr="00C434E8" w:rsidRDefault="001A72AB" w:rsidP="00C72AA9">
      <w:pPr>
        <w:pStyle w:val="ListParagraph"/>
        <w:numPr>
          <w:ilvl w:val="1"/>
          <w:numId w:val="12"/>
        </w:numPr>
        <w:spacing w:before="120" w:after="160" w:line="360" w:lineRule="auto"/>
        <w:rPr>
          <w:rFonts w:ascii="Arial" w:hAnsi="Arial" w:cs="Arial"/>
          <w:i/>
          <w:lang w:val="en-US"/>
        </w:rPr>
      </w:pPr>
      <w:r w:rsidRPr="0070633B">
        <w:rPr>
          <w:rFonts w:ascii="Arial" w:hAnsi="Arial" w:cs="Arial"/>
        </w:rPr>
        <w:t xml:space="preserve">In </w:t>
      </w:r>
      <w:r w:rsidR="002E1370" w:rsidRPr="0070633B">
        <w:rPr>
          <w:rFonts w:ascii="Arial" w:hAnsi="Arial" w:cs="Arial"/>
        </w:rPr>
        <w:t xml:space="preserve">the first </w:t>
      </w:r>
      <w:r w:rsidRPr="0070633B">
        <w:rPr>
          <w:rFonts w:ascii="Arial" w:hAnsi="Arial" w:cs="Arial"/>
        </w:rPr>
        <w:t xml:space="preserve">e-mail, there should be a short </w:t>
      </w:r>
      <w:r w:rsidR="00CC61DA" w:rsidRPr="0070633B">
        <w:rPr>
          <w:rFonts w:ascii="Arial" w:hAnsi="Arial" w:cs="Arial"/>
        </w:rPr>
        <w:t>description</w:t>
      </w:r>
      <w:r w:rsidRPr="0070633B">
        <w:rPr>
          <w:rFonts w:ascii="Arial" w:hAnsi="Arial" w:cs="Arial"/>
        </w:rPr>
        <w:t xml:space="preserve"> </w:t>
      </w:r>
      <w:r w:rsidR="00CC61DA" w:rsidRPr="0070633B">
        <w:rPr>
          <w:rFonts w:ascii="Arial" w:hAnsi="Arial" w:cs="Arial"/>
        </w:rPr>
        <w:t>of</w:t>
      </w:r>
      <w:r w:rsidRPr="0070633B">
        <w:rPr>
          <w:rFonts w:ascii="Arial" w:hAnsi="Arial" w:cs="Arial"/>
        </w:rPr>
        <w:t xml:space="preserve"> the case</w:t>
      </w:r>
      <w:r w:rsidR="00CC61DA" w:rsidRPr="0070633B">
        <w:rPr>
          <w:rFonts w:ascii="Arial" w:hAnsi="Arial" w:cs="Arial"/>
        </w:rPr>
        <w:t xml:space="preserve"> and situation</w:t>
      </w:r>
      <w:r w:rsidRPr="0070633B">
        <w:rPr>
          <w:rFonts w:ascii="Arial" w:hAnsi="Arial" w:cs="Arial"/>
        </w:rPr>
        <w:t xml:space="preserve"> (</w:t>
      </w:r>
      <w:r w:rsidRPr="0070633B">
        <w:rPr>
          <w:rFonts w:ascii="Arial" w:hAnsi="Arial" w:cs="Arial"/>
          <w:i/>
        </w:rPr>
        <w:t xml:space="preserve">without any </w:t>
      </w:r>
      <w:r w:rsidRPr="0070633B">
        <w:rPr>
          <w:rFonts w:ascii="Arial" w:hAnsi="Arial" w:cs="Arial"/>
        </w:rPr>
        <w:t>identi</w:t>
      </w:r>
      <w:r w:rsidR="00E663C6" w:rsidRPr="0070633B">
        <w:rPr>
          <w:rFonts w:ascii="Arial" w:hAnsi="Arial" w:cs="Arial"/>
        </w:rPr>
        <w:t>fiable</w:t>
      </w:r>
      <w:r w:rsidRPr="0070633B">
        <w:rPr>
          <w:rFonts w:ascii="Arial" w:hAnsi="Arial" w:cs="Arial"/>
        </w:rPr>
        <w:t xml:space="preserve"> info</w:t>
      </w:r>
      <w:r w:rsidR="009F1271" w:rsidRPr="0070633B">
        <w:rPr>
          <w:rFonts w:ascii="Arial" w:hAnsi="Arial" w:cs="Arial"/>
        </w:rPr>
        <w:t>rmation</w:t>
      </w:r>
      <w:r w:rsidRPr="0070633B">
        <w:rPr>
          <w:rFonts w:ascii="Arial" w:hAnsi="Arial" w:cs="Arial"/>
        </w:rPr>
        <w:t xml:space="preserve">) </w:t>
      </w:r>
      <w:r w:rsidR="002E1370" w:rsidRPr="0070633B">
        <w:rPr>
          <w:rFonts w:ascii="Arial" w:hAnsi="Arial" w:cs="Arial"/>
        </w:rPr>
        <w:t xml:space="preserve">outlining </w:t>
      </w:r>
      <w:r w:rsidRPr="0070633B">
        <w:rPr>
          <w:rFonts w:ascii="Arial" w:hAnsi="Arial" w:cs="Arial"/>
        </w:rPr>
        <w:t xml:space="preserve">the purpose of the referral </w:t>
      </w:r>
      <w:r w:rsidR="002E1370" w:rsidRPr="0070633B">
        <w:rPr>
          <w:rFonts w:ascii="Arial" w:hAnsi="Arial" w:cs="Arial"/>
        </w:rPr>
        <w:t>and including the attachment of the encrypted</w:t>
      </w:r>
      <w:r w:rsidR="00BF3934" w:rsidRPr="0070633B">
        <w:rPr>
          <w:rFonts w:ascii="Arial" w:hAnsi="Arial" w:cs="Arial"/>
        </w:rPr>
        <w:t>, zipped folder</w:t>
      </w:r>
      <w:r w:rsidRPr="0070633B">
        <w:rPr>
          <w:rFonts w:ascii="Arial" w:hAnsi="Arial" w:cs="Arial"/>
        </w:rPr>
        <w:t xml:space="preserve">. </w:t>
      </w:r>
      <w:r w:rsidR="002E1370" w:rsidRPr="0070633B">
        <w:rPr>
          <w:rFonts w:ascii="Arial" w:hAnsi="Arial" w:cs="Arial"/>
        </w:rPr>
        <w:t xml:space="preserve">While the individuals copied in this e-mail should be as limited as possible, it could include the case worker as </w:t>
      </w:r>
      <w:r w:rsidR="002E1370" w:rsidRPr="00B5635D">
        <w:rPr>
          <w:rFonts w:ascii="Arial" w:hAnsi="Arial" w:cs="Arial"/>
        </w:rPr>
        <w:t xml:space="preserve">well as the supervisor of the case worker. In the second e-mail, the password to unlock the </w:t>
      </w:r>
      <w:r w:rsidR="00BF3934" w:rsidRPr="00B5635D">
        <w:rPr>
          <w:rFonts w:ascii="Arial" w:hAnsi="Arial" w:cs="Arial"/>
        </w:rPr>
        <w:t>zipped folder</w:t>
      </w:r>
      <w:r w:rsidR="002E1370" w:rsidRPr="00B5635D">
        <w:rPr>
          <w:rFonts w:ascii="Arial" w:hAnsi="Arial" w:cs="Arial"/>
        </w:rPr>
        <w:t xml:space="preserve"> should be shared </w:t>
      </w:r>
      <w:r w:rsidR="002E1370" w:rsidRPr="00B5635D">
        <w:rPr>
          <w:rFonts w:ascii="Arial" w:hAnsi="Arial" w:cs="Arial"/>
          <w:u w:val="single"/>
        </w:rPr>
        <w:t>only</w:t>
      </w:r>
      <w:r w:rsidR="002E1370" w:rsidRPr="00B5635D">
        <w:rPr>
          <w:rFonts w:ascii="Arial" w:hAnsi="Arial" w:cs="Arial"/>
        </w:rPr>
        <w:t xml:space="preserve"> with the case worker. </w:t>
      </w:r>
      <w:r w:rsidR="00084A87" w:rsidRPr="00B5635D">
        <w:rPr>
          <w:rFonts w:ascii="Arial" w:hAnsi="Arial" w:cs="Arial"/>
        </w:rPr>
        <w:t xml:space="preserve">Alternatively, </w:t>
      </w:r>
      <w:r w:rsidR="002E1370" w:rsidRPr="00B5635D">
        <w:rPr>
          <w:rFonts w:ascii="Arial" w:hAnsi="Arial" w:cs="Arial"/>
        </w:rPr>
        <w:t>the</w:t>
      </w:r>
      <w:r w:rsidR="00084A87" w:rsidRPr="00B5635D">
        <w:rPr>
          <w:rFonts w:ascii="Arial" w:hAnsi="Arial" w:cs="Arial"/>
        </w:rPr>
        <w:t xml:space="preserve"> password can be sen</w:t>
      </w:r>
      <w:r w:rsidR="00F862B4" w:rsidRPr="00B5635D">
        <w:rPr>
          <w:rFonts w:ascii="Arial" w:hAnsi="Arial" w:cs="Arial"/>
        </w:rPr>
        <w:t>t</w:t>
      </w:r>
      <w:r w:rsidR="00084A87" w:rsidRPr="00B5635D">
        <w:rPr>
          <w:rFonts w:ascii="Arial" w:hAnsi="Arial" w:cs="Arial"/>
        </w:rPr>
        <w:t xml:space="preserve"> via different communication channel such as </w:t>
      </w:r>
      <w:r w:rsidR="00F862B4" w:rsidRPr="00B5635D">
        <w:rPr>
          <w:rFonts w:ascii="Arial" w:hAnsi="Arial" w:cs="Arial"/>
        </w:rPr>
        <w:t>SMS</w:t>
      </w:r>
      <w:r w:rsidR="00084A87" w:rsidRPr="00B5635D">
        <w:rPr>
          <w:rFonts w:ascii="Arial" w:hAnsi="Arial" w:cs="Arial"/>
        </w:rPr>
        <w:t>/</w:t>
      </w:r>
      <w:r w:rsidR="1A4B57B0" w:rsidRPr="00B5635D">
        <w:rPr>
          <w:rFonts w:ascii="Arial" w:hAnsi="Arial" w:cs="Arial"/>
        </w:rPr>
        <w:t>WhatsApp</w:t>
      </w:r>
      <w:r w:rsidR="00084A87" w:rsidRPr="00B5635D">
        <w:rPr>
          <w:rFonts w:ascii="Arial" w:hAnsi="Arial" w:cs="Arial"/>
        </w:rPr>
        <w:t>/</w:t>
      </w:r>
      <w:r w:rsidR="00F862B4" w:rsidRPr="00B5635D">
        <w:rPr>
          <w:rFonts w:ascii="Arial" w:hAnsi="Arial" w:cs="Arial"/>
        </w:rPr>
        <w:t>T</w:t>
      </w:r>
      <w:r w:rsidR="00084A87" w:rsidRPr="00B5635D">
        <w:rPr>
          <w:rFonts w:ascii="Arial" w:hAnsi="Arial" w:cs="Arial"/>
        </w:rPr>
        <w:t>elegram.</w:t>
      </w:r>
    </w:p>
    <w:p w14:paraId="68C3E1D3" w14:textId="522AB941" w:rsidR="00C434E8" w:rsidRPr="00391203" w:rsidRDefault="00C434E8" w:rsidP="00C72AA9">
      <w:pPr>
        <w:pStyle w:val="ListParagraph"/>
        <w:numPr>
          <w:ilvl w:val="1"/>
          <w:numId w:val="12"/>
        </w:numPr>
        <w:spacing w:before="120" w:after="160" w:line="360" w:lineRule="auto"/>
        <w:rPr>
          <w:rFonts w:ascii="Arial" w:hAnsi="Arial" w:cs="Arial"/>
        </w:rPr>
      </w:pPr>
      <w:r w:rsidRPr="00391203">
        <w:rPr>
          <w:rFonts w:ascii="Arial" w:hAnsi="Arial" w:cs="Arial"/>
        </w:rPr>
        <w:t>If you lose or forget the password, it cannot be recovered, and you will lose access to the document. As such, it is advisable to keep a list of passwords and their corresponding document names in a safe place.</w:t>
      </w:r>
    </w:p>
    <w:p w14:paraId="7AF65366" w14:textId="0F9BFCC0" w:rsidR="008F5622" w:rsidRPr="0070633B" w:rsidRDefault="008F5622" w:rsidP="00C72AA9">
      <w:pPr>
        <w:pStyle w:val="ListParagraph"/>
        <w:numPr>
          <w:ilvl w:val="1"/>
          <w:numId w:val="12"/>
        </w:numPr>
        <w:spacing w:before="120" w:after="160" w:line="360" w:lineRule="auto"/>
        <w:rPr>
          <w:rFonts w:ascii="Arial" w:hAnsi="Arial" w:cs="Arial"/>
          <w:i/>
          <w:iCs/>
          <w:lang w:val="en-US"/>
        </w:rPr>
      </w:pPr>
      <w:r w:rsidRPr="0070633B">
        <w:rPr>
          <w:rFonts w:ascii="Arial" w:hAnsi="Arial" w:cs="Arial"/>
        </w:rPr>
        <w:t xml:space="preserve">For additional information on how to </w:t>
      </w:r>
      <w:r w:rsidR="00872996" w:rsidRPr="0070633B">
        <w:rPr>
          <w:rFonts w:ascii="Arial" w:hAnsi="Arial" w:cs="Arial"/>
        </w:rPr>
        <w:t xml:space="preserve">zip and </w:t>
      </w:r>
      <w:r w:rsidRPr="0070633B">
        <w:rPr>
          <w:rFonts w:ascii="Arial" w:hAnsi="Arial" w:cs="Arial"/>
        </w:rPr>
        <w:t xml:space="preserve">encrypt folders, please refer to this </w:t>
      </w:r>
      <w:hyperlink r:id="rId17" w:history="1">
        <w:r w:rsidRPr="0070633B">
          <w:rPr>
            <w:rStyle w:val="Hyperlink"/>
            <w:rFonts w:ascii="Arial" w:hAnsi="Arial" w:cs="Arial"/>
          </w:rPr>
          <w:t>link</w:t>
        </w:r>
      </w:hyperlink>
      <w:r w:rsidRPr="0070633B">
        <w:rPr>
          <w:rFonts w:ascii="Arial" w:hAnsi="Arial" w:cs="Arial"/>
        </w:rPr>
        <w:t xml:space="preserve">. </w:t>
      </w:r>
    </w:p>
    <w:p w14:paraId="17D00CDC" w14:textId="30D546AA" w:rsidR="008842BA" w:rsidRPr="0070633B" w:rsidRDefault="009957D5" w:rsidP="00C72AA9">
      <w:pPr>
        <w:pStyle w:val="ListParagraph"/>
        <w:numPr>
          <w:ilvl w:val="1"/>
          <w:numId w:val="12"/>
        </w:numPr>
        <w:spacing w:before="120" w:after="160" w:line="360" w:lineRule="auto"/>
        <w:rPr>
          <w:rFonts w:ascii="Arial" w:hAnsi="Arial" w:cs="Arial"/>
          <w:iCs/>
          <w:lang w:val="en-US"/>
        </w:rPr>
      </w:pPr>
      <w:r w:rsidRPr="0070633B">
        <w:rPr>
          <w:rFonts w:ascii="Arial" w:hAnsi="Arial" w:cs="Arial"/>
        </w:rPr>
        <w:t xml:space="preserve">Email headers should not include any personal, </w:t>
      </w:r>
      <w:proofErr w:type="gramStart"/>
      <w:r w:rsidRPr="0070633B">
        <w:rPr>
          <w:rFonts w:ascii="Arial" w:hAnsi="Arial" w:cs="Arial"/>
        </w:rPr>
        <w:t>identifiable</w:t>
      </w:r>
      <w:proofErr w:type="gramEnd"/>
      <w:r w:rsidR="003F4951" w:rsidRPr="0070633B">
        <w:rPr>
          <w:rFonts w:ascii="Arial" w:hAnsi="Arial" w:cs="Arial"/>
        </w:rPr>
        <w:t xml:space="preserve"> and sensitive</w:t>
      </w:r>
      <w:r w:rsidRPr="0070633B">
        <w:rPr>
          <w:rFonts w:ascii="Arial" w:hAnsi="Arial" w:cs="Arial"/>
        </w:rPr>
        <w:t xml:space="preserve"> information about the individual who is being referred. It is recommended to </w:t>
      </w:r>
      <w:r w:rsidR="000C00AF" w:rsidRPr="0070633B">
        <w:rPr>
          <w:rFonts w:ascii="Arial" w:hAnsi="Arial" w:cs="Arial"/>
        </w:rPr>
        <w:t>include the referring agency’s case code</w:t>
      </w:r>
      <w:r w:rsidR="00631596" w:rsidRPr="0070633B">
        <w:rPr>
          <w:rFonts w:ascii="Arial" w:hAnsi="Arial" w:cs="Arial"/>
        </w:rPr>
        <w:t xml:space="preserve"> </w:t>
      </w:r>
      <w:r w:rsidR="00C8088F" w:rsidRPr="0070633B">
        <w:rPr>
          <w:rFonts w:ascii="Arial" w:hAnsi="Arial" w:cs="Arial"/>
        </w:rPr>
        <w:t xml:space="preserve">and </w:t>
      </w:r>
      <w:r w:rsidR="00631596" w:rsidRPr="0070633B">
        <w:rPr>
          <w:rFonts w:ascii="Arial" w:hAnsi="Arial" w:cs="Arial"/>
        </w:rPr>
        <w:t xml:space="preserve">the </w:t>
      </w:r>
      <w:r w:rsidR="00C8088F" w:rsidRPr="0070633B">
        <w:rPr>
          <w:rFonts w:ascii="Arial" w:hAnsi="Arial" w:cs="Arial"/>
        </w:rPr>
        <w:t>level of risk</w:t>
      </w:r>
      <w:r w:rsidR="00631596" w:rsidRPr="0070633B">
        <w:rPr>
          <w:rFonts w:ascii="Arial" w:hAnsi="Arial" w:cs="Arial"/>
        </w:rPr>
        <w:t xml:space="preserve"> (identified through the risk assessment tool)</w:t>
      </w:r>
      <w:r w:rsidR="00237FC8" w:rsidRPr="0070633B">
        <w:rPr>
          <w:rFonts w:ascii="Arial" w:hAnsi="Arial" w:cs="Arial"/>
        </w:rPr>
        <w:t xml:space="preserve">. </w:t>
      </w:r>
    </w:p>
    <w:p w14:paraId="25C2C808" w14:textId="7CF55ADE" w:rsidR="001A72AB" w:rsidRPr="0070633B" w:rsidRDefault="001A72AB" w:rsidP="00C72AA9">
      <w:pPr>
        <w:pStyle w:val="ListParagraph"/>
        <w:numPr>
          <w:ilvl w:val="0"/>
          <w:numId w:val="18"/>
        </w:numPr>
        <w:spacing w:before="120" w:line="360" w:lineRule="auto"/>
        <w:ind w:left="851" w:hanging="284"/>
        <w:rPr>
          <w:rFonts w:ascii="Arial" w:hAnsi="Arial" w:cs="Arial"/>
          <w:iCs/>
          <w:lang w:val="en-US"/>
        </w:rPr>
      </w:pPr>
      <w:r w:rsidRPr="0070633B">
        <w:rPr>
          <w:rFonts w:ascii="Arial" w:hAnsi="Arial" w:cs="Arial"/>
        </w:rPr>
        <w:t xml:space="preserve">By combining the information in the two emails, the recipient will be able to </w:t>
      </w:r>
      <w:r w:rsidR="00E663C6" w:rsidRPr="0070633B">
        <w:rPr>
          <w:rFonts w:ascii="Arial" w:hAnsi="Arial" w:cs="Arial"/>
        </w:rPr>
        <w:t>access</w:t>
      </w:r>
      <w:r w:rsidRPr="0070633B">
        <w:rPr>
          <w:rFonts w:ascii="Arial" w:hAnsi="Arial" w:cs="Arial"/>
        </w:rPr>
        <w:t xml:space="preserve"> the </w:t>
      </w:r>
      <w:r w:rsidR="00E663C6" w:rsidRPr="0070633B">
        <w:rPr>
          <w:rFonts w:ascii="Arial" w:hAnsi="Arial" w:cs="Arial"/>
        </w:rPr>
        <w:t xml:space="preserve">IARF </w:t>
      </w:r>
      <w:r w:rsidRPr="0070633B">
        <w:rPr>
          <w:rFonts w:ascii="Arial" w:hAnsi="Arial" w:cs="Arial"/>
        </w:rPr>
        <w:t xml:space="preserve">and process the referral. </w:t>
      </w:r>
    </w:p>
    <w:p w14:paraId="3C80A6E2" w14:textId="27DA5CF2" w:rsidR="001A72AB" w:rsidRPr="0070633B" w:rsidRDefault="001A72AB" w:rsidP="00C72AA9">
      <w:pPr>
        <w:pStyle w:val="ListParagraph"/>
        <w:numPr>
          <w:ilvl w:val="1"/>
          <w:numId w:val="13"/>
        </w:numPr>
        <w:spacing w:before="120" w:after="160" w:line="360" w:lineRule="auto"/>
        <w:rPr>
          <w:rFonts w:ascii="Arial" w:hAnsi="Arial" w:cs="Arial"/>
          <w:lang w:val="en-US"/>
        </w:rPr>
      </w:pPr>
      <w:r w:rsidRPr="0070633B">
        <w:rPr>
          <w:rFonts w:ascii="Arial" w:hAnsi="Arial" w:cs="Arial"/>
        </w:rPr>
        <w:t xml:space="preserve">Access to information on </w:t>
      </w:r>
      <w:r w:rsidR="00CC61DA" w:rsidRPr="0070633B">
        <w:rPr>
          <w:rFonts w:ascii="Arial" w:hAnsi="Arial" w:cs="Arial"/>
        </w:rPr>
        <w:t>individuals</w:t>
      </w:r>
      <w:r w:rsidRPr="0070633B">
        <w:rPr>
          <w:rFonts w:ascii="Arial" w:hAnsi="Arial" w:cs="Arial"/>
        </w:rPr>
        <w:t xml:space="preserve"> should be limited only to those who need to know </w:t>
      </w:r>
      <w:r w:rsidR="00E663C6" w:rsidRPr="0070633B">
        <w:rPr>
          <w:rFonts w:ascii="Arial" w:hAnsi="Arial" w:cs="Arial"/>
        </w:rPr>
        <w:t>(</w:t>
      </w:r>
      <w:proofErr w:type="gramStart"/>
      <w:r w:rsidR="00E663C6" w:rsidRPr="0070633B">
        <w:rPr>
          <w:rFonts w:ascii="Arial" w:hAnsi="Arial" w:cs="Arial"/>
        </w:rPr>
        <w:t>i.e.</w:t>
      </w:r>
      <w:proofErr w:type="gramEnd"/>
      <w:r w:rsidR="00E663C6" w:rsidRPr="0070633B">
        <w:rPr>
          <w:rFonts w:ascii="Arial" w:hAnsi="Arial" w:cs="Arial"/>
        </w:rPr>
        <w:t xml:space="preserve"> the assigned caseworker and supervisor) </w:t>
      </w:r>
      <w:r w:rsidRPr="0070633B">
        <w:rPr>
          <w:rFonts w:ascii="Arial" w:hAnsi="Arial" w:cs="Arial"/>
        </w:rPr>
        <w:t xml:space="preserve">and to whomever the </w:t>
      </w:r>
      <w:r w:rsidR="00CC61DA" w:rsidRPr="0070633B">
        <w:rPr>
          <w:rFonts w:ascii="Arial" w:hAnsi="Arial" w:cs="Arial"/>
        </w:rPr>
        <w:t>individual</w:t>
      </w:r>
      <w:r w:rsidRPr="0070633B">
        <w:rPr>
          <w:rFonts w:ascii="Arial" w:hAnsi="Arial" w:cs="Arial"/>
        </w:rPr>
        <w:t xml:space="preserve"> agree</w:t>
      </w:r>
      <w:r w:rsidR="00CC61DA" w:rsidRPr="0070633B">
        <w:rPr>
          <w:rFonts w:ascii="Arial" w:hAnsi="Arial" w:cs="Arial"/>
        </w:rPr>
        <w:t>s</w:t>
      </w:r>
      <w:r w:rsidRPr="0070633B">
        <w:rPr>
          <w:rFonts w:ascii="Arial" w:hAnsi="Arial" w:cs="Arial"/>
        </w:rPr>
        <w:t xml:space="preserve"> to </w:t>
      </w:r>
      <w:r w:rsidR="00CC61DA" w:rsidRPr="0070633B">
        <w:rPr>
          <w:rFonts w:ascii="Arial" w:hAnsi="Arial" w:cs="Arial"/>
        </w:rPr>
        <w:t>transfer the information</w:t>
      </w:r>
      <w:r w:rsidRPr="0070633B">
        <w:rPr>
          <w:rFonts w:ascii="Arial" w:hAnsi="Arial" w:cs="Arial"/>
        </w:rPr>
        <w:t xml:space="preserve">. </w:t>
      </w:r>
    </w:p>
    <w:p w14:paraId="2E8F0CFC" w14:textId="77777777" w:rsidR="001A72AB" w:rsidRPr="0070633B" w:rsidRDefault="001A72AB" w:rsidP="00C72AA9">
      <w:pPr>
        <w:pStyle w:val="ListParagraph"/>
        <w:numPr>
          <w:ilvl w:val="1"/>
          <w:numId w:val="13"/>
        </w:numPr>
        <w:spacing w:before="120" w:after="160" w:line="360" w:lineRule="auto"/>
        <w:rPr>
          <w:rFonts w:ascii="Arial" w:hAnsi="Arial" w:cs="Arial"/>
          <w:lang w:val="en-US"/>
        </w:rPr>
      </w:pPr>
      <w:r w:rsidRPr="0070633B">
        <w:rPr>
          <w:rFonts w:ascii="Arial" w:hAnsi="Arial" w:cs="Arial"/>
        </w:rPr>
        <w:t xml:space="preserve">In any referral, the best interests of the individual, particularly of the child, shall be a primary consideration. In circumstances where informed consent cannot be obtained, owing to the age or incapacity of the person(s), a decision on referral should be taken </w:t>
      </w:r>
      <w:proofErr w:type="gramStart"/>
      <w:r w:rsidRPr="0070633B">
        <w:rPr>
          <w:rFonts w:ascii="Arial" w:hAnsi="Arial" w:cs="Arial"/>
        </w:rPr>
        <w:t>on the basis of</w:t>
      </w:r>
      <w:proofErr w:type="gramEnd"/>
      <w:r w:rsidRPr="0070633B">
        <w:rPr>
          <w:rFonts w:ascii="Arial" w:hAnsi="Arial" w:cs="Arial"/>
        </w:rPr>
        <w:t xml:space="preserve"> their best interests.</w:t>
      </w:r>
    </w:p>
    <w:p w14:paraId="555CB554" w14:textId="5D692794" w:rsidR="00DC42A5" w:rsidRPr="0070633B" w:rsidRDefault="00DA452E" w:rsidP="00C72AA9">
      <w:pPr>
        <w:pStyle w:val="ListParagraph"/>
        <w:numPr>
          <w:ilvl w:val="0"/>
          <w:numId w:val="18"/>
        </w:numPr>
        <w:spacing w:before="120" w:line="360" w:lineRule="auto"/>
        <w:ind w:left="851" w:hanging="284"/>
        <w:rPr>
          <w:rFonts w:ascii="Arial" w:hAnsi="Arial" w:cs="Arial"/>
          <w:lang w:val="en-US"/>
        </w:rPr>
      </w:pPr>
      <w:r w:rsidRPr="0070633B">
        <w:rPr>
          <w:rFonts w:ascii="Arial" w:hAnsi="Arial" w:cs="Arial"/>
        </w:rPr>
        <w:t xml:space="preserve">Organizations receiving case referrals should provide confirmation of receipt to the referring agencies, to ensure that the </w:t>
      </w:r>
      <w:r w:rsidR="00495ADF" w:rsidRPr="0070633B">
        <w:rPr>
          <w:rFonts w:ascii="Arial" w:hAnsi="Arial" w:cs="Arial"/>
        </w:rPr>
        <w:t>information on the individual has been received. Timeframe for confirmation of receipt should be aligned with the level of risk identified for the case (</w:t>
      </w:r>
      <w:proofErr w:type="gramStart"/>
      <w:r w:rsidR="00495ADF" w:rsidRPr="0070633B">
        <w:rPr>
          <w:rFonts w:ascii="Arial" w:hAnsi="Arial" w:cs="Arial"/>
        </w:rPr>
        <w:t>i.e.</w:t>
      </w:r>
      <w:proofErr w:type="gramEnd"/>
      <w:r w:rsidR="00495ADF" w:rsidRPr="0070633B">
        <w:rPr>
          <w:rFonts w:ascii="Arial" w:hAnsi="Arial" w:cs="Arial"/>
        </w:rPr>
        <w:t xml:space="preserve"> high</w:t>
      </w:r>
      <w:r w:rsidR="00E663C6" w:rsidRPr="0070633B">
        <w:rPr>
          <w:rFonts w:ascii="Arial" w:hAnsi="Arial" w:cs="Arial"/>
        </w:rPr>
        <w:t>-</w:t>
      </w:r>
      <w:r w:rsidR="00495ADF" w:rsidRPr="0070633B">
        <w:rPr>
          <w:rFonts w:ascii="Arial" w:hAnsi="Arial" w:cs="Arial"/>
        </w:rPr>
        <w:t>risk case</w:t>
      </w:r>
      <w:r w:rsidR="00E663C6" w:rsidRPr="0070633B">
        <w:rPr>
          <w:rFonts w:ascii="Arial" w:hAnsi="Arial" w:cs="Arial"/>
        </w:rPr>
        <w:t>s</w:t>
      </w:r>
      <w:r w:rsidR="00495ADF" w:rsidRPr="0070633B">
        <w:rPr>
          <w:rFonts w:ascii="Arial" w:hAnsi="Arial" w:cs="Arial"/>
        </w:rPr>
        <w:t xml:space="preserve"> will require response within 24 hours, hence confirmation of receipt should be sent within this timeframe). </w:t>
      </w:r>
      <w:r w:rsidR="00753A39" w:rsidRPr="0070633B">
        <w:rPr>
          <w:rFonts w:ascii="Arial" w:hAnsi="Arial" w:cs="Arial"/>
        </w:rPr>
        <w:t xml:space="preserve">It is assumed that the referring </w:t>
      </w:r>
      <w:r w:rsidR="00E663C6" w:rsidRPr="0070633B">
        <w:rPr>
          <w:rFonts w:ascii="Arial" w:hAnsi="Arial" w:cs="Arial"/>
        </w:rPr>
        <w:t>organization</w:t>
      </w:r>
      <w:r w:rsidR="00753A39" w:rsidRPr="0070633B">
        <w:rPr>
          <w:rFonts w:ascii="Arial" w:hAnsi="Arial" w:cs="Arial"/>
        </w:rPr>
        <w:t xml:space="preserve"> </w:t>
      </w:r>
      <w:r w:rsidR="00753A39" w:rsidRPr="0070633B">
        <w:rPr>
          <w:rFonts w:ascii="Arial" w:hAnsi="Arial" w:cs="Arial"/>
        </w:rPr>
        <w:lastRenderedPageBreak/>
        <w:t xml:space="preserve">contacts the receiving </w:t>
      </w:r>
      <w:r w:rsidR="00E663C6" w:rsidRPr="0070633B">
        <w:rPr>
          <w:rFonts w:ascii="Arial" w:hAnsi="Arial" w:cs="Arial"/>
        </w:rPr>
        <w:t>organization</w:t>
      </w:r>
      <w:r w:rsidR="00753A39" w:rsidRPr="0070633B">
        <w:rPr>
          <w:rFonts w:ascii="Arial" w:hAnsi="Arial" w:cs="Arial"/>
        </w:rPr>
        <w:t xml:space="preserve"> prior to the referral to ensure that services that the individual needs are available. </w:t>
      </w:r>
      <w:r w:rsidR="00652F44" w:rsidRPr="0070633B">
        <w:rPr>
          <w:rFonts w:ascii="Arial" w:hAnsi="Arial" w:cs="Arial"/>
        </w:rPr>
        <w:t xml:space="preserve">Therefore, the receiving </w:t>
      </w:r>
      <w:r w:rsidR="00E663C6" w:rsidRPr="0070633B">
        <w:rPr>
          <w:rFonts w:ascii="Arial" w:hAnsi="Arial" w:cs="Arial"/>
        </w:rPr>
        <w:t>organization</w:t>
      </w:r>
      <w:r w:rsidR="00652F44" w:rsidRPr="0070633B">
        <w:rPr>
          <w:rFonts w:ascii="Arial" w:hAnsi="Arial" w:cs="Arial"/>
        </w:rPr>
        <w:t xml:space="preserve"> may not be required to provide notice in relation to whether the service will be provided </w:t>
      </w:r>
      <w:r w:rsidR="00444661" w:rsidRPr="0070633B">
        <w:rPr>
          <w:rFonts w:ascii="Arial" w:hAnsi="Arial" w:cs="Arial"/>
        </w:rPr>
        <w:t>to the individual</w:t>
      </w:r>
      <w:r w:rsidR="00D6277B" w:rsidRPr="0070633B">
        <w:rPr>
          <w:rFonts w:ascii="Arial" w:hAnsi="Arial" w:cs="Arial"/>
        </w:rPr>
        <w:t xml:space="preserve"> (if this has already been agreed upon prior to the referral)</w:t>
      </w:r>
      <w:r w:rsidR="00444661" w:rsidRPr="0070633B">
        <w:rPr>
          <w:rFonts w:ascii="Arial" w:hAnsi="Arial" w:cs="Arial"/>
        </w:rPr>
        <w:t xml:space="preserve">. However, if the referring </w:t>
      </w:r>
      <w:r w:rsidR="00E663C6" w:rsidRPr="0070633B">
        <w:rPr>
          <w:rFonts w:ascii="Arial" w:hAnsi="Arial" w:cs="Arial"/>
        </w:rPr>
        <w:t>organization</w:t>
      </w:r>
      <w:r w:rsidR="00444661" w:rsidRPr="0070633B">
        <w:rPr>
          <w:rFonts w:ascii="Arial" w:hAnsi="Arial" w:cs="Arial"/>
        </w:rPr>
        <w:t xml:space="preserve"> has requested </w:t>
      </w:r>
      <w:r w:rsidR="00D6277B" w:rsidRPr="0070633B">
        <w:rPr>
          <w:rFonts w:ascii="Arial" w:hAnsi="Arial" w:cs="Arial"/>
        </w:rPr>
        <w:t xml:space="preserve">feedback on </w:t>
      </w:r>
      <w:r w:rsidR="003E019A" w:rsidRPr="0070633B">
        <w:rPr>
          <w:rFonts w:ascii="Arial" w:hAnsi="Arial" w:cs="Arial"/>
        </w:rPr>
        <w:t>the referral</w:t>
      </w:r>
      <w:r w:rsidR="0022566C" w:rsidRPr="0070633B">
        <w:rPr>
          <w:rFonts w:ascii="Arial" w:hAnsi="Arial" w:cs="Arial"/>
        </w:rPr>
        <w:t xml:space="preserve"> (which is also subject to informed consent of the individual</w:t>
      </w:r>
      <w:r w:rsidR="00DA1596" w:rsidRPr="0070633B">
        <w:rPr>
          <w:rStyle w:val="FootnoteReference"/>
          <w:rFonts w:ascii="Arial" w:hAnsi="Arial" w:cs="Arial"/>
        </w:rPr>
        <w:footnoteReference w:id="12"/>
      </w:r>
      <w:r w:rsidR="0022566C" w:rsidRPr="0070633B">
        <w:rPr>
          <w:rFonts w:ascii="Arial" w:hAnsi="Arial" w:cs="Arial"/>
        </w:rPr>
        <w:t>)</w:t>
      </w:r>
      <w:r w:rsidR="003E019A" w:rsidRPr="0070633B">
        <w:rPr>
          <w:rFonts w:ascii="Arial" w:hAnsi="Arial" w:cs="Arial"/>
        </w:rPr>
        <w:t>,</w:t>
      </w:r>
      <w:r w:rsidR="003E019A" w:rsidRPr="0070633B">
        <w:rPr>
          <w:rFonts w:ascii="Arial" w:hAnsi="Arial" w:cs="Arial"/>
          <w:b/>
          <w:bCs/>
        </w:rPr>
        <w:t xml:space="preserve"> </w:t>
      </w:r>
      <w:r w:rsidR="003E019A" w:rsidRPr="0070633B">
        <w:rPr>
          <w:rFonts w:ascii="Arial" w:hAnsi="Arial" w:cs="Arial"/>
        </w:rPr>
        <w:t xml:space="preserve">then the receiving </w:t>
      </w:r>
      <w:r w:rsidR="00E663C6" w:rsidRPr="0070633B">
        <w:rPr>
          <w:rFonts w:ascii="Arial" w:hAnsi="Arial" w:cs="Arial"/>
        </w:rPr>
        <w:t>organization</w:t>
      </w:r>
      <w:r w:rsidR="003E019A" w:rsidRPr="0070633B">
        <w:rPr>
          <w:rFonts w:ascii="Arial" w:hAnsi="Arial" w:cs="Arial"/>
        </w:rPr>
        <w:t xml:space="preserve"> should make </w:t>
      </w:r>
      <w:r w:rsidR="0020171C" w:rsidRPr="0070633B">
        <w:rPr>
          <w:rFonts w:ascii="Arial" w:hAnsi="Arial" w:cs="Arial"/>
        </w:rPr>
        <w:t xml:space="preserve">sure to provide regular updates (with regularity defined as per the nature of the individual’s needs and provided response). </w:t>
      </w:r>
      <w:r w:rsidR="00CC270A" w:rsidRPr="0070633B">
        <w:rPr>
          <w:rFonts w:ascii="Arial" w:hAnsi="Arial" w:cs="Arial"/>
        </w:rPr>
        <w:t xml:space="preserve">Areas for follow-up between agencies can </w:t>
      </w:r>
      <w:proofErr w:type="gramStart"/>
      <w:r w:rsidR="00CC270A" w:rsidRPr="0070633B">
        <w:rPr>
          <w:rFonts w:ascii="Arial" w:hAnsi="Arial" w:cs="Arial"/>
        </w:rPr>
        <w:t>include:</w:t>
      </w:r>
      <w:proofErr w:type="gramEnd"/>
      <w:r w:rsidR="00CC270A" w:rsidRPr="0070633B">
        <w:rPr>
          <w:rFonts w:ascii="Arial" w:hAnsi="Arial" w:cs="Arial"/>
        </w:rPr>
        <w:t xml:space="preserve"> whether the individual received planned services, the outcome of service delivery, whether the individual / caregiver was satisfied with the referral process and what the services provided are.</w:t>
      </w:r>
    </w:p>
    <w:p w14:paraId="26F3823E" w14:textId="21E147A1" w:rsidR="003D48CA" w:rsidRPr="00E05371" w:rsidRDefault="003D48CA" w:rsidP="00FC0C59">
      <w:pPr>
        <w:pStyle w:val="Heading2"/>
        <w:spacing w:after="120"/>
        <w:rPr>
          <w:rFonts w:ascii="Arial" w:hAnsi="Arial" w:cs="Arial"/>
        </w:rPr>
      </w:pPr>
      <w:bookmarkStart w:id="17" w:name="_Toc140505584"/>
      <w:r w:rsidRPr="00E05371">
        <w:rPr>
          <w:rFonts w:ascii="Arial" w:hAnsi="Arial" w:cs="Arial"/>
        </w:rPr>
        <w:t xml:space="preserve">Facilitating Case Referrals for Family Tracing and Reunification </w:t>
      </w:r>
      <w:r w:rsidR="00742151" w:rsidRPr="00E05371">
        <w:rPr>
          <w:rFonts w:ascii="Arial" w:hAnsi="Arial" w:cs="Arial"/>
        </w:rPr>
        <w:t>(FTR)</w:t>
      </w:r>
      <w:r w:rsidR="00CD5C72" w:rsidRPr="00E05371">
        <w:rPr>
          <w:rStyle w:val="FootnoteReference"/>
          <w:rFonts w:ascii="Arial" w:hAnsi="Arial" w:cs="Arial"/>
        </w:rPr>
        <w:footnoteReference w:id="13"/>
      </w:r>
      <w:r w:rsidR="00742151" w:rsidRPr="00E05371">
        <w:rPr>
          <w:rFonts w:ascii="Arial" w:hAnsi="Arial" w:cs="Arial"/>
        </w:rPr>
        <w:t xml:space="preserve"> </w:t>
      </w:r>
      <w:r w:rsidRPr="00E05371">
        <w:rPr>
          <w:rFonts w:ascii="Arial" w:hAnsi="Arial" w:cs="Arial"/>
        </w:rPr>
        <w:t>Procedures</w:t>
      </w:r>
      <w:bookmarkEnd w:id="17"/>
    </w:p>
    <w:p w14:paraId="27B67360" w14:textId="15601649" w:rsidR="009C6952" w:rsidRPr="0070633B" w:rsidRDefault="00197F93" w:rsidP="00C72AA9">
      <w:pPr>
        <w:spacing w:before="80" w:after="240" w:line="360" w:lineRule="auto"/>
        <w:rPr>
          <w:rFonts w:ascii="Arial" w:hAnsi="Arial" w:cs="Arial"/>
        </w:rPr>
      </w:pPr>
      <w:r w:rsidRPr="0070633B">
        <w:rPr>
          <w:rFonts w:ascii="Arial" w:hAnsi="Arial" w:cs="Arial"/>
        </w:rPr>
        <w:t xml:space="preserve">Certain individuals may require </w:t>
      </w:r>
      <w:r w:rsidR="00DF37DF" w:rsidRPr="0070633B">
        <w:rPr>
          <w:rFonts w:ascii="Arial" w:hAnsi="Arial" w:cs="Arial"/>
        </w:rPr>
        <w:t>support in relation to tracing their family members</w:t>
      </w:r>
      <w:r w:rsidR="0076789B" w:rsidRPr="0070633B">
        <w:rPr>
          <w:rFonts w:ascii="Arial" w:hAnsi="Arial" w:cs="Arial"/>
        </w:rPr>
        <w:t xml:space="preserve">, </w:t>
      </w:r>
      <w:r w:rsidR="00DF37DF" w:rsidRPr="0070633B">
        <w:rPr>
          <w:rFonts w:ascii="Arial" w:hAnsi="Arial" w:cs="Arial"/>
        </w:rPr>
        <w:t>initiating reunification procedures</w:t>
      </w:r>
      <w:r w:rsidR="0076789B" w:rsidRPr="0070633B">
        <w:rPr>
          <w:rFonts w:ascii="Arial" w:hAnsi="Arial" w:cs="Arial"/>
        </w:rPr>
        <w:t xml:space="preserve"> as well as </w:t>
      </w:r>
      <w:r w:rsidR="006758D7" w:rsidRPr="0070633B">
        <w:rPr>
          <w:rFonts w:ascii="Arial" w:hAnsi="Arial" w:cs="Arial"/>
        </w:rPr>
        <w:t>establishing communication with family members</w:t>
      </w:r>
      <w:r w:rsidR="00DF37DF" w:rsidRPr="0070633B">
        <w:rPr>
          <w:rFonts w:ascii="Arial" w:hAnsi="Arial" w:cs="Arial"/>
        </w:rPr>
        <w:t>, if they have been separated at any given point of the</w:t>
      </w:r>
      <w:r w:rsidR="00823A66" w:rsidRPr="0070633B">
        <w:rPr>
          <w:rFonts w:ascii="Arial" w:hAnsi="Arial" w:cs="Arial"/>
        </w:rPr>
        <w:t xml:space="preserve">ir journey to the country of asylum. These individuals will require referrals </w:t>
      </w:r>
      <w:r w:rsidR="00742151" w:rsidRPr="0070633B">
        <w:rPr>
          <w:rFonts w:ascii="Arial" w:hAnsi="Arial" w:cs="Arial"/>
        </w:rPr>
        <w:t xml:space="preserve">to FTR services. In </w:t>
      </w:r>
      <w:r w:rsidR="00DD2758" w:rsidRPr="0070633B">
        <w:rPr>
          <w:rFonts w:ascii="Arial" w:hAnsi="Arial" w:cs="Arial"/>
        </w:rPr>
        <w:t>Türkiye</w:t>
      </w:r>
      <w:r w:rsidR="00742151" w:rsidRPr="0070633B">
        <w:rPr>
          <w:rFonts w:ascii="Arial" w:hAnsi="Arial" w:cs="Arial"/>
        </w:rPr>
        <w:t xml:space="preserve">, FTR procedures are coordinated between </w:t>
      </w:r>
      <w:r w:rsidR="006A070C" w:rsidRPr="0070633B">
        <w:rPr>
          <w:rFonts w:ascii="Arial" w:hAnsi="Arial" w:cs="Arial"/>
        </w:rPr>
        <w:t>the Turkish Red Crescent (TRC)</w:t>
      </w:r>
      <w:r w:rsidR="00742151" w:rsidRPr="0070633B">
        <w:rPr>
          <w:rFonts w:ascii="Arial" w:hAnsi="Arial" w:cs="Arial"/>
        </w:rPr>
        <w:t xml:space="preserve"> and DGMM</w:t>
      </w:r>
      <w:r w:rsidR="00D761C7" w:rsidRPr="0070633B">
        <w:rPr>
          <w:rFonts w:ascii="Arial" w:hAnsi="Arial" w:cs="Arial"/>
        </w:rPr>
        <w:t xml:space="preserve">, per </w:t>
      </w:r>
      <w:r w:rsidR="00E83114" w:rsidRPr="0070633B">
        <w:rPr>
          <w:rFonts w:ascii="Arial" w:hAnsi="Arial" w:cs="Arial"/>
        </w:rPr>
        <w:t>protocols signed between the two parties in relation to the FTR provisions in the</w:t>
      </w:r>
      <w:r w:rsidR="00D761C7" w:rsidRPr="0070633B">
        <w:rPr>
          <w:rFonts w:ascii="Arial" w:hAnsi="Arial" w:cs="Arial"/>
        </w:rPr>
        <w:t xml:space="preserve"> </w:t>
      </w:r>
      <w:proofErr w:type="spellStart"/>
      <w:r w:rsidR="00D761C7" w:rsidRPr="0070633B">
        <w:rPr>
          <w:rFonts w:ascii="Arial" w:hAnsi="Arial" w:cs="Arial"/>
        </w:rPr>
        <w:t>the</w:t>
      </w:r>
      <w:proofErr w:type="spellEnd"/>
      <w:r w:rsidR="00D761C7" w:rsidRPr="0070633B">
        <w:rPr>
          <w:rFonts w:ascii="Arial" w:hAnsi="Arial" w:cs="Arial"/>
        </w:rPr>
        <w:t xml:space="preserve"> Law on Foreigners and International Protection</w:t>
      </w:r>
      <w:r w:rsidR="009C6952" w:rsidRPr="0070633B">
        <w:rPr>
          <w:rFonts w:ascii="Arial" w:hAnsi="Arial" w:cs="Arial"/>
        </w:rPr>
        <w:t xml:space="preserve"> </w:t>
      </w:r>
      <w:r w:rsidR="00F57148" w:rsidRPr="0070633B">
        <w:rPr>
          <w:rFonts w:ascii="Arial" w:hAnsi="Arial" w:cs="Arial"/>
        </w:rPr>
        <w:t xml:space="preserve">(Art. 91) </w:t>
      </w:r>
      <w:r w:rsidR="009C6952" w:rsidRPr="0070633B">
        <w:rPr>
          <w:rFonts w:ascii="Arial" w:hAnsi="Arial" w:cs="Arial"/>
        </w:rPr>
        <w:t>as well as the Temporary Protection Regulation</w:t>
      </w:r>
      <w:r w:rsidR="00D761C7" w:rsidRPr="0070633B">
        <w:rPr>
          <w:rFonts w:ascii="Arial" w:hAnsi="Arial" w:cs="Arial"/>
        </w:rPr>
        <w:t xml:space="preserve"> </w:t>
      </w:r>
      <w:r w:rsidR="00E83114" w:rsidRPr="0070633B">
        <w:rPr>
          <w:rFonts w:ascii="Arial" w:hAnsi="Arial" w:cs="Arial"/>
        </w:rPr>
        <w:t xml:space="preserve">(Art. </w:t>
      </w:r>
      <w:r w:rsidR="00F57148" w:rsidRPr="0070633B">
        <w:rPr>
          <w:rFonts w:ascii="Arial" w:hAnsi="Arial" w:cs="Arial"/>
        </w:rPr>
        <w:t>4</w:t>
      </w:r>
      <w:r w:rsidR="00E83114" w:rsidRPr="0070633B">
        <w:rPr>
          <w:rFonts w:ascii="Arial" w:hAnsi="Arial" w:cs="Arial"/>
        </w:rPr>
        <w:t xml:space="preserve">9) </w:t>
      </w:r>
      <w:r w:rsidR="00D761C7" w:rsidRPr="0070633B">
        <w:rPr>
          <w:rFonts w:ascii="Arial" w:hAnsi="Arial" w:cs="Arial"/>
        </w:rPr>
        <w:t xml:space="preserve">in </w:t>
      </w:r>
      <w:r w:rsidR="00DD2758" w:rsidRPr="0070633B">
        <w:rPr>
          <w:rFonts w:ascii="Arial" w:hAnsi="Arial" w:cs="Arial"/>
        </w:rPr>
        <w:t>Türkiye</w:t>
      </w:r>
      <w:r w:rsidR="000D5C51" w:rsidRPr="0070633B">
        <w:rPr>
          <w:rFonts w:ascii="Arial" w:hAnsi="Arial" w:cs="Arial"/>
        </w:rPr>
        <w:t xml:space="preserve">. </w:t>
      </w:r>
      <w:r w:rsidR="009C6952" w:rsidRPr="0070633B">
        <w:rPr>
          <w:rFonts w:ascii="Arial" w:hAnsi="Arial" w:cs="Arial"/>
        </w:rPr>
        <w:t>FTR services provided by TRC in collaboration with DGMM</w:t>
      </w:r>
      <w:r w:rsidR="006D04EF" w:rsidRPr="0070633B">
        <w:rPr>
          <w:rFonts w:ascii="Arial" w:hAnsi="Arial" w:cs="Arial"/>
        </w:rPr>
        <w:t xml:space="preserve">, related border Governorates, </w:t>
      </w:r>
      <w:proofErr w:type="spellStart"/>
      <w:r w:rsidR="006D04EF" w:rsidRPr="0070633B">
        <w:rPr>
          <w:rFonts w:ascii="Arial" w:hAnsi="Arial" w:cs="Arial"/>
        </w:rPr>
        <w:t>MoFLSS</w:t>
      </w:r>
      <w:proofErr w:type="spellEnd"/>
      <w:r w:rsidR="006D04EF" w:rsidRPr="0070633B">
        <w:rPr>
          <w:rFonts w:ascii="Arial" w:hAnsi="Arial" w:cs="Arial"/>
        </w:rPr>
        <w:t xml:space="preserve"> (if one members of the separated family member is a child under protection), Forensic Medicine Institute and Coast Guard Command</w:t>
      </w:r>
      <w:r w:rsidR="009C6952" w:rsidRPr="0070633B">
        <w:rPr>
          <w:rFonts w:ascii="Arial" w:hAnsi="Arial" w:cs="Arial"/>
        </w:rPr>
        <w:t xml:space="preserve"> are as follows:</w:t>
      </w:r>
    </w:p>
    <w:p w14:paraId="17B50C25" w14:textId="197F103B" w:rsidR="009129A2" w:rsidRPr="0070633B" w:rsidRDefault="00FD62DF" w:rsidP="00C72AA9">
      <w:pPr>
        <w:pStyle w:val="ListParagraph"/>
        <w:numPr>
          <w:ilvl w:val="0"/>
          <w:numId w:val="12"/>
        </w:numPr>
        <w:spacing w:before="120" w:after="160" w:line="360" w:lineRule="auto"/>
        <w:rPr>
          <w:rFonts w:ascii="Arial" w:hAnsi="Arial" w:cs="Arial"/>
        </w:rPr>
      </w:pPr>
      <w:r w:rsidRPr="0070633B">
        <w:rPr>
          <w:rFonts w:ascii="Arial" w:hAnsi="Arial" w:cs="Arial"/>
        </w:rPr>
        <w:t xml:space="preserve">Family Reunification: </w:t>
      </w:r>
      <w:r w:rsidR="00EE52D3" w:rsidRPr="0070633B">
        <w:rPr>
          <w:rFonts w:ascii="Arial" w:hAnsi="Arial" w:cs="Arial"/>
        </w:rPr>
        <w:t>Family Reunification service encompasses the efforts for reunification of family members, who have been separated during the migration due to the war or crisis</w:t>
      </w:r>
      <w:r w:rsidR="00663B5B" w:rsidRPr="0070633B">
        <w:rPr>
          <w:rStyle w:val="FootnoteReference"/>
          <w:rFonts w:ascii="Arial" w:hAnsi="Arial" w:cs="Arial"/>
        </w:rPr>
        <w:footnoteReference w:id="14"/>
      </w:r>
      <w:r w:rsidR="00EE52D3" w:rsidRPr="0070633B">
        <w:rPr>
          <w:rFonts w:ascii="Arial" w:hAnsi="Arial" w:cs="Arial"/>
        </w:rPr>
        <w:t xml:space="preserve">, in cooperation with national and/or international public authorities, national and/or international non-governmental organizations and components of Red Cross-Red Crescent Movement under the rights granted by Geneva Conventions, and under the Foreigners and International Protection Law and Temporary Protection Regulation of Republic of </w:t>
      </w:r>
      <w:r w:rsidR="00DD2758" w:rsidRPr="0070633B">
        <w:rPr>
          <w:rFonts w:ascii="Arial" w:hAnsi="Arial" w:cs="Arial"/>
        </w:rPr>
        <w:t>Türkiye</w:t>
      </w:r>
      <w:r w:rsidR="00EE52D3" w:rsidRPr="0070633B">
        <w:rPr>
          <w:rFonts w:ascii="Arial" w:hAnsi="Arial" w:cs="Arial"/>
        </w:rPr>
        <w:t>.</w:t>
      </w:r>
    </w:p>
    <w:p w14:paraId="03607298" w14:textId="14BFA8A2" w:rsidR="00B51C2A" w:rsidRPr="0070633B" w:rsidRDefault="009C00E6" w:rsidP="00C72AA9">
      <w:pPr>
        <w:pStyle w:val="ListParagraph"/>
        <w:numPr>
          <w:ilvl w:val="0"/>
          <w:numId w:val="12"/>
        </w:numPr>
        <w:spacing w:before="120" w:after="160" w:line="360" w:lineRule="auto"/>
        <w:rPr>
          <w:rFonts w:ascii="Arial" w:hAnsi="Arial" w:cs="Arial"/>
        </w:rPr>
      </w:pPr>
      <w:r w:rsidRPr="0070633B">
        <w:rPr>
          <w:rFonts w:ascii="Arial" w:hAnsi="Arial" w:cs="Arial"/>
        </w:rPr>
        <w:t xml:space="preserve">Tracing: </w:t>
      </w:r>
      <w:r w:rsidR="001344E8" w:rsidRPr="0070633B">
        <w:rPr>
          <w:rFonts w:ascii="Arial" w:hAnsi="Arial" w:cs="Arial"/>
        </w:rPr>
        <w:t>Tracing service encompasses the field efforts for finding family members, who have been separated during the migration due to the war or crisis, in cooperation with national and/or international public authorities, national and/or international non-governmental organizations and components of Red Cross-Red Crescent Movement under the rights granted by Geneva Conventions.</w:t>
      </w:r>
    </w:p>
    <w:p w14:paraId="10D9970B" w14:textId="6017E716" w:rsidR="00FD62DF" w:rsidRPr="0070633B" w:rsidRDefault="00EA25A8" w:rsidP="00C72AA9">
      <w:pPr>
        <w:pStyle w:val="ListParagraph"/>
        <w:numPr>
          <w:ilvl w:val="0"/>
          <w:numId w:val="12"/>
        </w:numPr>
        <w:spacing w:before="120" w:after="160" w:line="360" w:lineRule="auto"/>
        <w:rPr>
          <w:rFonts w:ascii="Arial" w:hAnsi="Arial" w:cs="Arial"/>
        </w:rPr>
      </w:pPr>
      <w:r w:rsidRPr="0070633B">
        <w:rPr>
          <w:rFonts w:ascii="Arial" w:hAnsi="Arial" w:cs="Arial"/>
        </w:rPr>
        <w:lastRenderedPageBreak/>
        <w:t xml:space="preserve">Family Message: </w:t>
      </w:r>
      <w:r w:rsidR="00B51C2A" w:rsidRPr="0070633B">
        <w:rPr>
          <w:rFonts w:ascii="Arial" w:hAnsi="Arial" w:cs="Arial"/>
        </w:rPr>
        <w:t>Family Message enables communication among family members who have no other means of communication under the rights granted by Geneva Conventions.</w:t>
      </w:r>
    </w:p>
    <w:p w14:paraId="6C2B3423" w14:textId="0CEF8E08" w:rsidR="001A72AB" w:rsidRPr="0070633B" w:rsidRDefault="003D4CC6" w:rsidP="00C72AA9">
      <w:pPr>
        <w:spacing w:before="80" w:after="240" w:line="360" w:lineRule="auto"/>
        <w:rPr>
          <w:rFonts w:ascii="Arial" w:hAnsi="Arial" w:cs="Arial"/>
        </w:rPr>
      </w:pPr>
      <w:r w:rsidRPr="0070633B">
        <w:rPr>
          <w:rFonts w:ascii="Arial" w:hAnsi="Arial" w:cs="Arial"/>
        </w:rPr>
        <w:t>T</w:t>
      </w:r>
      <w:r w:rsidR="006A070C" w:rsidRPr="0070633B">
        <w:rPr>
          <w:rFonts w:ascii="Arial" w:hAnsi="Arial" w:cs="Arial"/>
        </w:rPr>
        <w:t xml:space="preserve">he information required to initiate these procedures are very specific and slightly different than that for referrals to other </w:t>
      </w:r>
      <w:r w:rsidRPr="0070633B">
        <w:rPr>
          <w:rFonts w:ascii="Arial" w:hAnsi="Arial" w:cs="Arial"/>
        </w:rPr>
        <w:t xml:space="preserve">protection </w:t>
      </w:r>
      <w:r w:rsidR="006A070C" w:rsidRPr="0070633B">
        <w:rPr>
          <w:rFonts w:ascii="Arial" w:hAnsi="Arial" w:cs="Arial"/>
        </w:rPr>
        <w:t>services</w:t>
      </w:r>
      <w:r w:rsidRPr="0070633B">
        <w:rPr>
          <w:rFonts w:ascii="Arial" w:hAnsi="Arial" w:cs="Arial"/>
        </w:rPr>
        <w:t xml:space="preserve">. Therefore, </w:t>
      </w:r>
      <w:r w:rsidR="00D65405" w:rsidRPr="0070633B">
        <w:rPr>
          <w:rFonts w:ascii="Arial" w:hAnsi="Arial" w:cs="Arial"/>
        </w:rPr>
        <w:t>per agreement with TRC,</w:t>
      </w:r>
      <w:r w:rsidRPr="0070633B">
        <w:rPr>
          <w:rFonts w:ascii="Arial" w:hAnsi="Arial" w:cs="Arial"/>
        </w:rPr>
        <w:t xml:space="preserve"> p</w:t>
      </w:r>
      <w:r w:rsidR="006A070C" w:rsidRPr="0070633B">
        <w:rPr>
          <w:rFonts w:ascii="Arial" w:hAnsi="Arial" w:cs="Arial"/>
        </w:rPr>
        <w:t>artners who would like to refer individuals for FTR procedures are kindly requested to use TRC</w:t>
      </w:r>
      <w:r w:rsidRPr="0070633B">
        <w:rPr>
          <w:rFonts w:ascii="Arial" w:hAnsi="Arial" w:cs="Arial"/>
        </w:rPr>
        <w:t xml:space="preserve">’s </w:t>
      </w:r>
      <w:r w:rsidR="00D65405" w:rsidRPr="0070633B">
        <w:rPr>
          <w:rFonts w:ascii="Arial" w:hAnsi="Arial" w:cs="Arial"/>
        </w:rPr>
        <w:t xml:space="preserve">referral </w:t>
      </w:r>
      <w:r w:rsidRPr="0070633B">
        <w:rPr>
          <w:rFonts w:ascii="Arial" w:hAnsi="Arial" w:cs="Arial"/>
        </w:rPr>
        <w:t>form (Annex</w:t>
      </w:r>
      <w:r w:rsidR="00187814" w:rsidRPr="0070633B">
        <w:rPr>
          <w:rFonts w:ascii="Arial" w:hAnsi="Arial" w:cs="Arial"/>
        </w:rPr>
        <w:t xml:space="preserve"> III</w:t>
      </w:r>
      <w:r w:rsidRPr="0070633B">
        <w:rPr>
          <w:rFonts w:ascii="Arial" w:hAnsi="Arial" w:cs="Arial"/>
        </w:rPr>
        <w:t>) rather than the IARF.</w:t>
      </w:r>
      <w:r w:rsidR="004C682B" w:rsidRPr="0070633B">
        <w:rPr>
          <w:rFonts w:ascii="Arial" w:hAnsi="Arial" w:cs="Arial"/>
        </w:rPr>
        <w:t xml:space="preserve"> TRC focal points for FTR referrals are</w:t>
      </w:r>
      <w:r w:rsidR="005F6C62" w:rsidRPr="0070633B">
        <w:rPr>
          <w:rFonts w:ascii="Arial" w:hAnsi="Arial" w:cs="Arial"/>
        </w:rPr>
        <w:t xml:space="preserve"> as follows:</w:t>
      </w:r>
    </w:p>
    <w:tbl>
      <w:tblPr>
        <w:tblStyle w:val="TableGrid"/>
        <w:tblW w:w="0" w:type="auto"/>
        <w:jc w:val="center"/>
        <w:tblLook w:val="04A0" w:firstRow="1" w:lastRow="0" w:firstColumn="1" w:lastColumn="0" w:noHBand="0" w:noVBand="1"/>
      </w:tblPr>
      <w:tblGrid>
        <w:gridCol w:w="3245"/>
        <w:gridCol w:w="3245"/>
        <w:gridCol w:w="3246"/>
      </w:tblGrid>
      <w:tr w:rsidR="00F82A74" w:rsidRPr="0070633B" w14:paraId="6EEC1DE5" w14:textId="77777777" w:rsidTr="00E46BF4">
        <w:trPr>
          <w:jc w:val="center"/>
        </w:trPr>
        <w:tc>
          <w:tcPr>
            <w:tcW w:w="3245" w:type="dxa"/>
            <w:vAlign w:val="center"/>
          </w:tcPr>
          <w:p w14:paraId="79A64B1D" w14:textId="77777777" w:rsidR="00F82A74" w:rsidRPr="0070633B" w:rsidRDefault="00F82A74" w:rsidP="00E46BF4">
            <w:pPr>
              <w:spacing w:before="80" w:after="240"/>
              <w:contextualSpacing/>
              <w:jc w:val="center"/>
              <w:rPr>
                <w:rFonts w:ascii="Arial" w:hAnsi="Arial" w:cs="Arial"/>
                <w:b/>
                <w:bCs/>
              </w:rPr>
            </w:pPr>
            <w:r w:rsidRPr="0070633B">
              <w:rPr>
                <w:rFonts w:ascii="Arial" w:hAnsi="Arial" w:cs="Arial"/>
                <w:b/>
                <w:bCs/>
              </w:rPr>
              <w:t>Thematic Area</w:t>
            </w:r>
          </w:p>
        </w:tc>
        <w:tc>
          <w:tcPr>
            <w:tcW w:w="3245" w:type="dxa"/>
            <w:vAlign w:val="center"/>
          </w:tcPr>
          <w:p w14:paraId="7B9C8F0B" w14:textId="77777777" w:rsidR="00F82A74" w:rsidRPr="0070633B" w:rsidRDefault="00F82A74" w:rsidP="00E46BF4">
            <w:pPr>
              <w:spacing w:before="80" w:after="240"/>
              <w:contextualSpacing/>
              <w:jc w:val="center"/>
              <w:rPr>
                <w:rFonts w:ascii="Arial" w:hAnsi="Arial" w:cs="Arial"/>
                <w:b/>
                <w:bCs/>
              </w:rPr>
            </w:pPr>
            <w:r w:rsidRPr="0070633B">
              <w:rPr>
                <w:rFonts w:ascii="Arial" w:hAnsi="Arial" w:cs="Arial"/>
                <w:b/>
                <w:bCs/>
              </w:rPr>
              <w:t>Focal Point Name - Surname</w:t>
            </w:r>
          </w:p>
        </w:tc>
        <w:tc>
          <w:tcPr>
            <w:tcW w:w="3246" w:type="dxa"/>
            <w:vAlign w:val="center"/>
          </w:tcPr>
          <w:p w14:paraId="40288E69" w14:textId="77777777" w:rsidR="00F82A74" w:rsidRPr="0070633B" w:rsidRDefault="00F82A74" w:rsidP="00E46BF4">
            <w:pPr>
              <w:spacing w:before="80" w:after="240"/>
              <w:contextualSpacing/>
              <w:jc w:val="center"/>
              <w:rPr>
                <w:rFonts w:ascii="Arial" w:hAnsi="Arial" w:cs="Arial"/>
                <w:b/>
                <w:bCs/>
              </w:rPr>
            </w:pPr>
            <w:r w:rsidRPr="0070633B">
              <w:rPr>
                <w:rFonts w:ascii="Arial" w:hAnsi="Arial" w:cs="Arial"/>
                <w:b/>
                <w:bCs/>
              </w:rPr>
              <w:t>Focal Point Contact Information</w:t>
            </w:r>
          </w:p>
        </w:tc>
      </w:tr>
      <w:tr w:rsidR="00F82A74" w:rsidRPr="0070633B" w14:paraId="50C825B6" w14:textId="77777777" w:rsidTr="00E46BF4">
        <w:trPr>
          <w:jc w:val="center"/>
        </w:trPr>
        <w:tc>
          <w:tcPr>
            <w:tcW w:w="3245" w:type="dxa"/>
            <w:vAlign w:val="center"/>
          </w:tcPr>
          <w:p w14:paraId="7343CC87" w14:textId="77777777" w:rsidR="00F82A74" w:rsidRPr="0070633B" w:rsidRDefault="00F82A74" w:rsidP="00E46BF4">
            <w:pPr>
              <w:spacing w:before="80" w:after="160"/>
              <w:jc w:val="center"/>
              <w:rPr>
                <w:rFonts w:ascii="Arial" w:hAnsi="Arial" w:cs="Arial"/>
              </w:rPr>
            </w:pPr>
            <w:r w:rsidRPr="0070633B">
              <w:rPr>
                <w:rFonts w:ascii="Arial" w:hAnsi="Arial" w:cs="Arial"/>
              </w:rPr>
              <w:t>Family Reunification</w:t>
            </w:r>
          </w:p>
        </w:tc>
        <w:tc>
          <w:tcPr>
            <w:tcW w:w="3245" w:type="dxa"/>
            <w:vAlign w:val="center"/>
          </w:tcPr>
          <w:p w14:paraId="0B0A5E71" w14:textId="77777777" w:rsidR="00F82A74" w:rsidRPr="0070633B" w:rsidRDefault="00F82A74" w:rsidP="00E46BF4">
            <w:pPr>
              <w:spacing w:before="80" w:after="160"/>
              <w:jc w:val="center"/>
              <w:rPr>
                <w:rFonts w:ascii="Arial" w:hAnsi="Arial" w:cs="Arial"/>
              </w:rPr>
            </w:pPr>
            <w:r w:rsidRPr="0070633B">
              <w:rPr>
                <w:rFonts w:ascii="Arial" w:hAnsi="Arial" w:cs="Arial"/>
              </w:rPr>
              <w:t>Anusha Zubairy</w:t>
            </w:r>
          </w:p>
        </w:tc>
        <w:tc>
          <w:tcPr>
            <w:tcW w:w="3246" w:type="dxa"/>
            <w:vAlign w:val="center"/>
          </w:tcPr>
          <w:p w14:paraId="27D5D138" w14:textId="77777777" w:rsidR="00F82A74" w:rsidRPr="0070633B" w:rsidRDefault="00067000" w:rsidP="00E46BF4">
            <w:pPr>
              <w:spacing w:before="80" w:after="160"/>
              <w:jc w:val="center"/>
              <w:rPr>
                <w:rFonts w:ascii="Arial" w:hAnsi="Arial" w:cs="Arial"/>
              </w:rPr>
            </w:pPr>
            <w:hyperlink r:id="rId18" w:history="1">
              <w:r w:rsidR="00F82A74" w:rsidRPr="0070633B">
                <w:rPr>
                  <w:rStyle w:val="Hyperlink"/>
                  <w:rFonts w:ascii="Arial" w:hAnsi="Arial" w:cs="Arial"/>
                </w:rPr>
                <w:t>anusha.zubairy@kizilay.org.tr</w:t>
              </w:r>
            </w:hyperlink>
          </w:p>
        </w:tc>
      </w:tr>
      <w:tr w:rsidR="00F82A74" w:rsidRPr="0070633B" w14:paraId="1EA20F22" w14:textId="77777777" w:rsidTr="00E46BF4">
        <w:trPr>
          <w:jc w:val="center"/>
        </w:trPr>
        <w:tc>
          <w:tcPr>
            <w:tcW w:w="3245" w:type="dxa"/>
            <w:vAlign w:val="center"/>
          </w:tcPr>
          <w:p w14:paraId="295BA530" w14:textId="77777777" w:rsidR="00F82A74" w:rsidRPr="0070633B" w:rsidRDefault="00F82A74" w:rsidP="00E46BF4">
            <w:pPr>
              <w:spacing w:before="80" w:after="160"/>
              <w:jc w:val="center"/>
              <w:rPr>
                <w:rFonts w:ascii="Arial" w:hAnsi="Arial" w:cs="Arial"/>
              </w:rPr>
            </w:pPr>
            <w:r w:rsidRPr="0070633B">
              <w:rPr>
                <w:rFonts w:ascii="Arial" w:hAnsi="Arial" w:cs="Arial"/>
              </w:rPr>
              <w:t>Family Tracing</w:t>
            </w:r>
          </w:p>
        </w:tc>
        <w:tc>
          <w:tcPr>
            <w:tcW w:w="3245" w:type="dxa"/>
            <w:vAlign w:val="center"/>
          </w:tcPr>
          <w:p w14:paraId="3BDCF5C2" w14:textId="77777777" w:rsidR="00F82A74" w:rsidRPr="0070633B" w:rsidRDefault="00F82A74" w:rsidP="00E46BF4">
            <w:pPr>
              <w:spacing w:before="80" w:after="160"/>
              <w:jc w:val="center"/>
              <w:rPr>
                <w:rFonts w:ascii="Arial" w:hAnsi="Arial" w:cs="Arial"/>
              </w:rPr>
            </w:pPr>
            <w:r w:rsidRPr="0070633B">
              <w:rPr>
                <w:rFonts w:ascii="Arial" w:hAnsi="Arial" w:cs="Arial"/>
              </w:rPr>
              <w:t>Said Ali Nur</w:t>
            </w:r>
          </w:p>
        </w:tc>
        <w:tc>
          <w:tcPr>
            <w:tcW w:w="3246" w:type="dxa"/>
            <w:vAlign w:val="center"/>
          </w:tcPr>
          <w:p w14:paraId="26CCECB8" w14:textId="77777777" w:rsidR="00F82A74" w:rsidRPr="0070633B" w:rsidRDefault="00067000" w:rsidP="00E46BF4">
            <w:pPr>
              <w:spacing w:before="80" w:after="160"/>
              <w:jc w:val="center"/>
              <w:rPr>
                <w:rFonts w:ascii="Arial" w:hAnsi="Arial" w:cs="Arial"/>
              </w:rPr>
            </w:pPr>
            <w:hyperlink r:id="rId19" w:history="1">
              <w:r w:rsidR="00F82A74" w:rsidRPr="0070633B">
                <w:rPr>
                  <w:rStyle w:val="Hyperlink"/>
                  <w:rFonts w:ascii="Arial" w:hAnsi="Arial" w:cs="Arial"/>
                </w:rPr>
                <w:t>said.nur@kizilay.org.tr</w:t>
              </w:r>
            </w:hyperlink>
          </w:p>
        </w:tc>
      </w:tr>
      <w:tr w:rsidR="00F82A74" w:rsidRPr="0070633B" w14:paraId="62370DD1" w14:textId="77777777" w:rsidTr="00E46BF4">
        <w:trPr>
          <w:jc w:val="center"/>
        </w:trPr>
        <w:tc>
          <w:tcPr>
            <w:tcW w:w="3245" w:type="dxa"/>
            <w:vAlign w:val="center"/>
          </w:tcPr>
          <w:p w14:paraId="4A2B5F59" w14:textId="77777777" w:rsidR="00F82A74" w:rsidRPr="0070633B" w:rsidRDefault="00F82A74" w:rsidP="00E46BF4">
            <w:pPr>
              <w:spacing w:before="80" w:after="160"/>
              <w:jc w:val="center"/>
              <w:rPr>
                <w:rFonts w:ascii="Arial" w:hAnsi="Arial" w:cs="Arial"/>
              </w:rPr>
            </w:pPr>
            <w:r w:rsidRPr="0070633B">
              <w:rPr>
                <w:rFonts w:ascii="Arial" w:hAnsi="Arial" w:cs="Arial"/>
              </w:rPr>
              <w:t>Family Messaging</w:t>
            </w:r>
          </w:p>
        </w:tc>
        <w:tc>
          <w:tcPr>
            <w:tcW w:w="3245" w:type="dxa"/>
            <w:vAlign w:val="center"/>
          </w:tcPr>
          <w:p w14:paraId="7CF5A48F" w14:textId="77777777" w:rsidR="00F82A74" w:rsidRPr="0070633B" w:rsidRDefault="00F82A74" w:rsidP="00E46BF4">
            <w:pPr>
              <w:spacing w:before="80" w:after="160"/>
              <w:jc w:val="center"/>
              <w:rPr>
                <w:rFonts w:ascii="Arial" w:hAnsi="Arial" w:cs="Arial"/>
                <w:lang w:val="tr-TR"/>
              </w:rPr>
            </w:pPr>
            <w:r w:rsidRPr="0070633B">
              <w:rPr>
                <w:rFonts w:ascii="Arial" w:hAnsi="Arial" w:cs="Arial"/>
              </w:rPr>
              <w:t>B</w:t>
            </w:r>
            <w:r w:rsidRPr="0070633B">
              <w:rPr>
                <w:rFonts w:ascii="Arial" w:hAnsi="Arial" w:cs="Arial"/>
                <w:lang w:val="tr-TR"/>
              </w:rPr>
              <w:t>örtehan Yüksel</w:t>
            </w:r>
          </w:p>
        </w:tc>
        <w:tc>
          <w:tcPr>
            <w:tcW w:w="3246" w:type="dxa"/>
            <w:vAlign w:val="center"/>
          </w:tcPr>
          <w:p w14:paraId="76B6E9DF" w14:textId="77777777" w:rsidR="00F82A74" w:rsidRPr="0070633B" w:rsidRDefault="00067000" w:rsidP="00E46BF4">
            <w:pPr>
              <w:spacing w:before="80" w:after="160"/>
              <w:jc w:val="center"/>
              <w:rPr>
                <w:rFonts w:ascii="Arial" w:hAnsi="Arial" w:cs="Arial"/>
              </w:rPr>
            </w:pPr>
            <w:hyperlink r:id="rId20" w:history="1">
              <w:r w:rsidR="00F82A74" w:rsidRPr="0070633B">
                <w:rPr>
                  <w:rStyle w:val="Hyperlink"/>
                  <w:rFonts w:ascii="Arial" w:hAnsi="Arial" w:cs="Arial"/>
                </w:rPr>
                <w:t>bortehan.yuksel@kizilay.org.tr</w:t>
              </w:r>
            </w:hyperlink>
          </w:p>
        </w:tc>
      </w:tr>
      <w:tr w:rsidR="00F82A74" w:rsidRPr="0070633B" w14:paraId="7065D0CF" w14:textId="77777777" w:rsidTr="00E46BF4">
        <w:trPr>
          <w:jc w:val="center"/>
        </w:trPr>
        <w:tc>
          <w:tcPr>
            <w:tcW w:w="3245" w:type="dxa"/>
            <w:vAlign w:val="center"/>
          </w:tcPr>
          <w:p w14:paraId="7519E3DD" w14:textId="77777777" w:rsidR="00F82A74" w:rsidRPr="0070633B" w:rsidRDefault="00F82A74" w:rsidP="00E46BF4">
            <w:pPr>
              <w:spacing w:before="80" w:after="160"/>
              <w:jc w:val="center"/>
              <w:rPr>
                <w:rFonts w:ascii="Arial" w:hAnsi="Arial" w:cs="Arial"/>
              </w:rPr>
            </w:pPr>
            <w:r w:rsidRPr="0070633B">
              <w:rPr>
                <w:rFonts w:ascii="Arial" w:hAnsi="Arial" w:cs="Arial"/>
              </w:rPr>
              <w:t>Seminars, Trainings, Other Administrative Issues</w:t>
            </w:r>
          </w:p>
        </w:tc>
        <w:tc>
          <w:tcPr>
            <w:tcW w:w="3245" w:type="dxa"/>
            <w:vAlign w:val="center"/>
          </w:tcPr>
          <w:p w14:paraId="7D47866C" w14:textId="77777777" w:rsidR="00F82A74" w:rsidRPr="0070633B" w:rsidRDefault="00F82A74" w:rsidP="00E46BF4">
            <w:pPr>
              <w:spacing w:before="80" w:after="160"/>
              <w:jc w:val="center"/>
              <w:rPr>
                <w:rFonts w:ascii="Arial" w:hAnsi="Arial" w:cs="Arial"/>
              </w:rPr>
            </w:pPr>
            <w:proofErr w:type="spellStart"/>
            <w:r w:rsidRPr="0070633B">
              <w:rPr>
                <w:rFonts w:ascii="Arial" w:hAnsi="Arial" w:cs="Arial"/>
              </w:rPr>
              <w:t>Kübra</w:t>
            </w:r>
            <w:proofErr w:type="spellEnd"/>
            <w:r w:rsidRPr="0070633B">
              <w:rPr>
                <w:rFonts w:ascii="Arial" w:hAnsi="Arial" w:cs="Arial"/>
              </w:rPr>
              <w:t xml:space="preserve"> </w:t>
            </w:r>
            <w:proofErr w:type="spellStart"/>
            <w:r w:rsidRPr="0070633B">
              <w:rPr>
                <w:rFonts w:ascii="Arial" w:hAnsi="Arial" w:cs="Arial"/>
              </w:rPr>
              <w:t>Divleli</w:t>
            </w:r>
            <w:proofErr w:type="spellEnd"/>
          </w:p>
        </w:tc>
        <w:tc>
          <w:tcPr>
            <w:tcW w:w="3246" w:type="dxa"/>
            <w:vAlign w:val="center"/>
          </w:tcPr>
          <w:p w14:paraId="3BFCE83A" w14:textId="77777777" w:rsidR="00F82A74" w:rsidRPr="0070633B" w:rsidRDefault="00067000" w:rsidP="00E46BF4">
            <w:pPr>
              <w:spacing w:after="160"/>
              <w:jc w:val="center"/>
              <w:rPr>
                <w:rFonts w:ascii="Arial" w:hAnsi="Arial" w:cs="Arial"/>
              </w:rPr>
            </w:pPr>
            <w:hyperlink r:id="rId21" w:history="1">
              <w:r w:rsidR="00F82A74" w:rsidRPr="0070633B">
                <w:rPr>
                  <w:rStyle w:val="Hyperlink"/>
                  <w:rFonts w:ascii="Arial" w:hAnsi="Arial" w:cs="Arial"/>
                </w:rPr>
                <w:t>kubra.divleli@kizilay.org.tr</w:t>
              </w:r>
            </w:hyperlink>
          </w:p>
        </w:tc>
      </w:tr>
    </w:tbl>
    <w:p w14:paraId="6DC38813" w14:textId="04FAA052" w:rsidR="00954764" w:rsidRPr="0070633B" w:rsidRDefault="00A93BE9" w:rsidP="00D86E8E">
      <w:pPr>
        <w:spacing w:before="160" w:after="240" w:line="360" w:lineRule="auto"/>
        <w:jc w:val="both"/>
        <w:rPr>
          <w:rFonts w:ascii="Arial" w:hAnsi="Arial" w:cs="Arial"/>
        </w:rPr>
      </w:pPr>
      <w:r w:rsidRPr="0070633B">
        <w:rPr>
          <w:rFonts w:ascii="Arial" w:hAnsi="Arial" w:cs="Arial"/>
        </w:rPr>
        <w:t xml:space="preserve">Organizations are kindly requested to </w:t>
      </w:r>
      <w:r w:rsidR="00954764" w:rsidRPr="0070633B">
        <w:rPr>
          <w:rFonts w:ascii="Arial" w:hAnsi="Arial" w:cs="Arial"/>
        </w:rPr>
        <w:t xml:space="preserve">keep in copy (cc) the following email address for all types of </w:t>
      </w:r>
      <w:r w:rsidR="001303A8" w:rsidRPr="0070633B">
        <w:rPr>
          <w:rFonts w:ascii="Arial" w:hAnsi="Arial" w:cs="Arial"/>
        </w:rPr>
        <w:t xml:space="preserve">FTR related </w:t>
      </w:r>
      <w:r w:rsidR="00954764" w:rsidRPr="0070633B">
        <w:rPr>
          <w:rFonts w:ascii="Arial" w:hAnsi="Arial" w:cs="Arial"/>
        </w:rPr>
        <w:t xml:space="preserve">referrals to TRC, mentioned in the above table: </w:t>
      </w:r>
      <w:hyperlink r:id="rId22" w:history="1">
        <w:r w:rsidR="00954764" w:rsidRPr="0070633B">
          <w:rPr>
            <w:rStyle w:val="Hyperlink"/>
            <w:rFonts w:ascii="Arial" w:hAnsi="Arial" w:cs="Arial"/>
          </w:rPr>
          <w:t>abyt.takimi@kizilay.org.tr</w:t>
        </w:r>
      </w:hyperlink>
      <w:r w:rsidR="00954764" w:rsidRPr="0070633B">
        <w:rPr>
          <w:rFonts w:ascii="Arial" w:hAnsi="Arial" w:cs="Arial"/>
        </w:rPr>
        <w:t xml:space="preserve"> </w:t>
      </w:r>
    </w:p>
    <w:p w14:paraId="68B41360" w14:textId="31D9A563" w:rsidR="00364383" w:rsidRPr="00E05371" w:rsidRDefault="00364383" w:rsidP="00E138D7">
      <w:pPr>
        <w:pStyle w:val="Heading2"/>
        <w:spacing w:after="120"/>
        <w:rPr>
          <w:rFonts w:ascii="Arial" w:hAnsi="Arial" w:cs="Arial"/>
          <w:color w:val="2E74B5"/>
        </w:rPr>
      </w:pPr>
      <w:bookmarkStart w:id="18" w:name="_Toc140505585"/>
      <w:r w:rsidRPr="00E05371">
        <w:rPr>
          <w:rFonts w:ascii="Arial" w:hAnsi="Arial" w:cs="Arial"/>
          <w:color w:val="2E74B5"/>
        </w:rPr>
        <w:t xml:space="preserve">How </w:t>
      </w:r>
      <w:r w:rsidR="00E663C6" w:rsidRPr="00E05371">
        <w:rPr>
          <w:rFonts w:ascii="Arial" w:hAnsi="Arial" w:cs="Arial"/>
          <w:color w:val="2E74B5"/>
        </w:rPr>
        <w:t xml:space="preserve">to facilitate case </w:t>
      </w:r>
      <w:r w:rsidRPr="00E05371">
        <w:rPr>
          <w:rFonts w:ascii="Arial" w:hAnsi="Arial" w:cs="Arial"/>
          <w:color w:val="2E74B5"/>
        </w:rPr>
        <w:t>transfer</w:t>
      </w:r>
      <w:r w:rsidR="00E663C6" w:rsidRPr="00E05371">
        <w:rPr>
          <w:rFonts w:ascii="Arial" w:hAnsi="Arial" w:cs="Arial"/>
          <w:color w:val="2E74B5"/>
        </w:rPr>
        <w:t>s</w:t>
      </w:r>
      <w:bookmarkEnd w:id="18"/>
    </w:p>
    <w:p w14:paraId="5FED9111" w14:textId="739C1D28" w:rsidR="00495EDB" w:rsidRPr="0070633B" w:rsidRDefault="008D1D47" w:rsidP="00C72AA9">
      <w:pPr>
        <w:spacing w:before="80" w:after="240" w:line="360" w:lineRule="auto"/>
        <w:rPr>
          <w:rFonts w:ascii="Arial" w:hAnsi="Arial" w:cs="Arial"/>
        </w:rPr>
      </w:pPr>
      <w:r w:rsidRPr="0070633B">
        <w:rPr>
          <w:rFonts w:ascii="Arial" w:hAnsi="Arial" w:cs="Arial"/>
        </w:rPr>
        <w:t>A case transfer differs from a referral of an individual to another organization as part of the case management process. A case t</w:t>
      </w:r>
      <w:r w:rsidR="00495EDB" w:rsidRPr="0070633B">
        <w:rPr>
          <w:rFonts w:ascii="Arial" w:hAnsi="Arial" w:cs="Arial"/>
        </w:rPr>
        <w:t>ransfer entails th</w:t>
      </w:r>
      <w:r w:rsidR="00DB1BD0" w:rsidRPr="0070633B">
        <w:rPr>
          <w:rFonts w:ascii="Arial" w:hAnsi="Arial" w:cs="Arial"/>
        </w:rPr>
        <w:t xml:space="preserve">at the </w:t>
      </w:r>
      <w:r w:rsidR="00495EDB" w:rsidRPr="0070633B">
        <w:rPr>
          <w:rFonts w:ascii="Arial" w:hAnsi="Arial" w:cs="Arial"/>
        </w:rPr>
        <w:t xml:space="preserve">full responsibility of </w:t>
      </w:r>
      <w:r w:rsidR="00DB1BD0" w:rsidRPr="0070633B">
        <w:rPr>
          <w:rFonts w:ascii="Arial" w:hAnsi="Arial" w:cs="Arial"/>
        </w:rPr>
        <w:t xml:space="preserve">coordinating the case plan, follow-up and monitoring of the individual is handed over from </w:t>
      </w:r>
      <w:r w:rsidR="00495EDB" w:rsidRPr="0070633B">
        <w:rPr>
          <w:rFonts w:ascii="Arial" w:hAnsi="Arial" w:cs="Arial"/>
        </w:rPr>
        <w:t>one organization to another</w:t>
      </w:r>
      <w:r w:rsidR="00DB1BD0" w:rsidRPr="0070633B">
        <w:rPr>
          <w:rFonts w:ascii="Arial" w:hAnsi="Arial" w:cs="Arial"/>
        </w:rPr>
        <w:t>. This would evidently mean that</w:t>
      </w:r>
      <w:r w:rsidR="00495EDB" w:rsidRPr="0070633B">
        <w:rPr>
          <w:rFonts w:ascii="Arial" w:hAnsi="Arial" w:cs="Arial"/>
        </w:rPr>
        <w:t xml:space="preserve"> the referring organization would have to close the case internally. </w:t>
      </w:r>
      <w:r w:rsidR="00DB1BD0" w:rsidRPr="0070633B">
        <w:rPr>
          <w:rFonts w:ascii="Arial" w:hAnsi="Arial" w:cs="Arial"/>
        </w:rPr>
        <w:t xml:space="preserve">However, ideally case transfers </w:t>
      </w:r>
      <w:r w:rsidR="009A4F40" w:rsidRPr="0070633B">
        <w:rPr>
          <w:rFonts w:ascii="Arial" w:hAnsi="Arial" w:cs="Arial"/>
        </w:rPr>
        <w:t xml:space="preserve">should be avoided unless </w:t>
      </w:r>
      <w:proofErr w:type="gramStart"/>
      <w:r w:rsidR="009A4F40" w:rsidRPr="0070633B">
        <w:rPr>
          <w:rFonts w:ascii="Arial" w:hAnsi="Arial" w:cs="Arial"/>
        </w:rPr>
        <w:t>absolutely necessary</w:t>
      </w:r>
      <w:proofErr w:type="gramEnd"/>
      <w:r w:rsidR="002A3F60" w:rsidRPr="0070633B">
        <w:rPr>
          <w:rFonts w:ascii="Arial" w:hAnsi="Arial" w:cs="Arial"/>
        </w:rPr>
        <w:t xml:space="preserve">. This means that </w:t>
      </w:r>
      <w:proofErr w:type="gramStart"/>
      <w:r w:rsidR="009A4F40" w:rsidRPr="0070633B">
        <w:rPr>
          <w:rFonts w:ascii="Arial" w:hAnsi="Arial" w:cs="Arial"/>
        </w:rPr>
        <w:t xml:space="preserve">if and </w:t>
      </w:r>
      <w:r w:rsidR="00DB1BD0" w:rsidRPr="0070633B">
        <w:rPr>
          <w:rFonts w:ascii="Arial" w:hAnsi="Arial" w:cs="Arial"/>
        </w:rPr>
        <w:t>when</w:t>
      </w:r>
      <w:proofErr w:type="gramEnd"/>
      <w:r w:rsidR="00DB1BD0" w:rsidRPr="0070633B">
        <w:rPr>
          <w:rFonts w:ascii="Arial" w:hAnsi="Arial" w:cs="Arial"/>
        </w:rPr>
        <w:t xml:space="preserve"> the original service provider is able to meet needs of an individual in a timely </w:t>
      </w:r>
      <w:r w:rsidR="009A4F40" w:rsidRPr="0070633B">
        <w:rPr>
          <w:rFonts w:ascii="Arial" w:hAnsi="Arial" w:cs="Arial"/>
        </w:rPr>
        <w:t xml:space="preserve">and effective </w:t>
      </w:r>
      <w:r w:rsidR="00DB1BD0" w:rsidRPr="0070633B">
        <w:rPr>
          <w:rFonts w:ascii="Arial" w:hAnsi="Arial" w:cs="Arial"/>
        </w:rPr>
        <w:t>manner</w:t>
      </w:r>
      <w:r w:rsidR="00037801" w:rsidRPr="0070633B">
        <w:rPr>
          <w:rFonts w:ascii="Arial" w:hAnsi="Arial" w:cs="Arial"/>
        </w:rPr>
        <w:t xml:space="preserve"> (also meaning that they are specialized to do so)</w:t>
      </w:r>
      <w:r w:rsidR="00DB1BD0" w:rsidRPr="0070633B">
        <w:rPr>
          <w:rFonts w:ascii="Arial" w:hAnsi="Arial" w:cs="Arial"/>
        </w:rPr>
        <w:t>, they should not transfer responsibility of the case</w:t>
      </w:r>
      <w:r w:rsidR="000C384B" w:rsidRPr="0070633B">
        <w:rPr>
          <w:rFonts w:ascii="Arial" w:hAnsi="Arial" w:cs="Arial"/>
        </w:rPr>
        <w:t xml:space="preserve"> </w:t>
      </w:r>
      <w:r w:rsidR="002A3F60" w:rsidRPr="0070633B">
        <w:rPr>
          <w:rFonts w:ascii="Arial" w:hAnsi="Arial" w:cs="Arial"/>
        </w:rPr>
        <w:t xml:space="preserve">as this may result in increased </w:t>
      </w:r>
      <w:r w:rsidR="1B54B173" w:rsidRPr="0070633B">
        <w:rPr>
          <w:rFonts w:ascii="Arial" w:hAnsi="Arial" w:cs="Arial"/>
        </w:rPr>
        <w:t>likelihood</w:t>
      </w:r>
      <w:r w:rsidR="002A3F60" w:rsidRPr="0070633B">
        <w:rPr>
          <w:rFonts w:ascii="Arial" w:hAnsi="Arial" w:cs="Arial"/>
        </w:rPr>
        <w:t xml:space="preserve"> of the individual dropping out of the support system and miss out on receiving needed services. Hence, for a case transfer to take place, there must be a good cause and clear indication that the individual will be receiving a better degree of service than they currently are receiving. </w:t>
      </w:r>
    </w:p>
    <w:p w14:paraId="512B03E9" w14:textId="0D9312E7" w:rsidR="00495EDB" w:rsidRPr="0070633B" w:rsidRDefault="00495EDB" w:rsidP="00C72AA9">
      <w:pPr>
        <w:rPr>
          <w:rFonts w:ascii="Arial" w:hAnsi="Arial" w:cs="Arial"/>
        </w:rPr>
      </w:pPr>
      <w:r w:rsidRPr="0070633B">
        <w:rPr>
          <w:rFonts w:ascii="Arial" w:hAnsi="Arial" w:cs="Arial"/>
        </w:rPr>
        <w:t xml:space="preserve">A case transfer can </w:t>
      </w:r>
      <w:r w:rsidR="00454688" w:rsidRPr="0070633B">
        <w:rPr>
          <w:rFonts w:ascii="Arial" w:hAnsi="Arial" w:cs="Arial"/>
        </w:rPr>
        <w:t>be triggered by</w:t>
      </w:r>
      <w:r w:rsidRPr="0070633B">
        <w:rPr>
          <w:rFonts w:ascii="Arial" w:hAnsi="Arial" w:cs="Arial"/>
        </w:rPr>
        <w:t xml:space="preserve"> the following circumstances:</w:t>
      </w:r>
    </w:p>
    <w:p w14:paraId="45F525B3" w14:textId="544E676D" w:rsidR="00364383" w:rsidRPr="0070633B" w:rsidRDefault="00441E09" w:rsidP="00C72AA9">
      <w:pPr>
        <w:pStyle w:val="ListParagraph"/>
        <w:numPr>
          <w:ilvl w:val="0"/>
          <w:numId w:val="12"/>
        </w:numPr>
        <w:spacing w:before="120" w:after="160" w:line="360" w:lineRule="auto"/>
        <w:rPr>
          <w:rFonts w:ascii="Arial" w:hAnsi="Arial" w:cs="Arial"/>
          <w:iCs/>
          <w:lang w:val="en-US"/>
        </w:rPr>
      </w:pPr>
      <w:r w:rsidRPr="0070633B">
        <w:rPr>
          <w:rFonts w:ascii="Arial" w:hAnsi="Arial" w:cs="Arial"/>
        </w:rPr>
        <w:t>Technical profi</w:t>
      </w:r>
      <w:r w:rsidR="00A23CD3" w:rsidRPr="0070633B">
        <w:rPr>
          <w:rFonts w:ascii="Arial" w:hAnsi="Arial" w:cs="Arial"/>
        </w:rPr>
        <w:t>ci</w:t>
      </w:r>
      <w:r w:rsidRPr="0070633B">
        <w:rPr>
          <w:rFonts w:ascii="Arial" w:hAnsi="Arial" w:cs="Arial"/>
        </w:rPr>
        <w:t>ency</w:t>
      </w:r>
      <w:r w:rsidR="00454688" w:rsidRPr="0070633B">
        <w:rPr>
          <w:rFonts w:ascii="Arial" w:hAnsi="Arial" w:cs="Arial"/>
        </w:rPr>
        <w:t xml:space="preserve"> is not sufficient to effectively respond to the needs of the individual</w:t>
      </w:r>
      <w:r w:rsidRPr="0070633B">
        <w:rPr>
          <w:rFonts w:ascii="Arial" w:hAnsi="Arial" w:cs="Arial"/>
        </w:rPr>
        <w:t xml:space="preserve"> (</w:t>
      </w:r>
      <w:proofErr w:type="gramStart"/>
      <w:r w:rsidR="00454688" w:rsidRPr="0070633B">
        <w:rPr>
          <w:rFonts w:ascii="Arial" w:hAnsi="Arial" w:cs="Arial"/>
        </w:rPr>
        <w:t>i.e.</w:t>
      </w:r>
      <w:proofErr w:type="gramEnd"/>
      <w:r w:rsidR="00454688" w:rsidRPr="0070633B">
        <w:rPr>
          <w:rFonts w:ascii="Arial" w:hAnsi="Arial" w:cs="Arial"/>
        </w:rPr>
        <w:t xml:space="preserve"> the needs of the individual </w:t>
      </w:r>
      <w:r w:rsidRPr="0070633B">
        <w:rPr>
          <w:rFonts w:ascii="Arial" w:hAnsi="Arial" w:cs="Arial"/>
        </w:rPr>
        <w:t xml:space="preserve">falls outside of the </w:t>
      </w:r>
      <w:r w:rsidR="00657AE2" w:rsidRPr="0070633B">
        <w:rPr>
          <w:rFonts w:ascii="Arial" w:hAnsi="Arial" w:cs="Arial"/>
        </w:rPr>
        <w:t>area of specialization</w:t>
      </w:r>
      <w:r w:rsidR="00C92ED5" w:rsidRPr="0070633B">
        <w:rPr>
          <w:rFonts w:ascii="Arial" w:hAnsi="Arial" w:cs="Arial"/>
        </w:rPr>
        <w:t xml:space="preserve"> of the organization, and/or</w:t>
      </w:r>
      <w:r w:rsidR="00657AE2" w:rsidRPr="0070633B">
        <w:rPr>
          <w:rFonts w:ascii="Arial" w:hAnsi="Arial" w:cs="Arial"/>
        </w:rPr>
        <w:t xml:space="preserve"> service</w:t>
      </w:r>
      <w:r w:rsidR="00C92ED5" w:rsidRPr="0070633B">
        <w:rPr>
          <w:rFonts w:ascii="Arial" w:hAnsi="Arial" w:cs="Arial"/>
        </w:rPr>
        <w:t>s</w:t>
      </w:r>
      <w:r w:rsidR="00657AE2" w:rsidRPr="0070633B">
        <w:rPr>
          <w:rFonts w:ascii="Arial" w:hAnsi="Arial" w:cs="Arial"/>
        </w:rPr>
        <w:t xml:space="preserve"> to address identified needs</w:t>
      </w:r>
      <w:r w:rsidR="00C92ED5" w:rsidRPr="0070633B">
        <w:rPr>
          <w:rFonts w:ascii="Arial" w:hAnsi="Arial" w:cs="Arial"/>
        </w:rPr>
        <w:t xml:space="preserve"> are</w:t>
      </w:r>
      <w:r w:rsidR="00657AE2" w:rsidRPr="0070633B">
        <w:rPr>
          <w:rFonts w:ascii="Arial" w:hAnsi="Arial" w:cs="Arial"/>
        </w:rPr>
        <w:t xml:space="preserve"> </w:t>
      </w:r>
      <w:r w:rsidR="00177747" w:rsidRPr="0070633B">
        <w:rPr>
          <w:rFonts w:ascii="Arial" w:hAnsi="Arial" w:cs="Arial"/>
        </w:rPr>
        <w:t>not available)</w:t>
      </w:r>
      <w:r w:rsidR="00C92ED5" w:rsidRPr="0070633B">
        <w:rPr>
          <w:rFonts w:ascii="Arial" w:hAnsi="Arial" w:cs="Arial"/>
        </w:rPr>
        <w:t>;</w:t>
      </w:r>
    </w:p>
    <w:p w14:paraId="6E3CAEDB" w14:textId="77777777" w:rsidR="00B735D7" w:rsidRPr="0070633B" w:rsidRDefault="00C92ED5" w:rsidP="00C72AA9">
      <w:pPr>
        <w:pStyle w:val="ListParagraph"/>
        <w:numPr>
          <w:ilvl w:val="0"/>
          <w:numId w:val="12"/>
        </w:numPr>
        <w:spacing w:before="120" w:after="160" w:line="360" w:lineRule="auto"/>
        <w:rPr>
          <w:rFonts w:ascii="Arial" w:hAnsi="Arial" w:cs="Arial"/>
          <w:iCs/>
          <w:lang w:val="en-US"/>
        </w:rPr>
      </w:pPr>
      <w:r w:rsidRPr="0070633B">
        <w:rPr>
          <w:rFonts w:ascii="Arial" w:hAnsi="Arial" w:cs="Arial"/>
        </w:rPr>
        <w:t xml:space="preserve">There are other organizations in closer geographical proximity to the individual, which would allow for more timely and effective management of the case </w:t>
      </w:r>
      <w:r w:rsidR="00F8138B" w:rsidRPr="0070633B">
        <w:rPr>
          <w:rFonts w:ascii="Arial" w:hAnsi="Arial" w:cs="Arial"/>
        </w:rPr>
        <w:t>(</w:t>
      </w:r>
      <w:proofErr w:type="gramStart"/>
      <w:r w:rsidRPr="0070633B">
        <w:rPr>
          <w:rFonts w:ascii="Arial" w:hAnsi="Arial" w:cs="Arial"/>
        </w:rPr>
        <w:t>i.e.</w:t>
      </w:r>
      <w:proofErr w:type="gramEnd"/>
      <w:r w:rsidRPr="0070633B">
        <w:rPr>
          <w:rFonts w:ascii="Arial" w:hAnsi="Arial" w:cs="Arial"/>
        </w:rPr>
        <w:t xml:space="preserve"> the individual has moved to </w:t>
      </w:r>
      <w:r w:rsidR="00F8138B" w:rsidRPr="0070633B">
        <w:rPr>
          <w:rFonts w:ascii="Arial" w:hAnsi="Arial" w:cs="Arial"/>
        </w:rPr>
        <w:lastRenderedPageBreak/>
        <w:t>another province</w:t>
      </w:r>
      <w:r w:rsidRPr="0070633B">
        <w:rPr>
          <w:rFonts w:ascii="Arial" w:hAnsi="Arial" w:cs="Arial"/>
        </w:rPr>
        <w:t xml:space="preserve"> where the original organization does not provide service</w:t>
      </w:r>
      <w:r w:rsidR="002041D6" w:rsidRPr="0070633B">
        <w:rPr>
          <w:rFonts w:ascii="Arial" w:hAnsi="Arial" w:cs="Arial"/>
        </w:rPr>
        <w:t xml:space="preserve">s, or, the individual has to travel far, which is costly, to reach the original organization whereas there </w:t>
      </w:r>
      <w:r w:rsidR="002115AF" w:rsidRPr="0070633B">
        <w:rPr>
          <w:rFonts w:ascii="Arial" w:hAnsi="Arial" w:cs="Arial"/>
        </w:rPr>
        <w:t>are other expert organizations in immediate proximity to the individual</w:t>
      </w:r>
      <w:r w:rsidR="00F8138B" w:rsidRPr="0070633B">
        <w:rPr>
          <w:rFonts w:ascii="Arial" w:hAnsi="Arial" w:cs="Arial"/>
        </w:rPr>
        <w:t>)</w:t>
      </w:r>
      <w:r w:rsidR="002115AF" w:rsidRPr="0070633B">
        <w:rPr>
          <w:rFonts w:ascii="Arial" w:hAnsi="Arial" w:cs="Arial"/>
        </w:rPr>
        <w:t>;</w:t>
      </w:r>
    </w:p>
    <w:p w14:paraId="02734F80" w14:textId="45F298C6" w:rsidR="00F8138B" w:rsidRPr="0070633B" w:rsidRDefault="00E70CE3" w:rsidP="00C72AA9">
      <w:pPr>
        <w:pStyle w:val="ListParagraph"/>
        <w:numPr>
          <w:ilvl w:val="0"/>
          <w:numId w:val="12"/>
        </w:numPr>
        <w:spacing w:before="120" w:after="160" w:line="360" w:lineRule="auto"/>
        <w:rPr>
          <w:rFonts w:ascii="Arial" w:hAnsi="Arial" w:cs="Arial"/>
          <w:iCs/>
          <w:lang w:val="en-US"/>
        </w:rPr>
      </w:pPr>
      <w:r w:rsidRPr="0070633B">
        <w:rPr>
          <w:rFonts w:ascii="Arial" w:hAnsi="Arial" w:cs="Arial"/>
        </w:rPr>
        <w:t>Mandatory reporting requirement</w:t>
      </w:r>
      <w:r w:rsidR="00B07AD3" w:rsidRPr="0070633B">
        <w:rPr>
          <w:rStyle w:val="FootnoteReference"/>
          <w:rFonts w:ascii="Arial" w:hAnsi="Arial" w:cs="Arial"/>
        </w:rPr>
        <w:footnoteReference w:id="15"/>
      </w:r>
      <w:r w:rsidR="00AF5AF8" w:rsidRPr="0070633B">
        <w:rPr>
          <w:rFonts w:ascii="Arial" w:hAnsi="Arial" w:cs="Arial"/>
        </w:rPr>
        <w:t xml:space="preserve">: </w:t>
      </w:r>
      <w:r w:rsidR="00897BED" w:rsidRPr="0070633B">
        <w:rPr>
          <w:rFonts w:ascii="Arial" w:hAnsi="Arial" w:cs="Arial"/>
        </w:rPr>
        <w:t xml:space="preserve">If the obligatory reporting requirements necessitate sharing of personal data with a third party, from a data protection perspective and according to the Data Protection Law, the process will involve a transfer of personal data from one organization to the other.  </w:t>
      </w:r>
      <w:r w:rsidR="00FC694A" w:rsidRPr="0070633B">
        <w:rPr>
          <w:rFonts w:ascii="Arial" w:hAnsi="Arial" w:cs="Arial"/>
        </w:rPr>
        <w:t xml:space="preserve">Furthermore, </w:t>
      </w:r>
      <w:r w:rsidR="00686DBA" w:rsidRPr="0070633B">
        <w:rPr>
          <w:rFonts w:ascii="Arial" w:hAnsi="Arial" w:cs="Arial"/>
        </w:rPr>
        <w:t>mandatory reporting implies transfer of responsibility to the case to the referred public institution. However, to the extent possible, organizations are encouraged to continue follow-up on the case either through the referred public institution or the referred individual itself</w:t>
      </w:r>
      <w:r w:rsidR="00FC694A" w:rsidRPr="0070633B">
        <w:rPr>
          <w:rFonts w:ascii="Arial" w:hAnsi="Arial" w:cs="Arial"/>
        </w:rPr>
        <w:t xml:space="preserve"> to ensure that the required services and needs of the individual are met in a timely and effective manner</w:t>
      </w:r>
      <w:r w:rsidR="00686DBA" w:rsidRPr="0070633B">
        <w:rPr>
          <w:rFonts w:ascii="Arial" w:hAnsi="Arial" w:cs="Arial"/>
        </w:rPr>
        <w:t xml:space="preserve">. </w:t>
      </w:r>
    </w:p>
    <w:p w14:paraId="6217A2EE" w14:textId="4769EB76" w:rsidR="00F8138B" w:rsidRPr="0070633B" w:rsidRDefault="006C43DD" w:rsidP="00C72AA9">
      <w:pPr>
        <w:spacing w:before="80" w:after="240" w:line="360" w:lineRule="auto"/>
        <w:rPr>
          <w:rFonts w:ascii="Arial" w:hAnsi="Arial" w:cs="Arial"/>
        </w:rPr>
      </w:pPr>
      <w:r w:rsidRPr="0070633B">
        <w:rPr>
          <w:rFonts w:ascii="Arial" w:hAnsi="Arial" w:cs="Arial"/>
        </w:rPr>
        <w:t xml:space="preserve">It is noted that a case transfer may happen at any stage of the case management process. For example, the original organization identifies that the individual has protection-specific needs in the first phase, which are met by relevant internal and external referrals, hence </w:t>
      </w:r>
      <w:proofErr w:type="gramStart"/>
      <w:r w:rsidRPr="0070633B">
        <w:rPr>
          <w:rFonts w:ascii="Arial" w:hAnsi="Arial" w:cs="Arial"/>
        </w:rPr>
        <w:t>all of</w:t>
      </w:r>
      <w:proofErr w:type="gramEnd"/>
      <w:r w:rsidRPr="0070633B">
        <w:rPr>
          <w:rFonts w:ascii="Arial" w:hAnsi="Arial" w:cs="Arial"/>
        </w:rPr>
        <w:t xml:space="preserve"> the protection needs are met. The individual may </w:t>
      </w:r>
      <w:proofErr w:type="gramStart"/>
      <w:r w:rsidRPr="0070633B">
        <w:rPr>
          <w:rFonts w:ascii="Arial" w:hAnsi="Arial" w:cs="Arial"/>
        </w:rPr>
        <w:t>be in need of</w:t>
      </w:r>
      <w:proofErr w:type="gramEnd"/>
      <w:r w:rsidRPr="0070633B">
        <w:rPr>
          <w:rFonts w:ascii="Arial" w:hAnsi="Arial" w:cs="Arial"/>
        </w:rPr>
        <w:t xml:space="preserve"> non-protection related support in the second phase, which are not provided by the original organization, requiring a case transfer to an expert organization.  </w:t>
      </w:r>
    </w:p>
    <w:p w14:paraId="457ADFC4" w14:textId="545252D9" w:rsidR="00154084" w:rsidRPr="0070633B" w:rsidRDefault="00154084" w:rsidP="00C72AA9">
      <w:pPr>
        <w:spacing w:before="80" w:after="240" w:line="360" w:lineRule="auto"/>
        <w:rPr>
          <w:rFonts w:ascii="Arial" w:hAnsi="Arial" w:cs="Arial"/>
        </w:rPr>
      </w:pPr>
      <w:r w:rsidRPr="0070633B">
        <w:rPr>
          <w:rFonts w:ascii="Arial" w:hAnsi="Arial" w:cs="Arial"/>
        </w:rPr>
        <w:t>Key considerations in case transfers are outlined below:</w:t>
      </w:r>
    </w:p>
    <w:p w14:paraId="75412F69" w14:textId="0F3601DB" w:rsidR="00154084" w:rsidRPr="0070633B" w:rsidRDefault="00B3760E" w:rsidP="00C72AA9">
      <w:pPr>
        <w:pStyle w:val="ListParagraph"/>
        <w:numPr>
          <w:ilvl w:val="0"/>
          <w:numId w:val="12"/>
        </w:numPr>
        <w:spacing w:before="120" w:after="160" w:line="360" w:lineRule="auto"/>
        <w:rPr>
          <w:rFonts w:ascii="Arial" w:hAnsi="Arial" w:cs="Arial"/>
          <w:lang w:val="tr-TR"/>
        </w:rPr>
      </w:pPr>
      <w:r w:rsidRPr="0070633B">
        <w:rPr>
          <w:rFonts w:ascii="Arial" w:hAnsi="Arial" w:cs="Arial"/>
        </w:rPr>
        <w:t xml:space="preserve">A case transfer cannot take place without receiving informed consent from the individual whose file will potentially be transferred to another organization. In receiving informed consent from individuals, it is important to clearly explain to the individual why the transfer should take place, which organization would be best placed to respond to the individual’s identified needs, to what extent information and documentation related to the individual can be shared with </w:t>
      </w:r>
      <w:r w:rsidR="00C83A43" w:rsidRPr="0070633B">
        <w:rPr>
          <w:rFonts w:ascii="Arial" w:hAnsi="Arial" w:cs="Arial"/>
        </w:rPr>
        <w:t xml:space="preserve">the organization, the consequences of the transfer (i.e. all responsibility handed over to another organization, triggering case closure for the original organization). If the individual does not provide informed consent, case transfer cannot take place. </w:t>
      </w:r>
    </w:p>
    <w:p w14:paraId="25F1E675" w14:textId="24C669A1" w:rsidR="00C83A43" w:rsidRPr="0070633B" w:rsidRDefault="00C83A43" w:rsidP="00C72AA9">
      <w:pPr>
        <w:pStyle w:val="ListParagraph"/>
        <w:numPr>
          <w:ilvl w:val="0"/>
          <w:numId w:val="16"/>
        </w:numPr>
        <w:spacing w:before="80" w:after="240" w:line="360" w:lineRule="auto"/>
        <w:rPr>
          <w:rFonts w:ascii="Arial" w:hAnsi="Arial" w:cs="Arial"/>
          <w:lang w:val="tr-TR"/>
        </w:rPr>
      </w:pPr>
      <w:r w:rsidRPr="0070633B">
        <w:rPr>
          <w:rFonts w:ascii="Arial" w:hAnsi="Arial" w:cs="Arial"/>
        </w:rPr>
        <w:t xml:space="preserve">If </w:t>
      </w:r>
      <w:r w:rsidR="00515F5D" w:rsidRPr="0070633B">
        <w:rPr>
          <w:rFonts w:ascii="Arial" w:hAnsi="Arial" w:cs="Arial"/>
        </w:rPr>
        <w:t xml:space="preserve">the individual does not provide consent to case transfer, subsequent to the </w:t>
      </w:r>
      <w:proofErr w:type="gramStart"/>
      <w:r w:rsidR="00515F5D" w:rsidRPr="0070633B">
        <w:rPr>
          <w:rFonts w:ascii="Arial" w:hAnsi="Arial" w:cs="Arial"/>
        </w:rPr>
        <w:t>above mentioned</w:t>
      </w:r>
      <w:proofErr w:type="gramEnd"/>
      <w:r w:rsidR="00515F5D" w:rsidRPr="0070633B">
        <w:rPr>
          <w:rFonts w:ascii="Arial" w:hAnsi="Arial" w:cs="Arial"/>
        </w:rPr>
        <w:t xml:space="preserve"> criteria that would trigger transfer, risks and consequences of not receiving services should be clearly explained to the individual, without pushing </w:t>
      </w:r>
      <w:r w:rsidR="007328B0" w:rsidRPr="0070633B">
        <w:rPr>
          <w:rFonts w:ascii="Arial" w:hAnsi="Arial" w:cs="Arial"/>
        </w:rPr>
        <w:t xml:space="preserve">and encouraging the </w:t>
      </w:r>
      <w:r w:rsidR="007328B0" w:rsidRPr="0070633B">
        <w:rPr>
          <w:rFonts w:ascii="Arial" w:hAnsi="Arial" w:cs="Arial"/>
        </w:rPr>
        <w:lastRenderedPageBreak/>
        <w:t>individual to make a decision otherwise. If it is concluded that the individual</w:t>
      </w:r>
      <w:r w:rsidR="00C4785E" w:rsidRPr="0070633B">
        <w:rPr>
          <w:rFonts w:ascii="Arial" w:hAnsi="Arial" w:cs="Arial"/>
        </w:rPr>
        <w:t>’</w:t>
      </w:r>
      <w:r w:rsidR="007328B0" w:rsidRPr="0070633B">
        <w:rPr>
          <w:rFonts w:ascii="Arial" w:hAnsi="Arial" w:cs="Arial"/>
        </w:rPr>
        <w:t xml:space="preserve">s case will not be transferred, </w:t>
      </w:r>
      <w:r w:rsidR="00C442E3" w:rsidRPr="0070633B">
        <w:rPr>
          <w:rFonts w:ascii="Arial" w:hAnsi="Arial" w:cs="Arial"/>
        </w:rPr>
        <w:t xml:space="preserve">the individual should be informed on available rights and services for future reference, where to seek support and available options. The individual should also be informed on their right to </w:t>
      </w:r>
      <w:r w:rsidR="00A86077" w:rsidRPr="0070633B">
        <w:rPr>
          <w:rFonts w:ascii="Arial" w:hAnsi="Arial" w:cs="Arial"/>
        </w:rPr>
        <w:t xml:space="preserve">receive their file, to ensure continuity of services in case they reconsider seeking support from an organization in the future. In case the individual is at risk </w:t>
      </w:r>
      <w:r w:rsidR="003D3B0A" w:rsidRPr="0070633B">
        <w:rPr>
          <w:rFonts w:ascii="Arial" w:hAnsi="Arial" w:cs="Arial"/>
        </w:rPr>
        <w:t xml:space="preserve">to her/his safety and security, a safety plan should also be prepared with the individual. </w:t>
      </w:r>
      <w:r w:rsidR="00A86077" w:rsidRPr="0070633B">
        <w:rPr>
          <w:rFonts w:ascii="Arial" w:hAnsi="Arial" w:cs="Arial"/>
        </w:rPr>
        <w:t xml:space="preserve"> </w:t>
      </w:r>
      <w:r w:rsidR="00C442E3" w:rsidRPr="0070633B">
        <w:rPr>
          <w:rFonts w:ascii="Arial" w:hAnsi="Arial" w:cs="Arial"/>
        </w:rPr>
        <w:t xml:space="preserve"> </w:t>
      </w:r>
    </w:p>
    <w:p w14:paraId="637B3404" w14:textId="6C845569" w:rsidR="00F92968" w:rsidRPr="0070633B" w:rsidRDefault="00F92968" w:rsidP="00C72AA9">
      <w:pPr>
        <w:pStyle w:val="ListParagraph"/>
        <w:numPr>
          <w:ilvl w:val="0"/>
          <w:numId w:val="16"/>
        </w:numPr>
        <w:spacing w:before="80" w:after="240" w:line="360" w:lineRule="auto"/>
        <w:rPr>
          <w:rFonts w:ascii="Arial" w:hAnsi="Arial" w:cs="Arial"/>
          <w:lang w:val="tr-TR"/>
        </w:rPr>
      </w:pPr>
      <w:r w:rsidRPr="0070633B">
        <w:rPr>
          <w:rFonts w:ascii="Arial" w:hAnsi="Arial" w:cs="Arial"/>
        </w:rPr>
        <w:t xml:space="preserve">Upon receiving consent for case transfer, the case worker should identify which public institution, organization, or agency can best address the individual’s needs. </w:t>
      </w:r>
      <w:r w:rsidR="00604E98" w:rsidRPr="0070633B">
        <w:rPr>
          <w:rFonts w:ascii="Arial" w:hAnsi="Arial" w:cs="Arial"/>
        </w:rPr>
        <w:t xml:space="preserve">Once a suitable organization is identified, the case worker should establish contact with the organization, and without sharing identifiable information on the individual, should </w:t>
      </w:r>
      <w:r w:rsidR="00904E0B" w:rsidRPr="0070633B">
        <w:rPr>
          <w:rFonts w:ascii="Arial" w:hAnsi="Arial" w:cs="Arial"/>
        </w:rPr>
        <w:t>jointly assess whether they would be able to provide services to the individual in case of a transfer.</w:t>
      </w:r>
      <w:r w:rsidR="00B4733B" w:rsidRPr="0070633B">
        <w:rPr>
          <w:rFonts w:ascii="Arial" w:hAnsi="Arial" w:cs="Arial"/>
        </w:rPr>
        <w:t xml:space="preserve"> Furthermore, thorough discussions between the two organizations should be made in relation to data protection principles and protocols.</w:t>
      </w:r>
      <w:r w:rsidR="00904E0B" w:rsidRPr="0070633B">
        <w:rPr>
          <w:rFonts w:ascii="Arial" w:hAnsi="Arial" w:cs="Arial"/>
        </w:rPr>
        <w:t xml:space="preserve"> If agreed for the transfer, a clear plan for hand-over to the receiving agency should be prepared and clearly communicated to the individuals</w:t>
      </w:r>
      <w:r w:rsidR="00135681" w:rsidRPr="0070633B">
        <w:rPr>
          <w:rFonts w:ascii="Arial" w:hAnsi="Arial" w:cs="Arial"/>
        </w:rPr>
        <w:t xml:space="preserve">. Where possible, the caseworker should also accompany the individual to meet the new case worker who will take over the support. Information about services in your geographical areas can be obtained </w:t>
      </w:r>
      <w:r w:rsidR="00E663C6" w:rsidRPr="0070633B">
        <w:rPr>
          <w:rFonts w:ascii="Arial" w:hAnsi="Arial" w:cs="Arial"/>
        </w:rPr>
        <w:t xml:space="preserve">from </w:t>
      </w:r>
      <w:hyperlink r:id="rId23">
        <w:r w:rsidR="00E663C6" w:rsidRPr="0070633B">
          <w:rPr>
            <w:rStyle w:val="Hyperlink"/>
            <w:rFonts w:ascii="Arial" w:hAnsi="Arial" w:cs="Arial"/>
            <w:b/>
            <w:bCs/>
          </w:rPr>
          <w:t>Services Advisor</w:t>
        </w:r>
      </w:hyperlink>
      <w:r w:rsidR="00135681" w:rsidRPr="0070633B">
        <w:rPr>
          <w:rFonts w:ascii="Arial" w:hAnsi="Arial" w:cs="Arial"/>
        </w:rPr>
        <w:t>.</w:t>
      </w:r>
    </w:p>
    <w:p w14:paraId="2C1C089D" w14:textId="4807D602" w:rsidR="005672E3" w:rsidRPr="0070633B" w:rsidRDefault="005672E3" w:rsidP="00C72AA9">
      <w:pPr>
        <w:pStyle w:val="ListParagraph"/>
        <w:numPr>
          <w:ilvl w:val="0"/>
          <w:numId w:val="16"/>
        </w:numPr>
        <w:spacing w:before="80" w:after="240" w:line="360" w:lineRule="auto"/>
        <w:rPr>
          <w:rFonts w:ascii="Arial" w:hAnsi="Arial" w:cs="Arial"/>
          <w:lang w:val="tr-TR"/>
        </w:rPr>
      </w:pPr>
      <w:r w:rsidRPr="0070633B">
        <w:rPr>
          <w:rFonts w:ascii="Arial" w:hAnsi="Arial" w:cs="Arial"/>
        </w:rPr>
        <w:t xml:space="preserve">Documentation related to case transfer should indicate reasons for the transfer, an outline of discussions with the individual regarding the </w:t>
      </w:r>
      <w:r w:rsidR="001366BE" w:rsidRPr="0070633B">
        <w:rPr>
          <w:rFonts w:ascii="Arial" w:hAnsi="Arial" w:cs="Arial"/>
        </w:rPr>
        <w:t>transfer</w:t>
      </w:r>
      <w:r w:rsidRPr="0070633B">
        <w:rPr>
          <w:rFonts w:ascii="Arial" w:hAnsi="Arial" w:cs="Arial"/>
        </w:rPr>
        <w:t xml:space="preserve">, proof of individual’s consent for transfer, </w:t>
      </w:r>
      <w:r w:rsidR="004E2523" w:rsidRPr="0070633B">
        <w:rPr>
          <w:rFonts w:ascii="Arial" w:hAnsi="Arial" w:cs="Arial"/>
        </w:rPr>
        <w:t xml:space="preserve">and an outline of information provided to the new organization as part of the transfer process. </w:t>
      </w:r>
    </w:p>
    <w:p w14:paraId="27194680" w14:textId="01944AF4" w:rsidR="00F92968" w:rsidRPr="0070633B" w:rsidRDefault="00BC0092" w:rsidP="00C72AA9">
      <w:pPr>
        <w:pStyle w:val="ListParagraph"/>
        <w:numPr>
          <w:ilvl w:val="0"/>
          <w:numId w:val="16"/>
        </w:numPr>
        <w:spacing w:before="80" w:after="240" w:line="360" w:lineRule="auto"/>
        <w:rPr>
          <w:rFonts w:ascii="Arial" w:hAnsi="Arial" w:cs="Arial"/>
          <w:lang w:val="tr-TR"/>
        </w:rPr>
      </w:pPr>
      <w:r w:rsidRPr="0070633B">
        <w:rPr>
          <w:rFonts w:ascii="Arial" w:hAnsi="Arial" w:cs="Arial"/>
        </w:rPr>
        <w:t>Once a case is transfe</w:t>
      </w:r>
      <w:r w:rsidR="001366BE" w:rsidRPr="0070633B">
        <w:rPr>
          <w:rFonts w:ascii="Arial" w:hAnsi="Arial" w:cs="Arial"/>
        </w:rPr>
        <w:t>r</w:t>
      </w:r>
      <w:r w:rsidRPr="0070633B">
        <w:rPr>
          <w:rFonts w:ascii="Arial" w:hAnsi="Arial" w:cs="Arial"/>
        </w:rPr>
        <w:t>red,</w:t>
      </w:r>
      <w:r w:rsidR="00092A54" w:rsidRPr="0070633B">
        <w:rPr>
          <w:rFonts w:ascii="Arial" w:hAnsi="Arial" w:cs="Arial"/>
        </w:rPr>
        <w:t xml:space="preserve"> </w:t>
      </w:r>
      <w:r w:rsidR="00E46E28" w:rsidRPr="0070633B">
        <w:rPr>
          <w:rFonts w:ascii="Arial" w:hAnsi="Arial" w:cs="Arial"/>
        </w:rPr>
        <w:t xml:space="preserve">the receiving organization should provide in the initial phase a </w:t>
      </w:r>
      <w:r w:rsidR="00092A54" w:rsidRPr="0070633B">
        <w:rPr>
          <w:rFonts w:ascii="Arial" w:hAnsi="Arial" w:cs="Arial"/>
        </w:rPr>
        <w:t>confirmation of receipt and</w:t>
      </w:r>
      <w:r w:rsidR="00E46E28" w:rsidRPr="0070633B">
        <w:rPr>
          <w:rFonts w:ascii="Arial" w:hAnsi="Arial" w:cs="Arial"/>
        </w:rPr>
        <w:t xml:space="preserve"> feedback on </w:t>
      </w:r>
      <w:proofErr w:type="gramStart"/>
      <w:r w:rsidR="00E46E28" w:rsidRPr="0070633B">
        <w:rPr>
          <w:rFonts w:ascii="Arial" w:hAnsi="Arial" w:cs="Arial"/>
        </w:rPr>
        <w:t>whether or not</w:t>
      </w:r>
      <w:proofErr w:type="gramEnd"/>
      <w:r w:rsidR="00E46E28" w:rsidRPr="0070633B">
        <w:rPr>
          <w:rFonts w:ascii="Arial" w:hAnsi="Arial" w:cs="Arial"/>
        </w:rPr>
        <w:t xml:space="preserve"> they will be taking over the </w:t>
      </w:r>
      <w:r w:rsidR="001366BE" w:rsidRPr="0070633B">
        <w:rPr>
          <w:rFonts w:ascii="Arial" w:hAnsi="Arial" w:cs="Arial"/>
        </w:rPr>
        <w:t>responsibility</w:t>
      </w:r>
      <w:r w:rsidR="00E46E28" w:rsidRPr="0070633B">
        <w:rPr>
          <w:rFonts w:ascii="Arial" w:hAnsi="Arial" w:cs="Arial"/>
        </w:rPr>
        <w:t xml:space="preserve"> of coordinating the case. Once these two </w:t>
      </w:r>
      <w:r w:rsidR="00585A91" w:rsidRPr="0070633B">
        <w:rPr>
          <w:rFonts w:ascii="Arial" w:hAnsi="Arial" w:cs="Arial"/>
        </w:rPr>
        <w:t xml:space="preserve">positive </w:t>
      </w:r>
      <w:r w:rsidR="00E46E28" w:rsidRPr="0070633B">
        <w:rPr>
          <w:rFonts w:ascii="Arial" w:hAnsi="Arial" w:cs="Arial"/>
        </w:rPr>
        <w:t>confirmations have been received</w:t>
      </w:r>
      <w:r w:rsidR="00585A91" w:rsidRPr="0070633B">
        <w:rPr>
          <w:rFonts w:ascii="Arial" w:hAnsi="Arial" w:cs="Arial"/>
        </w:rPr>
        <w:t xml:space="preserve">, the original organization should internally trigger case closure processes. </w:t>
      </w:r>
      <w:r w:rsidR="00E46E28" w:rsidRPr="0070633B">
        <w:rPr>
          <w:rFonts w:ascii="Arial" w:hAnsi="Arial" w:cs="Arial"/>
        </w:rPr>
        <w:t xml:space="preserve"> </w:t>
      </w:r>
    </w:p>
    <w:p w14:paraId="7E2071E6" w14:textId="725B17BC" w:rsidR="00126616" w:rsidRPr="00E05371" w:rsidRDefault="00126616" w:rsidP="00FC0C59">
      <w:pPr>
        <w:pStyle w:val="Heading2"/>
        <w:spacing w:after="120"/>
        <w:rPr>
          <w:rFonts w:ascii="Arial" w:hAnsi="Arial" w:cs="Arial"/>
          <w:color w:val="2E74B5"/>
        </w:rPr>
      </w:pPr>
      <w:bookmarkStart w:id="19" w:name="_Toc140505586"/>
      <w:r w:rsidRPr="00E05371">
        <w:rPr>
          <w:rFonts w:ascii="Arial" w:hAnsi="Arial" w:cs="Arial"/>
          <w:color w:val="2E74B5"/>
        </w:rPr>
        <w:t xml:space="preserve">Guidance on Data </w:t>
      </w:r>
      <w:r w:rsidR="00CD0D83" w:rsidRPr="00E05371">
        <w:rPr>
          <w:rFonts w:ascii="Arial" w:hAnsi="Arial" w:cs="Arial"/>
          <w:color w:val="2E74B5"/>
        </w:rPr>
        <w:t xml:space="preserve">Processing and </w:t>
      </w:r>
      <w:r w:rsidRPr="00E05371">
        <w:rPr>
          <w:rFonts w:ascii="Arial" w:hAnsi="Arial" w:cs="Arial"/>
          <w:color w:val="2E74B5"/>
        </w:rPr>
        <w:t>Storage</w:t>
      </w:r>
      <w:bookmarkEnd w:id="19"/>
    </w:p>
    <w:p w14:paraId="40BB89F7" w14:textId="1A9AC3FD" w:rsidR="00C912E0" w:rsidRPr="0070633B" w:rsidRDefault="0012655E" w:rsidP="00C72AA9">
      <w:pPr>
        <w:spacing w:line="360" w:lineRule="auto"/>
        <w:rPr>
          <w:rFonts w:ascii="Arial" w:hAnsi="Arial" w:cs="Arial"/>
        </w:rPr>
      </w:pPr>
      <w:r w:rsidRPr="0070633B">
        <w:rPr>
          <w:rFonts w:ascii="Arial" w:hAnsi="Arial" w:cs="Arial"/>
        </w:rPr>
        <w:t xml:space="preserve">The </w:t>
      </w:r>
      <w:r w:rsidR="009A02ED" w:rsidRPr="0070633B">
        <w:rPr>
          <w:rFonts w:ascii="Arial" w:hAnsi="Arial" w:cs="Arial"/>
        </w:rPr>
        <w:t>Data Protection Law</w:t>
      </w:r>
      <w:r w:rsidR="00941A7B" w:rsidRPr="0070633B">
        <w:rPr>
          <w:rFonts w:ascii="Arial" w:hAnsi="Arial" w:cs="Arial"/>
        </w:rPr>
        <w:t xml:space="preserve"> does not define the maximum and/or minimum </w:t>
      </w:r>
      <w:r w:rsidR="00557208" w:rsidRPr="0070633B">
        <w:rPr>
          <w:rFonts w:ascii="Arial" w:hAnsi="Arial" w:cs="Arial"/>
        </w:rPr>
        <w:t xml:space="preserve">period that the data should be stored and </w:t>
      </w:r>
      <w:proofErr w:type="gramStart"/>
      <w:r w:rsidR="00557208" w:rsidRPr="0070633B">
        <w:rPr>
          <w:rFonts w:ascii="Arial" w:hAnsi="Arial" w:cs="Arial"/>
        </w:rPr>
        <w:t>later on</w:t>
      </w:r>
      <w:proofErr w:type="gramEnd"/>
      <w:r w:rsidR="00557208" w:rsidRPr="0070633B">
        <w:rPr>
          <w:rFonts w:ascii="Arial" w:hAnsi="Arial" w:cs="Arial"/>
        </w:rPr>
        <w:t xml:space="preserve"> deleted, demolished or anonymized. According to Article 3 of the Law, personal data shall be ex-officio </w:t>
      </w:r>
      <w:r w:rsidR="006C56F5" w:rsidRPr="0070633B">
        <w:rPr>
          <w:rFonts w:ascii="Arial" w:hAnsi="Arial" w:cs="Arial"/>
        </w:rPr>
        <w:t xml:space="preserve">or upon the request of the person concerned deleted, </w:t>
      </w:r>
      <w:proofErr w:type="gramStart"/>
      <w:r w:rsidR="006C56F5" w:rsidRPr="0070633B">
        <w:rPr>
          <w:rFonts w:ascii="Arial" w:hAnsi="Arial" w:cs="Arial"/>
        </w:rPr>
        <w:t>demolished</w:t>
      </w:r>
      <w:proofErr w:type="gramEnd"/>
      <w:r w:rsidR="006C56F5" w:rsidRPr="0070633B">
        <w:rPr>
          <w:rFonts w:ascii="Arial" w:hAnsi="Arial" w:cs="Arial"/>
        </w:rPr>
        <w:t xml:space="preserve"> or anonymized, when the reasons of processing such data no longer exists. </w:t>
      </w:r>
    </w:p>
    <w:p w14:paraId="18518670" w14:textId="0332DB88" w:rsidR="006C56F5" w:rsidRPr="0070633B" w:rsidRDefault="006C56F5" w:rsidP="00C72AA9">
      <w:pPr>
        <w:spacing w:line="360" w:lineRule="auto"/>
        <w:rPr>
          <w:rFonts w:ascii="Arial" w:hAnsi="Arial" w:cs="Arial"/>
        </w:rPr>
      </w:pPr>
      <w:r w:rsidRPr="0070633B">
        <w:rPr>
          <w:rFonts w:ascii="Arial" w:hAnsi="Arial" w:cs="Arial"/>
        </w:rPr>
        <w:t xml:space="preserve">Based on the above standards, if the reason of processing the data is service delivery, when such reasoning comes to an end, the data should be deleted, </w:t>
      </w:r>
      <w:proofErr w:type="gramStart"/>
      <w:r w:rsidRPr="0070633B">
        <w:rPr>
          <w:rFonts w:ascii="Arial" w:hAnsi="Arial" w:cs="Arial"/>
        </w:rPr>
        <w:t>demolished</w:t>
      </w:r>
      <w:proofErr w:type="gramEnd"/>
      <w:r w:rsidRPr="0070633B">
        <w:rPr>
          <w:rFonts w:ascii="Arial" w:hAnsi="Arial" w:cs="Arial"/>
        </w:rPr>
        <w:t xml:space="preserve"> or anonymized. </w:t>
      </w:r>
    </w:p>
    <w:p w14:paraId="51661C48" w14:textId="52781EC5" w:rsidR="00C912E0" w:rsidRPr="0070633B" w:rsidRDefault="006C56F5" w:rsidP="00C72AA9">
      <w:pPr>
        <w:pStyle w:val="CommentText"/>
        <w:spacing w:line="360" w:lineRule="auto"/>
        <w:rPr>
          <w:rFonts w:ascii="Arial" w:hAnsi="Arial" w:cs="Arial"/>
          <w:sz w:val="22"/>
          <w:szCs w:val="22"/>
        </w:rPr>
      </w:pPr>
      <w:r w:rsidRPr="0070633B">
        <w:rPr>
          <w:rFonts w:ascii="Arial" w:hAnsi="Arial" w:cs="Arial"/>
          <w:sz w:val="22"/>
          <w:szCs w:val="22"/>
        </w:rPr>
        <w:t xml:space="preserve">Recommendations towards </w:t>
      </w:r>
      <w:r w:rsidR="001D6B28" w:rsidRPr="0070633B">
        <w:rPr>
          <w:rFonts w:ascii="Arial" w:hAnsi="Arial" w:cs="Arial"/>
          <w:sz w:val="22"/>
          <w:szCs w:val="22"/>
        </w:rPr>
        <w:t xml:space="preserve">purposes of safeguarding </w:t>
      </w:r>
      <w:r w:rsidRPr="0070633B">
        <w:rPr>
          <w:rFonts w:ascii="Arial" w:hAnsi="Arial" w:cs="Arial"/>
          <w:sz w:val="22"/>
          <w:szCs w:val="22"/>
        </w:rPr>
        <w:t>data include:</w:t>
      </w:r>
    </w:p>
    <w:p w14:paraId="654156C9" w14:textId="14B12A86" w:rsidR="001D6B28" w:rsidRPr="0070633B" w:rsidRDefault="001D6B28" w:rsidP="00C72AA9">
      <w:pPr>
        <w:pStyle w:val="CommentText"/>
        <w:numPr>
          <w:ilvl w:val="0"/>
          <w:numId w:val="35"/>
        </w:numPr>
        <w:spacing w:line="360" w:lineRule="auto"/>
        <w:rPr>
          <w:rFonts w:ascii="Arial" w:hAnsi="Arial" w:cs="Arial"/>
          <w:sz w:val="22"/>
          <w:szCs w:val="22"/>
        </w:rPr>
      </w:pPr>
      <w:r w:rsidRPr="0070633B">
        <w:rPr>
          <w:rFonts w:ascii="Arial" w:hAnsi="Arial" w:cs="Arial"/>
          <w:sz w:val="22"/>
          <w:szCs w:val="22"/>
        </w:rPr>
        <w:lastRenderedPageBreak/>
        <w:t xml:space="preserve">If data is transferred through email, both the sending organization and the receiving organization should immediately delete the email and should confirm the deletion following receipt of the </w:t>
      </w:r>
      <w:proofErr w:type="gramStart"/>
      <w:r w:rsidRPr="0070633B">
        <w:rPr>
          <w:rFonts w:ascii="Arial" w:hAnsi="Arial" w:cs="Arial"/>
          <w:sz w:val="22"/>
          <w:szCs w:val="22"/>
        </w:rPr>
        <w:t>email;</w:t>
      </w:r>
      <w:proofErr w:type="gramEnd"/>
    </w:p>
    <w:p w14:paraId="73E4823E" w14:textId="199A325E" w:rsidR="00392F69" w:rsidRPr="0070633B" w:rsidRDefault="0098287E" w:rsidP="00C72AA9">
      <w:pPr>
        <w:pStyle w:val="CommentText"/>
        <w:numPr>
          <w:ilvl w:val="0"/>
          <w:numId w:val="35"/>
        </w:numPr>
        <w:spacing w:line="360" w:lineRule="auto"/>
        <w:rPr>
          <w:rFonts w:ascii="Arial" w:hAnsi="Arial" w:cs="Arial"/>
          <w:sz w:val="22"/>
          <w:szCs w:val="22"/>
        </w:rPr>
      </w:pPr>
      <w:r w:rsidRPr="0070633B">
        <w:rPr>
          <w:rFonts w:ascii="Arial" w:hAnsi="Arial" w:cs="Arial"/>
          <w:sz w:val="22"/>
          <w:szCs w:val="22"/>
        </w:rPr>
        <w:t xml:space="preserve">Further to safeguarding data in a locked cabinet, </w:t>
      </w:r>
      <w:r w:rsidR="00392F69" w:rsidRPr="0070633B">
        <w:rPr>
          <w:rFonts w:ascii="Arial" w:hAnsi="Arial" w:cs="Arial"/>
          <w:sz w:val="22"/>
          <w:szCs w:val="22"/>
        </w:rPr>
        <w:t xml:space="preserve">organizations should also have relevant digital standards and safeguard to store data. </w:t>
      </w:r>
    </w:p>
    <w:p w14:paraId="4B8AFA07" w14:textId="43B8E928" w:rsidR="00392F69" w:rsidRPr="0070633B" w:rsidRDefault="00392F69" w:rsidP="00C72AA9">
      <w:pPr>
        <w:pStyle w:val="CommentText"/>
        <w:spacing w:line="360" w:lineRule="auto"/>
        <w:rPr>
          <w:rFonts w:ascii="Arial" w:hAnsi="Arial" w:cs="Arial"/>
          <w:sz w:val="22"/>
          <w:szCs w:val="22"/>
        </w:rPr>
      </w:pPr>
      <w:r w:rsidRPr="0070633B">
        <w:rPr>
          <w:rFonts w:ascii="Arial" w:hAnsi="Arial" w:cs="Arial"/>
          <w:sz w:val="22"/>
          <w:szCs w:val="22"/>
        </w:rPr>
        <w:t>The below standards, as enshrined in the Law should be adhered to by the data holder:</w:t>
      </w:r>
    </w:p>
    <w:p w14:paraId="2E515047" w14:textId="31B6C067" w:rsidR="00392F69" w:rsidRPr="0070633B" w:rsidRDefault="00CD0B3C" w:rsidP="00C72AA9">
      <w:pPr>
        <w:pStyle w:val="CommentText"/>
        <w:numPr>
          <w:ilvl w:val="0"/>
          <w:numId w:val="36"/>
        </w:numPr>
        <w:spacing w:line="360" w:lineRule="auto"/>
        <w:rPr>
          <w:rFonts w:ascii="Arial" w:hAnsi="Arial" w:cs="Arial"/>
          <w:sz w:val="22"/>
          <w:szCs w:val="22"/>
        </w:rPr>
      </w:pPr>
      <w:r w:rsidRPr="0070633B">
        <w:rPr>
          <w:rFonts w:ascii="Arial" w:hAnsi="Arial" w:cs="Arial"/>
          <w:sz w:val="22"/>
          <w:szCs w:val="22"/>
        </w:rPr>
        <w:t xml:space="preserve">Data holder shall take all necessary technical and administrative measures with adequate safety standards to prevent processing of the data contrary to Data Protection Law, to safely store personal data and to prevent illegal access to such </w:t>
      </w:r>
      <w:proofErr w:type="gramStart"/>
      <w:r w:rsidRPr="0070633B">
        <w:rPr>
          <w:rFonts w:ascii="Arial" w:hAnsi="Arial" w:cs="Arial"/>
          <w:sz w:val="22"/>
          <w:szCs w:val="22"/>
        </w:rPr>
        <w:t>data;</w:t>
      </w:r>
      <w:proofErr w:type="gramEnd"/>
    </w:p>
    <w:p w14:paraId="4B000B6E" w14:textId="1B48FFE2" w:rsidR="00CD0B3C" w:rsidRPr="0070633B" w:rsidRDefault="00CD0B3C" w:rsidP="00C72AA9">
      <w:pPr>
        <w:pStyle w:val="CommentText"/>
        <w:numPr>
          <w:ilvl w:val="0"/>
          <w:numId w:val="36"/>
        </w:numPr>
        <w:spacing w:line="360" w:lineRule="auto"/>
        <w:rPr>
          <w:rFonts w:ascii="Arial" w:hAnsi="Arial" w:cs="Arial"/>
          <w:sz w:val="22"/>
          <w:szCs w:val="22"/>
        </w:rPr>
      </w:pPr>
      <w:r w:rsidRPr="0070633B">
        <w:rPr>
          <w:rFonts w:ascii="Arial" w:hAnsi="Arial" w:cs="Arial"/>
          <w:sz w:val="22"/>
          <w:szCs w:val="22"/>
        </w:rPr>
        <w:t xml:space="preserve">If the data is processed by another entity in the name of the data holder, this responsibility is shared by both </w:t>
      </w:r>
      <w:proofErr w:type="gramStart"/>
      <w:r w:rsidRPr="0070633B">
        <w:rPr>
          <w:rFonts w:ascii="Arial" w:hAnsi="Arial" w:cs="Arial"/>
          <w:sz w:val="22"/>
          <w:szCs w:val="22"/>
        </w:rPr>
        <w:t>entities;</w:t>
      </w:r>
      <w:proofErr w:type="gramEnd"/>
    </w:p>
    <w:p w14:paraId="5A8D3A92" w14:textId="5B238C57" w:rsidR="00CD0B3C" w:rsidRPr="0070633B" w:rsidRDefault="00CD0B3C" w:rsidP="00C72AA9">
      <w:pPr>
        <w:pStyle w:val="CommentText"/>
        <w:numPr>
          <w:ilvl w:val="0"/>
          <w:numId w:val="36"/>
        </w:numPr>
        <w:spacing w:line="360" w:lineRule="auto"/>
        <w:rPr>
          <w:rFonts w:ascii="Arial" w:hAnsi="Arial" w:cs="Arial"/>
          <w:sz w:val="22"/>
          <w:szCs w:val="22"/>
        </w:rPr>
      </w:pPr>
      <w:r w:rsidRPr="0070633B">
        <w:rPr>
          <w:rFonts w:ascii="Arial" w:hAnsi="Arial" w:cs="Arial"/>
          <w:sz w:val="22"/>
          <w:szCs w:val="22"/>
        </w:rPr>
        <w:t xml:space="preserve">Data holder is responsible to monitor or facilitate monitoring of the above standards within its </w:t>
      </w:r>
      <w:proofErr w:type="gramStart"/>
      <w:r w:rsidRPr="0070633B">
        <w:rPr>
          <w:rFonts w:ascii="Arial" w:hAnsi="Arial" w:cs="Arial"/>
          <w:sz w:val="22"/>
          <w:szCs w:val="22"/>
        </w:rPr>
        <w:t>organization;</w:t>
      </w:r>
      <w:proofErr w:type="gramEnd"/>
    </w:p>
    <w:p w14:paraId="4B86C163" w14:textId="6CAAC296" w:rsidR="00CD0B3C" w:rsidRPr="0070633B" w:rsidRDefault="00CD0B3C" w:rsidP="00C72AA9">
      <w:pPr>
        <w:pStyle w:val="CommentText"/>
        <w:numPr>
          <w:ilvl w:val="0"/>
          <w:numId w:val="36"/>
        </w:numPr>
        <w:spacing w:line="360" w:lineRule="auto"/>
        <w:rPr>
          <w:rFonts w:ascii="Arial" w:hAnsi="Arial" w:cs="Arial"/>
          <w:sz w:val="22"/>
          <w:szCs w:val="22"/>
        </w:rPr>
      </w:pPr>
      <w:r w:rsidRPr="0070633B">
        <w:rPr>
          <w:rFonts w:ascii="Arial" w:hAnsi="Arial" w:cs="Arial"/>
          <w:sz w:val="22"/>
          <w:szCs w:val="22"/>
        </w:rPr>
        <w:t xml:space="preserve">Those who process the data and responsible/data holder cannot disclose or use the data outside the aim of processing. This obligation shall continue, even if the duties of that person </w:t>
      </w:r>
      <w:proofErr w:type="gramStart"/>
      <w:r w:rsidRPr="0070633B">
        <w:rPr>
          <w:rFonts w:ascii="Arial" w:hAnsi="Arial" w:cs="Arial"/>
          <w:sz w:val="22"/>
          <w:szCs w:val="22"/>
        </w:rPr>
        <w:t>ends;</w:t>
      </w:r>
      <w:proofErr w:type="gramEnd"/>
    </w:p>
    <w:p w14:paraId="34B240C9" w14:textId="6C42604C" w:rsidR="00C912E0" w:rsidRPr="0070633B" w:rsidRDefault="00CD0B3C" w:rsidP="00C72AA9">
      <w:pPr>
        <w:pStyle w:val="CommentText"/>
        <w:numPr>
          <w:ilvl w:val="0"/>
          <w:numId w:val="36"/>
        </w:numPr>
        <w:spacing w:line="360" w:lineRule="auto"/>
        <w:rPr>
          <w:rFonts w:ascii="Arial" w:hAnsi="Arial" w:cs="Arial"/>
          <w:sz w:val="22"/>
          <w:szCs w:val="22"/>
        </w:rPr>
      </w:pPr>
      <w:r w:rsidRPr="0070633B">
        <w:rPr>
          <w:rFonts w:ascii="Arial" w:hAnsi="Arial" w:cs="Arial"/>
          <w:sz w:val="22"/>
          <w:szCs w:val="22"/>
        </w:rPr>
        <w:t xml:space="preserve">If the data processed is obtained illegally by other persons, data holder/responsible shall inform the person concerned and the Data Protection Commission (under the Law). </w:t>
      </w:r>
    </w:p>
    <w:p w14:paraId="60C5D715" w14:textId="0F77B326" w:rsidR="00873BF7" w:rsidRPr="00E05371" w:rsidRDefault="00873BF7" w:rsidP="00FC0C59">
      <w:pPr>
        <w:pStyle w:val="Heading2"/>
        <w:spacing w:after="120"/>
        <w:rPr>
          <w:rFonts w:ascii="Arial" w:hAnsi="Arial" w:cs="Arial"/>
          <w:color w:val="2E74B5"/>
        </w:rPr>
      </w:pPr>
      <w:bookmarkStart w:id="20" w:name="_Toc140505587"/>
      <w:r w:rsidRPr="00E05371">
        <w:rPr>
          <w:rFonts w:ascii="Arial" w:hAnsi="Arial" w:cs="Arial"/>
          <w:color w:val="2E74B5"/>
        </w:rPr>
        <w:t>Guidance on Information Fields in IARF</w:t>
      </w:r>
      <w:bookmarkEnd w:id="20"/>
    </w:p>
    <w:p w14:paraId="6CD28DF1" w14:textId="46973A9A" w:rsidR="00E663C6" w:rsidRPr="0070633B" w:rsidRDefault="00776229" w:rsidP="00C72AA9">
      <w:pPr>
        <w:spacing w:line="360" w:lineRule="auto"/>
        <w:rPr>
          <w:rFonts w:ascii="Arial" w:hAnsi="Arial" w:cs="Arial"/>
        </w:rPr>
      </w:pPr>
      <w:proofErr w:type="gramStart"/>
      <w:r w:rsidRPr="0070633B">
        <w:rPr>
          <w:rFonts w:ascii="Arial" w:hAnsi="Arial" w:cs="Arial"/>
        </w:rPr>
        <w:t>In order to</w:t>
      </w:r>
      <w:proofErr w:type="gramEnd"/>
      <w:r w:rsidRPr="0070633B">
        <w:rPr>
          <w:rFonts w:ascii="Arial" w:hAnsi="Arial" w:cs="Arial"/>
        </w:rPr>
        <w:t xml:space="preserve"> facilitate effective and timely referrals, and at the request of partner organizations, guidance on information fields in the IARF are outlined below:</w:t>
      </w:r>
    </w:p>
    <w:p w14:paraId="32B002EF" w14:textId="48128231" w:rsidR="00776229" w:rsidRPr="0070633B" w:rsidRDefault="007E5D86" w:rsidP="00C72AA9">
      <w:pPr>
        <w:pStyle w:val="ListParagraph"/>
        <w:numPr>
          <w:ilvl w:val="0"/>
          <w:numId w:val="20"/>
        </w:numPr>
        <w:spacing w:before="80" w:after="80" w:line="360" w:lineRule="auto"/>
        <w:rPr>
          <w:rFonts w:ascii="Arial" w:hAnsi="Arial" w:cs="Arial"/>
          <w:iCs/>
          <w:lang w:val="en-US"/>
        </w:rPr>
      </w:pPr>
      <w:r w:rsidRPr="0070633B">
        <w:rPr>
          <w:rFonts w:ascii="Arial" w:hAnsi="Arial" w:cs="Arial"/>
          <w:b/>
        </w:rPr>
        <w:t>If referrals take place between protection specialized organizations, p</w:t>
      </w:r>
      <w:r w:rsidR="00776229" w:rsidRPr="0070633B">
        <w:rPr>
          <w:rFonts w:ascii="Arial" w:hAnsi="Arial" w:cs="Arial"/>
          <w:b/>
        </w:rPr>
        <w:t>riority Level</w:t>
      </w:r>
      <w:r w:rsidR="00776229" w:rsidRPr="0070633B">
        <w:rPr>
          <w:rFonts w:ascii="Arial" w:hAnsi="Arial" w:cs="Arial"/>
        </w:rPr>
        <w:t xml:space="preserve"> should be identified through an individual level assessment and be aligned with the inter-agency risk assessment matrices (protection, </w:t>
      </w:r>
      <w:r w:rsidR="00385167" w:rsidRPr="0070633B">
        <w:rPr>
          <w:rFonts w:ascii="Arial" w:hAnsi="Arial" w:cs="Arial"/>
        </w:rPr>
        <w:t>G</w:t>
      </w:r>
      <w:r w:rsidR="00776229" w:rsidRPr="0070633B">
        <w:rPr>
          <w:rFonts w:ascii="Arial" w:hAnsi="Arial" w:cs="Arial"/>
        </w:rPr>
        <w:t>BV and child protection). This information field is obligatory to fill</w:t>
      </w:r>
      <w:r w:rsidRPr="0070633B">
        <w:rPr>
          <w:rFonts w:ascii="Arial" w:hAnsi="Arial" w:cs="Arial"/>
        </w:rPr>
        <w:t xml:space="preserve"> for referrals between protection partners</w:t>
      </w:r>
      <w:r w:rsidR="00776229" w:rsidRPr="0070633B">
        <w:rPr>
          <w:rFonts w:ascii="Arial" w:hAnsi="Arial" w:cs="Arial"/>
        </w:rPr>
        <w:t>, as it will directly affect the urgency and timeframe of response by the receiving organization.</w:t>
      </w:r>
      <w:r w:rsidRPr="0070633B">
        <w:rPr>
          <w:rFonts w:ascii="Arial" w:hAnsi="Arial" w:cs="Arial"/>
        </w:rPr>
        <w:t xml:space="preserve"> Non-protection partners </w:t>
      </w:r>
      <w:r w:rsidR="00C9169E" w:rsidRPr="0070633B">
        <w:rPr>
          <w:rFonts w:ascii="Arial" w:hAnsi="Arial" w:cs="Arial"/>
        </w:rPr>
        <w:t xml:space="preserve">should not carry out an individual level assessment on protection needs in line with the do no harm principle, </w:t>
      </w:r>
      <w:r w:rsidR="00943E64" w:rsidRPr="0070633B">
        <w:rPr>
          <w:rFonts w:ascii="Arial" w:hAnsi="Arial" w:cs="Arial"/>
        </w:rPr>
        <w:t>however,</w:t>
      </w:r>
      <w:r w:rsidR="00C9169E" w:rsidRPr="0070633B">
        <w:rPr>
          <w:rFonts w:ascii="Arial" w:hAnsi="Arial" w:cs="Arial"/>
        </w:rPr>
        <w:t xml:space="preserve"> can note down their understanding on level of urgency based on their initial communication with the individual. </w:t>
      </w:r>
    </w:p>
    <w:p w14:paraId="76184B5E" w14:textId="44D2F2AA" w:rsidR="00776229" w:rsidRPr="0070633B" w:rsidRDefault="00776229" w:rsidP="00C72AA9">
      <w:pPr>
        <w:pStyle w:val="ListParagraph"/>
        <w:numPr>
          <w:ilvl w:val="0"/>
          <w:numId w:val="20"/>
        </w:numPr>
        <w:spacing w:before="80" w:after="80" w:line="360" w:lineRule="auto"/>
        <w:rPr>
          <w:rFonts w:ascii="Arial" w:hAnsi="Arial" w:cs="Arial"/>
          <w:iCs/>
          <w:lang w:val="en-US"/>
        </w:rPr>
      </w:pPr>
      <w:r w:rsidRPr="0070633B">
        <w:rPr>
          <w:rFonts w:ascii="Arial" w:hAnsi="Arial" w:cs="Arial"/>
          <w:b/>
        </w:rPr>
        <w:t xml:space="preserve">Type of Referral </w:t>
      </w:r>
      <w:r w:rsidRPr="0070633B">
        <w:rPr>
          <w:rFonts w:ascii="Arial" w:hAnsi="Arial" w:cs="Arial"/>
        </w:rPr>
        <w:t>includes either case referral or case transfer. For detailed information on the two distinct processes please refer to page</w:t>
      </w:r>
      <w:r w:rsidR="00A1044C" w:rsidRPr="0070633B">
        <w:rPr>
          <w:rFonts w:ascii="Arial" w:hAnsi="Arial" w:cs="Arial"/>
        </w:rPr>
        <w:t xml:space="preserve"> 1</w:t>
      </w:r>
      <w:r w:rsidRPr="0070633B">
        <w:rPr>
          <w:rFonts w:ascii="Arial" w:hAnsi="Arial" w:cs="Arial"/>
        </w:rPr>
        <w:t>.</w:t>
      </w:r>
    </w:p>
    <w:p w14:paraId="68112046" w14:textId="7737FFD3" w:rsidR="00776229" w:rsidRPr="0070633B" w:rsidRDefault="00BE7F6B" w:rsidP="00C72AA9">
      <w:pPr>
        <w:pStyle w:val="ListParagraph"/>
        <w:numPr>
          <w:ilvl w:val="0"/>
          <w:numId w:val="20"/>
        </w:numPr>
        <w:spacing w:before="80" w:after="80" w:line="360" w:lineRule="auto"/>
        <w:rPr>
          <w:rFonts w:ascii="Arial" w:hAnsi="Arial" w:cs="Arial"/>
          <w:iCs/>
          <w:lang w:val="en-US"/>
        </w:rPr>
      </w:pPr>
      <w:r w:rsidRPr="0070633B">
        <w:rPr>
          <w:rFonts w:ascii="Arial" w:hAnsi="Arial" w:cs="Arial"/>
        </w:rPr>
        <w:lastRenderedPageBreak/>
        <w:t xml:space="preserve">Referring organizations should record the </w:t>
      </w:r>
      <w:r w:rsidRPr="0070633B">
        <w:rPr>
          <w:rFonts w:ascii="Arial" w:hAnsi="Arial" w:cs="Arial"/>
          <w:b/>
        </w:rPr>
        <w:t>case number</w:t>
      </w:r>
      <w:r w:rsidRPr="0070633B">
        <w:rPr>
          <w:rFonts w:ascii="Arial" w:hAnsi="Arial" w:cs="Arial"/>
        </w:rPr>
        <w:t xml:space="preserve"> assigned through their own databases and case management systems for ease of follow-up. The assigned case number should also be included in the headline of the email sent to the receiving organization</w:t>
      </w:r>
      <w:r w:rsidR="00FB46A2" w:rsidRPr="0070633B">
        <w:rPr>
          <w:rFonts w:ascii="Arial" w:hAnsi="Arial" w:cs="Arial"/>
        </w:rPr>
        <w:t xml:space="preserve"> to ensure early interventions are taken to mitigate identified protection risks.</w:t>
      </w:r>
      <w:r w:rsidRPr="0070633B">
        <w:rPr>
          <w:rFonts w:ascii="Arial" w:hAnsi="Arial" w:cs="Arial"/>
        </w:rPr>
        <w:t xml:space="preserve">  </w:t>
      </w:r>
    </w:p>
    <w:p w14:paraId="679DBF5F" w14:textId="4FD197D7" w:rsidR="00BE7F6B" w:rsidRPr="0070633B" w:rsidRDefault="00BE7F6B" w:rsidP="00C72AA9">
      <w:pPr>
        <w:pStyle w:val="ListParagraph"/>
        <w:numPr>
          <w:ilvl w:val="0"/>
          <w:numId w:val="20"/>
        </w:numPr>
        <w:spacing w:before="80" w:after="80" w:line="360" w:lineRule="auto"/>
        <w:rPr>
          <w:rFonts w:ascii="Arial" w:hAnsi="Arial" w:cs="Arial"/>
          <w:b/>
          <w:bCs/>
          <w:iCs/>
          <w:lang w:val="en-US"/>
        </w:rPr>
      </w:pPr>
      <w:r w:rsidRPr="0070633B">
        <w:rPr>
          <w:rFonts w:ascii="Arial" w:hAnsi="Arial" w:cs="Arial"/>
        </w:rPr>
        <w:t xml:space="preserve">As outlined in the IARF, certain cases require </w:t>
      </w:r>
      <w:r w:rsidRPr="0070633B">
        <w:rPr>
          <w:rFonts w:ascii="Arial" w:hAnsi="Arial" w:cs="Arial"/>
          <w:b/>
        </w:rPr>
        <w:t>notification to UNHCR</w:t>
      </w:r>
      <w:r w:rsidR="00567E67" w:rsidRPr="0070633B">
        <w:rPr>
          <w:rFonts w:ascii="Arial" w:hAnsi="Arial" w:cs="Arial"/>
          <w:b/>
        </w:rPr>
        <w:t xml:space="preserve"> </w:t>
      </w:r>
      <w:r w:rsidR="00567E67" w:rsidRPr="0070633B">
        <w:rPr>
          <w:rFonts w:ascii="Arial" w:hAnsi="Arial" w:cs="Arial"/>
          <w:bCs/>
        </w:rPr>
        <w:t>for strategic intervention and potential processing purposes</w:t>
      </w:r>
      <w:r w:rsidRPr="0070633B">
        <w:rPr>
          <w:rFonts w:ascii="Arial" w:hAnsi="Arial" w:cs="Arial"/>
        </w:rPr>
        <w:t>. Focal points per circumstances triggering notification are included in the Annex.</w:t>
      </w:r>
    </w:p>
    <w:p w14:paraId="272D13D9" w14:textId="5BF8109D" w:rsidR="008B5CC1" w:rsidRPr="0070633B" w:rsidRDefault="008B5CC1" w:rsidP="00C72AA9">
      <w:pPr>
        <w:pStyle w:val="ListParagraph"/>
        <w:numPr>
          <w:ilvl w:val="1"/>
          <w:numId w:val="20"/>
        </w:numPr>
        <w:spacing w:before="80" w:after="80" w:line="360" w:lineRule="auto"/>
        <w:rPr>
          <w:rFonts w:ascii="Arial" w:hAnsi="Arial" w:cs="Arial"/>
          <w:b/>
          <w:bCs/>
          <w:iCs/>
          <w:lang w:val="en-US"/>
        </w:rPr>
      </w:pPr>
      <w:r w:rsidRPr="0070633B">
        <w:rPr>
          <w:rFonts w:ascii="Arial" w:hAnsi="Arial" w:cs="Arial"/>
        </w:rPr>
        <w:t xml:space="preserve">Unaccompanied or separated </w:t>
      </w:r>
      <w:proofErr w:type="gramStart"/>
      <w:r w:rsidRPr="0070633B">
        <w:rPr>
          <w:rFonts w:ascii="Arial" w:hAnsi="Arial" w:cs="Arial"/>
        </w:rPr>
        <w:t>children</w:t>
      </w:r>
      <w:r w:rsidR="001637AB" w:rsidRPr="0070633B">
        <w:rPr>
          <w:rFonts w:ascii="Arial" w:hAnsi="Arial" w:cs="Arial"/>
        </w:rPr>
        <w:t>;</w:t>
      </w:r>
      <w:proofErr w:type="gramEnd"/>
    </w:p>
    <w:p w14:paraId="6B8DD9D6" w14:textId="56A2452E" w:rsidR="008B5CC1" w:rsidRPr="0070633B" w:rsidRDefault="00DB29F3" w:rsidP="00C72AA9">
      <w:pPr>
        <w:pStyle w:val="ListParagraph"/>
        <w:numPr>
          <w:ilvl w:val="1"/>
          <w:numId w:val="20"/>
        </w:numPr>
        <w:spacing w:before="80" w:after="80" w:line="360" w:lineRule="auto"/>
        <w:rPr>
          <w:rFonts w:ascii="Arial" w:hAnsi="Arial" w:cs="Arial"/>
          <w:b/>
          <w:bCs/>
          <w:iCs/>
          <w:lang w:val="en-US"/>
        </w:rPr>
      </w:pPr>
      <w:r w:rsidRPr="0070633B">
        <w:rPr>
          <w:rFonts w:ascii="Arial" w:hAnsi="Arial" w:cs="Arial"/>
        </w:rPr>
        <w:t xml:space="preserve">Persons at risk of </w:t>
      </w:r>
      <w:r w:rsidRPr="0070633B">
        <w:rPr>
          <w:rFonts w:ascii="Arial" w:hAnsi="Arial" w:cs="Arial"/>
          <w:i/>
          <w:iCs/>
        </w:rPr>
        <w:t>refoulement</w:t>
      </w:r>
      <w:r w:rsidRPr="0070633B">
        <w:rPr>
          <w:rFonts w:ascii="Arial" w:hAnsi="Arial" w:cs="Arial"/>
        </w:rPr>
        <w:t xml:space="preserve">, detention or deportation; rejection of asylum claims, implicit withdrawals of asylum </w:t>
      </w:r>
      <w:proofErr w:type="gramStart"/>
      <w:r w:rsidRPr="0070633B">
        <w:rPr>
          <w:rFonts w:ascii="Arial" w:hAnsi="Arial" w:cs="Arial"/>
        </w:rPr>
        <w:t>applications</w:t>
      </w:r>
      <w:r w:rsidR="001637AB" w:rsidRPr="0070633B">
        <w:rPr>
          <w:rFonts w:ascii="Arial" w:hAnsi="Arial" w:cs="Arial"/>
        </w:rPr>
        <w:t>;</w:t>
      </w:r>
      <w:proofErr w:type="gramEnd"/>
    </w:p>
    <w:p w14:paraId="0B1C3391" w14:textId="2A44D000" w:rsidR="00DB29F3" w:rsidRPr="0070633B" w:rsidRDefault="00DB29F3" w:rsidP="00C72AA9">
      <w:pPr>
        <w:pStyle w:val="ListParagraph"/>
        <w:numPr>
          <w:ilvl w:val="1"/>
          <w:numId w:val="20"/>
        </w:numPr>
        <w:spacing w:before="80" w:after="80" w:line="360" w:lineRule="auto"/>
        <w:rPr>
          <w:rFonts w:ascii="Arial" w:hAnsi="Arial" w:cs="Arial"/>
          <w:b/>
          <w:bCs/>
          <w:iCs/>
          <w:lang w:val="en-US"/>
        </w:rPr>
      </w:pPr>
      <w:r w:rsidRPr="0070633B">
        <w:rPr>
          <w:rFonts w:ascii="Arial" w:hAnsi="Arial" w:cs="Arial"/>
        </w:rPr>
        <w:t>Persons facing immediate/serious risk to physical safety (</w:t>
      </w:r>
      <w:proofErr w:type="gramStart"/>
      <w:r w:rsidRPr="0070633B">
        <w:rPr>
          <w:rFonts w:ascii="Arial" w:hAnsi="Arial" w:cs="Arial"/>
        </w:rPr>
        <w:t>i.e.</w:t>
      </w:r>
      <w:proofErr w:type="gramEnd"/>
      <w:r w:rsidRPr="0070633B">
        <w:rPr>
          <w:rFonts w:ascii="Arial" w:hAnsi="Arial" w:cs="Arial"/>
        </w:rPr>
        <w:t xml:space="preserve"> risk of honour killing; LGBTI persons at risk; GBV survivors and persons at risk; survivors and those at risk of violence and torture)</w:t>
      </w:r>
      <w:r w:rsidR="001637AB" w:rsidRPr="0070633B">
        <w:rPr>
          <w:rFonts w:ascii="Arial" w:hAnsi="Arial" w:cs="Arial"/>
        </w:rPr>
        <w:t>;</w:t>
      </w:r>
    </w:p>
    <w:p w14:paraId="2610C563" w14:textId="40E0E49F" w:rsidR="00776229" w:rsidRPr="0070633B" w:rsidRDefault="00B82C92" w:rsidP="00C72AA9">
      <w:pPr>
        <w:pStyle w:val="ListParagraph"/>
        <w:numPr>
          <w:ilvl w:val="0"/>
          <w:numId w:val="21"/>
        </w:numPr>
        <w:spacing w:before="80" w:after="80" w:line="360" w:lineRule="auto"/>
        <w:rPr>
          <w:rFonts w:ascii="Arial" w:hAnsi="Arial" w:cs="Arial"/>
          <w:iCs/>
          <w:lang w:val="en-US"/>
        </w:rPr>
      </w:pPr>
      <w:r w:rsidRPr="0070633B">
        <w:rPr>
          <w:rFonts w:ascii="Arial" w:hAnsi="Arial" w:cs="Arial"/>
          <w:b/>
        </w:rPr>
        <w:t>Individual information</w:t>
      </w:r>
      <w:r w:rsidRPr="0070633B">
        <w:rPr>
          <w:rFonts w:ascii="Arial" w:hAnsi="Arial" w:cs="Arial"/>
        </w:rPr>
        <w:t xml:space="preserve"> field should be filled out specifically for the individual that is being referred or transferred to another service provider. In case the individual is a child, the child’s information should be entered (rather than the caregiver, as this information will be requested via the section</w:t>
      </w:r>
      <w:r w:rsidR="00A74DAE" w:rsidRPr="0070633B">
        <w:rPr>
          <w:rFonts w:ascii="Arial" w:hAnsi="Arial" w:cs="Arial"/>
        </w:rPr>
        <w:t xml:space="preserve"> on children). </w:t>
      </w:r>
    </w:p>
    <w:p w14:paraId="613C26AB" w14:textId="0838EB06" w:rsidR="00B428B3" w:rsidRPr="0070633B" w:rsidRDefault="00A74DAE" w:rsidP="00C72AA9">
      <w:pPr>
        <w:pStyle w:val="ListParagraph"/>
        <w:numPr>
          <w:ilvl w:val="0"/>
          <w:numId w:val="21"/>
        </w:numPr>
        <w:spacing w:before="80" w:after="80" w:line="360" w:lineRule="auto"/>
        <w:rPr>
          <w:rFonts w:ascii="Arial" w:hAnsi="Arial" w:cs="Arial"/>
          <w:iCs/>
          <w:lang w:val="en-US"/>
        </w:rPr>
      </w:pPr>
      <w:r w:rsidRPr="0070633B">
        <w:rPr>
          <w:rFonts w:ascii="Arial" w:hAnsi="Arial" w:cs="Arial"/>
        </w:rPr>
        <w:t xml:space="preserve">The </w:t>
      </w:r>
      <w:r w:rsidRPr="0070633B">
        <w:rPr>
          <w:rFonts w:ascii="Arial" w:hAnsi="Arial" w:cs="Arial"/>
          <w:b/>
        </w:rPr>
        <w:t>reason for referral</w:t>
      </w:r>
      <w:r w:rsidRPr="0070633B">
        <w:rPr>
          <w:rFonts w:ascii="Arial" w:hAnsi="Arial" w:cs="Arial"/>
        </w:rPr>
        <w:t xml:space="preserve"> section is not optional and must be filled by the referring organization prior to the referral or transfer. Especially for the field on description of problems and needs, organizations should only share ‘need-to-know’ information</w:t>
      </w:r>
      <w:r w:rsidR="004D48EF" w:rsidRPr="0070633B">
        <w:rPr>
          <w:rFonts w:ascii="Arial" w:hAnsi="Arial" w:cs="Arial"/>
        </w:rPr>
        <w:t xml:space="preserve"> and should </w:t>
      </w:r>
      <w:r w:rsidR="00B9624F" w:rsidRPr="0070633B">
        <w:rPr>
          <w:rFonts w:ascii="Arial" w:hAnsi="Arial" w:cs="Arial"/>
        </w:rPr>
        <w:t xml:space="preserve">be </w:t>
      </w:r>
      <w:r w:rsidR="004D48EF" w:rsidRPr="0070633B">
        <w:rPr>
          <w:rFonts w:ascii="Arial" w:hAnsi="Arial" w:cs="Arial"/>
        </w:rPr>
        <w:t>document</w:t>
      </w:r>
      <w:r w:rsidR="00B9624F" w:rsidRPr="0070633B">
        <w:rPr>
          <w:rFonts w:ascii="Arial" w:hAnsi="Arial" w:cs="Arial"/>
        </w:rPr>
        <w:t xml:space="preserve">ed </w:t>
      </w:r>
      <w:r w:rsidR="001D3965" w:rsidRPr="0070633B">
        <w:rPr>
          <w:rFonts w:ascii="Arial" w:hAnsi="Arial" w:cs="Arial"/>
        </w:rPr>
        <w:t>as explained by the individual itself</w:t>
      </w:r>
      <w:r w:rsidRPr="0070633B">
        <w:rPr>
          <w:rFonts w:ascii="Arial" w:hAnsi="Arial" w:cs="Arial"/>
        </w:rPr>
        <w:t xml:space="preserve">. </w:t>
      </w:r>
      <w:r w:rsidR="001D3965" w:rsidRPr="0070633B">
        <w:rPr>
          <w:rFonts w:ascii="Arial" w:hAnsi="Arial" w:cs="Arial"/>
        </w:rPr>
        <w:t>A</w:t>
      </w:r>
      <w:r w:rsidRPr="0070633B">
        <w:rPr>
          <w:rFonts w:ascii="Arial" w:hAnsi="Arial" w:cs="Arial"/>
        </w:rPr>
        <w:t>t the minimum, organizations should share information on the individual’s vulnerabilities, needs, threats and capacities that are relevant to the referral. Services provided and are continuing to be provided (if case referral) by the referring organization should be</w:t>
      </w:r>
      <w:r w:rsidR="00817C19" w:rsidRPr="0070633B">
        <w:rPr>
          <w:rFonts w:ascii="Arial" w:hAnsi="Arial" w:cs="Arial"/>
        </w:rPr>
        <w:t xml:space="preserve"> clearly</w:t>
      </w:r>
      <w:r w:rsidRPr="0070633B">
        <w:rPr>
          <w:rFonts w:ascii="Arial" w:hAnsi="Arial" w:cs="Arial"/>
        </w:rPr>
        <w:t xml:space="preserve"> indicated as this will prevent duplication of efforts. </w:t>
      </w:r>
      <w:r w:rsidR="00817C19" w:rsidRPr="0070633B">
        <w:rPr>
          <w:rFonts w:ascii="Arial" w:hAnsi="Arial" w:cs="Arial"/>
        </w:rPr>
        <w:t xml:space="preserve">If the individual has been referred to multiple organizations, information should be included </w:t>
      </w:r>
      <w:proofErr w:type="gramStart"/>
      <w:r w:rsidR="00817C19" w:rsidRPr="0070633B">
        <w:rPr>
          <w:rFonts w:ascii="Arial" w:hAnsi="Arial" w:cs="Arial"/>
        </w:rPr>
        <w:t>in order to</w:t>
      </w:r>
      <w:proofErr w:type="gramEnd"/>
      <w:r w:rsidR="00817C19" w:rsidRPr="0070633B">
        <w:rPr>
          <w:rFonts w:ascii="Arial" w:hAnsi="Arial" w:cs="Arial"/>
        </w:rPr>
        <w:t xml:space="preserve"> ensure effective coordination of the case plan.</w:t>
      </w:r>
    </w:p>
    <w:p w14:paraId="3702EC21" w14:textId="62718755" w:rsidR="00A44FC8" w:rsidRPr="0070633B" w:rsidRDefault="00B428B3" w:rsidP="00C72AA9">
      <w:pPr>
        <w:pStyle w:val="ListParagraph"/>
        <w:numPr>
          <w:ilvl w:val="0"/>
          <w:numId w:val="21"/>
        </w:numPr>
        <w:spacing w:before="80" w:after="80" w:line="360" w:lineRule="auto"/>
        <w:rPr>
          <w:rFonts w:ascii="Arial" w:hAnsi="Arial" w:cs="Arial"/>
          <w:iCs/>
          <w:lang w:val="en-US"/>
        </w:rPr>
      </w:pPr>
      <w:r w:rsidRPr="0070633B">
        <w:rPr>
          <w:rFonts w:ascii="Arial" w:hAnsi="Arial" w:cs="Arial"/>
        </w:rPr>
        <w:t xml:space="preserve">Service categories under the </w:t>
      </w:r>
      <w:r w:rsidRPr="0070633B">
        <w:rPr>
          <w:rFonts w:ascii="Arial" w:hAnsi="Arial" w:cs="Arial"/>
          <w:b/>
        </w:rPr>
        <w:t xml:space="preserve">services </w:t>
      </w:r>
      <w:r w:rsidR="00D81EBB" w:rsidRPr="0070633B">
        <w:rPr>
          <w:rFonts w:ascii="Arial" w:hAnsi="Arial" w:cs="Arial"/>
          <w:b/>
        </w:rPr>
        <w:t>recommended</w:t>
      </w:r>
      <w:r w:rsidRPr="0070633B">
        <w:rPr>
          <w:rFonts w:ascii="Arial" w:hAnsi="Arial" w:cs="Arial"/>
        </w:rPr>
        <w:t xml:space="preserve"> section are aligned with Services Advisor. Organizations are kindly requested to first review the list of </w:t>
      </w:r>
      <w:r w:rsidR="00BB3DCD" w:rsidRPr="0070633B">
        <w:rPr>
          <w:rFonts w:ascii="Arial" w:hAnsi="Arial" w:cs="Arial"/>
        </w:rPr>
        <w:t xml:space="preserve">general </w:t>
      </w:r>
      <w:r w:rsidRPr="0070633B">
        <w:rPr>
          <w:rFonts w:ascii="Arial" w:hAnsi="Arial" w:cs="Arial"/>
        </w:rPr>
        <w:t xml:space="preserve">service </w:t>
      </w:r>
      <w:r w:rsidR="00A44FC8" w:rsidRPr="0070633B">
        <w:rPr>
          <w:rFonts w:ascii="Arial" w:hAnsi="Arial" w:cs="Arial"/>
        </w:rPr>
        <w:t>categories and</w:t>
      </w:r>
      <w:r w:rsidRPr="0070633B">
        <w:rPr>
          <w:rFonts w:ascii="Arial" w:hAnsi="Arial" w:cs="Arial"/>
        </w:rPr>
        <w:t xml:space="preserve"> use the specify ‘other’ information field </w:t>
      </w:r>
      <w:r w:rsidRPr="0070633B">
        <w:rPr>
          <w:rFonts w:ascii="Arial" w:hAnsi="Arial" w:cs="Arial"/>
          <w:u w:val="single"/>
        </w:rPr>
        <w:t>only</w:t>
      </w:r>
      <w:r w:rsidRPr="0070633B">
        <w:rPr>
          <w:rFonts w:ascii="Arial" w:hAnsi="Arial" w:cs="Arial"/>
          <w:b/>
        </w:rPr>
        <w:t xml:space="preserve"> </w:t>
      </w:r>
      <w:r w:rsidRPr="0070633B">
        <w:rPr>
          <w:rFonts w:ascii="Arial" w:hAnsi="Arial" w:cs="Arial"/>
        </w:rPr>
        <w:t xml:space="preserve">if the required service is not included in the list. </w:t>
      </w:r>
      <w:r w:rsidR="00016545" w:rsidRPr="0070633B">
        <w:rPr>
          <w:rFonts w:ascii="Arial" w:hAnsi="Arial" w:cs="Arial"/>
        </w:rPr>
        <w:t>Organizations are then requested to click on the “Services Taxonomy” hyperlink to identify</w:t>
      </w:r>
      <w:r w:rsidR="00343D2F" w:rsidRPr="0070633B">
        <w:rPr>
          <w:rFonts w:ascii="Arial" w:hAnsi="Arial" w:cs="Arial"/>
        </w:rPr>
        <w:t xml:space="preserve"> specific service categories</w:t>
      </w:r>
      <w:r w:rsidR="00CC1A01" w:rsidRPr="0070633B">
        <w:rPr>
          <w:rFonts w:ascii="Arial" w:hAnsi="Arial" w:cs="Arial"/>
        </w:rPr>
        <w:t xml:space="preserve"> (which should be entered into the IARF). To copy the service category, organizations should right click on the text and select “copy”, then select “copy value” from the context men</w:t>
      </w:r>
      <w:r w:rsidR="00934B69" w:rsidRPr="0070633B">
        <w:rPr>
          <w:rFonts w:ascii="Arial" w:hAnsi="Arial" w:cs="Arial"/>
        </w:rPr>
        <w:t>u</w:t>
      </w:r>
      <w:r w:rsidR="00CC1A01" w:rsidRPr="0070633B">
        <w:rPr>
          <w:rFonts w:ascii="Arial" w:hAnsi="Arial" w:cs="Arial"/>
        </w:rPr>
        <w:t xml:space="preserve">. </w:t>
      </w:r>
      <w:r w:rsidRPr="0070633B">
        <w:rPr>
          <w:rFonts w:ascii="Arial" w:hAnsi="Arial" w:cs="Arial"/>
        </w:rPr>
        <w:t xml:space="preserve">In case of differences in urgency per requested service, organizations are requested to indicate priorities and rank services according to the </w:t>
      </w:r>
      <w:r w:rsidRPr="0070633B">
        <w:rPr>
          <w:rFonts w:ascii="Arial" w:hAnsi="Arial" w:cs="Arial"/>
        </w:rPr>
        <w:lastRenderedPageBreak/>
        <w:t>individual’s situation. This section should also briefly outline why these services are requested, in relation to the identified needs of the individual.</w:t>
      </w:r>
    </w:p>
    <w:p w14:paraId="2E0C37DE" w14:textId="56BCEA7E" w:rsidR="00520AE2" w:rsidRPr="0070633B" w:rsidRDefault="00A44FC8" w:rsidP="00C72AA9">
      <w:pPr>
        <w:pStyle w:val="ListParagraph"/>
        <w:numPr>
          <w:ilvl w:val="0"/>
          <w:numId w:val="21"/>
        </w:numPr>
        <w:spacing w:before="80" w:after="80" w:line="360" w:lineRule="auto"/>
        <w:rPr>
          <w:rFonts w:ascii="Arial" w:hAnsi="Arial" w:cs="Arial"/>
          <w:iCs/>
          <w:lang w:val="en-US"/>
        </w:rPr>
      </w:pPr>
      <w:r w:rsidRPr="0070633B">
        <w:rPr>
          <w:rFonts w:ascii="Arial" w:hAnsi="Arial" w:cs="Arial"/>
        </w:rPr>
        <w:t xml:space="preserve">As previously outlined, the main consideration in facilitating protection-sensitive referrals is to ensure the safety and security of individuals. Certain individuals’ situations may be very sensitive (such as </w:t>
      </w:r>
      <w:r w:rsidR="0FF130E9" w:rsidRPr="0070633B">
        <w:rPr>
          <w:rFonts w:ascii="Arial" w:hAnsi="Arial" w:cs="Arial"/>
        </w:rPr>
        <w:t xml:space="preserve">risks/incidents of </w:t>
      </w:r>
      <w:r w:rsidR="7D6EA122" w:rsidRPr="0070633B">
        <w:rPr>
          <w:rFonts w:ascii="Arial" w:hAnsi="Arial" w:cs="Arial"/>
        </w:rPr>
        <w:t>GBV</w:t>
      </w:r>
      <w:r w:rsidR="2F722A92" w:rsidRPr="0070633B">
        <w:rPr>
          <w:rFonts w:ascii="Arial" w:hAnsi="Arial" w:cs="Arial"/>
        </w:rPr>
        <w:t xml:space="preserve"> and personal information regarding their diverse sex, sexual </w:t>
      </w:r>
      <w:proofErr w:type="gramStart"/>
      <w:r w:rsidR="2F722A92" w:rsidRPr="0070633B">
        <w:rPr>
          <w:rFonts w:ascii="Arial" w:hAnsi="Arial" w:cs="Arial"/>
        </w:rPr>
        <w:t>orientation</w:t>
      </w:r>
      <w:proofErr w:type="gramEnd"/>
      <w:r w:rsidR="2F722A92" w:rsidRPr="0070633B">
        <w:rPr>
          <w:rFonts w:ascii="Arial" w:hAnsi="Arial" w:cs="Arial"/>
        </w:rPr>
        <w:t xml:space="preserve"> and gender identity</w:t>
      </w:r>
      <w:r w:rsidRPr="0070633B">
        <w:rPr>
          <w:rFonts w:ascii="Arial" w:hAnsi="Arial" w:cs="Arial"/>
        </w:rPr>
        <w:t xml:space="preserve">) </w:t>
      </w:r>
      <w:r w:rsidR="00226A9A" w:rsidRPr="0070633B">
        <w:rPr>
          <w:rFonts w:ascii="Arial" w:hAnsi="Arial" w:cs="Arial"/>
        </w:rPr>
        <w:t xml:space="preserve">and may require additional care during communication and referral processes. To exemplify, an GBV survivor may be residing in the same space as her/his perpetrator and therefore contact made during times when the survivor is </w:t>
      </w:r>
      <w:proofErr w:type="gramStart"/>
      <w:r w:rsidR="00226A9A" w:rsidRPr="0070633B">
        <w:rPr>
          <w:rFonts w:ascii="Arial" w:hAnsi="Arial" w:cs="Arial"/>
        </w:rPr>
        <w:t>in close proximity to</w:t>
      </w:r>
      <w:proofErr w:type="gramEnd"/>
      <w:r w:rsidR="00226A9A" w:rsidRPr="0070633B">
        <w:rPr>
          <w:rFonts w:ascii="Arial" w:hAnsi="Arial" w:cs="Arial"/>
        </w:rPr>
        <w:t xml:space="preserve"> the perpetrator may cause additional risk and/or harm. </w:t>
      </w:r>
      <w:r w:rsidR="00226A9A" w:rsidRPr="0070633B">
        <w:rPr>
          <w:rFonts w:ascii="Arial" w:hAnsi="Arial" w:cs="Arial"/>
          <w:b/>
          <w:bCs/>
        </w:rPr>
        <w:t xml:space="preserve">Organizations referring individuals with these sensitivities must therefore share any </w:t>
      </w:r>
      <w:r w:rsidR="00226A9A" w:rsidRPr="0070633B">
        <w:rPr>
          <w:rFonts w:ascii="Arial" w:hAnsi="Arial" w:cs="Arial"/>
          <w:b/>
        </w:rPr>
        <w:t xml:space="preserve">restrictions on contact </w:t>
      </w:r>
      <w:r w:rsidR="00226A9A" w:rsidRPr="0070633B">
        <w:rPr>
          <w:rFonts w:ascii="Arial" w:hAnsi="Arial" w:cs="Arial"/>
        </w:rPr>
        <w:t>or information release with the receiving organization</w:t>
      </w:r>
      <w:r w:rsidR="000833D0" w:rsidRPr="0070633B">
        <w:rPr>
          <w:rFonts w:ascii="Arial" w:hAnsi="Arial" w:cs="Arial"/>
        </w:rPr>
        <w:t xml:space="preserve"> by filling the ‘safe contact’ section, particularly for GBV cases</w:t>
      </w:r>
      <w:r w:rsidR="00226A9A" w:rsidRPr="0070633B">
        <w:rPr>
          <w:rFonts w:ascii="Arial" w:hAnsi="Arial" w:cs="Arial"/>
        </w:rPr>
        <w:t>. Accordingly, if available, information should be provided to the receiving organization on what modality safe contact can be facilitated through (</w:t>
      </w:r>
      <w:proofErr w:type="gramStart"/>
      <w:r w:rsidR="00226A9A" w:rsidRPr="0070633B">
        <w:rPr>
          <w:rFonts w:ascii="Arial" w:hAnsi="Arial" w:cs="Arial"/>
        </w:rPr>
        <w:t>i.e.</w:t>
      </w:r>
      <w:proofErr w:type="gramEnd"/>
      <w:r w:rsidR="00226A9A" w:rsidRPr="0070633B">
        <w:rPr>
          <w:rFonts w:ascii="Arial" w:hAnsi="Arial" w:cs="Arial"/>
        </w:rPr>
        <w:t xml:space="preserve"> phone call, SMS, email etc.) as well as during which days and hours</w:t>
      </w:r>
      <w:r w:rsidR="00520AE2" w:rsidRPr="0070633B">
        <w:rPr>
          <w:rFonts w:ascii="Arial" w:hAnsi="Arial" w:cs="Arial"/>
        </w:rPr>
        <w:t xml:space="preserve"> safe contact can be established</w:t>
      </w:r>
      <w:r w:rsidR="00226A9A" w:rsidRPr="0070633B">
        <w:rPr>
          <w:rFonts w:ascii="Arial" w:hAnsi="Arial" w:cs="Arial"/>
        </w:rPr>
        <w:t>. It is crucial that these modalities be identified in collaboration with the individual itself.</w:t>
      </w:r>
    </w:p>
    <w:p w14:paraId="7BED3AE6" w14:textId="24C2AC7B" w:rsidR="00A74DAE" w:rsidRPr="0070633B" w:rsidRDefault="00265A65" w:rsidP="00C72AA9">
      <w:pPr>
        <w:pStyle w:val="ListParagraph"/>
        <w:numPr>
          <w:ilvl w:val="0"/>
          <w:numId w:val="21"/>
        </w:numPr>
        <w:spacing w:before="80" w:after="80" w:line="360" w:lineRule="auto"/>
        <w:rPr>
          <w:rFonts w:ascii="Arial" w:hAnsi="Arial" w:cs="Arial"/>
          <w:iCs/>
          <w:lang w:val="en-US"/>
        </w:rPr>
      </w:pPr>
      <w:r w:rsidRPr="0070633B">
        <w:rPr>
          <w:rFonts w:ascii="Arial" w:hAnsi="Arial" w:cs="Arial"/>
        </w:rPr>
        <w:t xml:space="preserve">Information fields on </w:t>
      </w:r>
      <w:r w:rsidRPr="0070633B">
        <w:rPr>
          <w:rFonts w:ascii="Arial" w:hAnsi="Arial" w:cs="Arial"/>
          <w:b/>
        </w:rPr>
        <w:t>referral checklist</w:t>
      </w:r>
      <w:r w:rsidRPr="0070633B">
        <w:rPr>
          <w:rFonts w:ascii="Arial" w:hAnsi="Arial" w:cs="Arial"/>
        </w:rPr>
        <w:t xml:space="preserve"> and </w:t>
      </w:r>
      <w:r w:rsidRPr="0070633B">
        <w:rPr>
          <w:rFonts w:ascii="Arial" w:hAnsi="Arial" w:cs="Arial"/>
          <w:b/>
        </w:rPr>
        <w:t>feedback to referring organization</w:t>
      </w:r>
      <w:r w:rsidRPr="0070633B">
        <w:rPr>
          <w:rFonts w:ascii="Arial" w:hAnsi="Arial" w:cs="Arial"/>
        </w:rPr>
        <w:t xml:space="preserve"> are not optional. Information on referral should be provided as per the guidance provided on page </w:t>
      </w:r>
      <w:r w:rsidR="00E02837" w:rsidRPr="0070633B">
        <w:rPr>
          <w:rFonts w:ascii="Arial" w:hAnsi="Arial" w:cs="Arial"/>
        </w:rPr>
        <w:t>9</w:t>
      </w:r>
      <w:r w:rsidRPr="0070633B">
        <w:rPr>
          <w:rFonts w:ascii="Arial" w:hAnsi="Arial" w:cs="Arial"/>
        </w:rPr>
        <w:t xml:space="preserve"> of this document. In providing feedback to referring organization, receiving organizations are required at minimum to confirm receipt of the case from the referring organization. </w:t>
      </w:r>
      <w:r w:rsidR="00BF27F5" w:rsidRPr="0070633B">
        <w:rPr>
          <w:rFonts w:ascii="Arial" w:hAnsi="Arial" w:cs="Arial"/>
        </w:rPr>
        <w:t>While the form includes a question on whether the referring organization requests feedback or follow-up information</w:t>
      </w:r>
      <w:r w:rsidR="009818C3" w:rsidRPr="0070633B">
        <w:rPr>
          <w:rStyle w:val="FootnoteReference"/>
          <w:rFonts w:ascii="Arial" w:hAnsi="Arial" w:cs="Arial"/>
        </w:rPr>
        <w:footnoteReference w:id="16"/>
      </w:r>
      <w:r w:rsidR="00BF27F5" w:rsidRPr="0070633B">
        <w:rPr>
          <w:rFonts w:ascii="Arial" w:hAnsi="Arial" w:cs="Arial"/>
        </w:rPr>
        <w:t xml:space="preserve">, in case the receiving organization cannot provide this information per internal protocols/SOPs, bilateral communication should be established to reach an agreement. Receiving organizations are generally encouraged to provide this information in case referral situations, as the responsibility to successfully coordinate the action plan </w:t>
      </w:r>
      <w:r w:rsidR="00567806" w:rsidRPr="0070633B">
        <w:rPr>
          <w:rFonts w:ascii="Arial" w:hAnsi="Arial" w:cs="Arial"/>
        </w:rPr>
        <w:t>remains</w:t>
      </w:r>
      <w:r w:rsidR="00BF27F5" w:rsidRPr="0070633B">
        <w:rPr>
          <w:rFonts w:ascii="Arial" w:hAnsi="Arial" w:cs="Arial"/>
        </w:rPr>
        <w:t xml:space="preserve"> with the referring organization. </w:t>
      </w:r>
    </w:p>
    <w:p w14:paraId="000D370C" w14:textId="4A0FAB07" w:rsidR="00CE12BE" w:rsidRPr="00E05371" w:rsidRDefault="00CE12BE" w:rsidP="00C72AA9">
      <w:pPr>
        <w:pStyle w:val="Heading2"/>
        <w:spacing w:after="120"/>
        <w:rPr>
          <w:rFonts w:ascii="Arial" w:hAnsi="Arial" w:cs="Arial"/>
          <w:color w:val="2E74B5"/>
        </w:rPr>
      </w:pPr>
      <w:bookmarkStart w:id="21" w:name="_Toc140505588"/>
      <w:r w:rsidRPr="00E05371">
        <w:rPr>
          <w:rFonts w:ascii="Arial" w:hAnsi="Arial" w:cs="Arial"/>
          <w:color w:val="2E74B5"/>
        </w:rPr>
        <w:t>Referrals and Transfer of Persons with Disabilities</w:t>
      </w:r>
      <w:bookmarkEnd w:id="21"/>
    </w:p>
    <w:p w14:paraId="4CB498BA" w14:textId="6B485E56" w:rsidR="00D6478F" w:rsidRPr="00B5635D" w:rsidRDefault="00D6478F" w:rsidP="00B5635D">
      <w:pPr>
        <w:spacing w:line="360" w:lineRule="auto"/>
        <w:rPr>
          <w:rFonts w:ascii="Arial" w:hAnsi="Arial" w:cs="Arial"/>
          <w:i/>
          <w:iCs/>
          <w:lang w:val="en-US"/>
        </w:rPr>
      </w:pPr>
      <w:r w:rsidRPr="00B5635D">
        <w:rPr>
          <w:rFonts w:ascii="Arial" w:hAnsi="Arial" w:cs="Arial"/>
          <w:i/>
          <w:iCs/>
          <w:lang w:val="en-US"/>
        </w:rPr>
        <w:t xml:space="preserve">Source of the below guidance is website of the </w:t>
      </w:r>
      <w:hyperlink r:id="rId24" w:history="1">
        <w:r w:rsidRPr="00B5635D">
          <w:rPr>
            <w:rStyle w:val="Hyperlink"/>
            <w:rFonts w:ascii="Arial" w:hAnsi="Arial" w:cs="Arial"/>
            <w:i/>
            <w:iCs/>
            <w:lang w:val="en-US"/>
          </w:rPr>
          <w:t>Washington Group on Disability</w:t>
        </w:r>
      </w:hyperlink>
      <w:r w:rsidRPr="00B5635D">
        <w:rPr>
          <w:rFonts w:ascii="Arial" w:hAnsi="Arial" w:cs="Arial"/>
          <w:i/>
          <w:iCs/>
          <w:lang w:val="en-US"/>
        </w:rPr>
        <w:t xml:space="preserve">, where further information is available on implementation of the Short Set on Functioning and other matters related to the Washington Group on </w:t>
      </w:r>
      <w:r w:rsidR="000D04AF">
        <w:rPr>
          <w:rFonts w:ascii="Arial" w:hAnsi="Arial" w:cs="Arial"/>
          <w:i/>
          <w:iCs/>
          <w:lang w:val="en-US"/>
        </w:rPr>
        <w:t>d</w:t>
      </w:r>
      <w:r w:rsidRPr="00B5635D">
        <w:rPr>
          <w:rFonts w:ascii="Arial" w:hAnsi="Arial" w:cs="Arial"/>
          <w:i/>
          <w:iCs/>
          <w:lang w:val="en-US"/>
        </w:rPr>
        <w:t xml:space="preserve">isability </w:t>
      </w:r>
      <w:r w:rsidR="000D04AF">
        <w:rPr>
          <w:rFonts w:ascii="Arial" w:hAnsi="Arial" w:cs="Arial"/>
          <w:i/>
          <w:iCs/>
          <w:lang w:val="en-US"/>
        </w:rPr>
        <w:t>s</w:t>
      </w:r>
      <w:r w:rsidRPr="00B5635D">
        <w:rPr>
          <w:rFonts w:ascii="Arial" w:hAnsi="Arial" w:cs="Arial"/>
          <w:i/>
          <w:iCs/>
          <w:lang w:val="en-US"/>
        </w:rPr>
        <w:t>tatistics.</w:t>
      </w:r>
    </w:p>
    <w:p w14:paraId="4754069D" w14:textId="77777777" w:rsidR="00D6478F" w:rsidRPr="00B5635D" w:rsidRDefault="00D6478F" w:rsidP="00B5635D">
      <w:pPr>
        <w:spacing w:line="360" w:lineRule="auto"/>
        <w:rPr>
          <w:rFonts w:ascii="Arial" w:hAnsi="Arial" w:cs="Arial"/>
          <w:lang w:val="en-US"/>
        </w:rPr>
      </w:pPr>
      <w:r w:rsidRPr="00B5635D">
        <w:rPr>
          <w:rFonts w:ascii="Arial" w:hAnsi="Arial" w:cs="Arial"/>
          <w:lang w:val="en-US"/>
        </w:rPr>
        <w:lastRenderedPageBreak/>
        <w:t xml:space="preserve">The Washington Group Short Set on Functioning assesses whether the respondent has a disability based on responses to six questions that assess degrees of difficulty that an individual may be facing with regards to various universal basic activities (functions): seeing, hearing, walking, self-care, </w:t>
      </w:r>
      <w:proofErr w:type="gramStart"/>
      <w:r w:rsidRPr="00B5635D">
        <w:rPr>
          <w:rFonts w:ascii="Arial" w:hAnsi="Arial" w:cs="Arial"/>
          <w:lang w:val="en-US"/>
        </w:rPr>
        <w:t>cognition</w:t>
      </w:r>
      <w:proofErr w:type="gramEnd"/>
      <w:r w:rsidRPr="00B5635D">
        <w:rPr>
          <w:rFonts w:ascii="Arial" w:hAnsi="Arial" w:cs="Arial"/>
          <w:lang w:val="en-US"/>
        </w:rPr>
        <w:t xml:space="preserve"> and communication. The questions do not ask a respondent to identify as having a ‘disability.’ Rather, an individual’s answers to the six questions are used to define whether that person is ’with disability’ or ‘without disability’ where disability is generally understood to mean at greater risk for limitations in participation. Each question has four corresponding response categories which the interviewer is meant to read out after posing each question. These four response categories are as follows: “no difficulty”, “some difficulty”, “a lot of difficulty”, and “cannot do at all”. Standard analysis of the response is to consider an individual to have a disability if they answer “a lot of difficulty” or “cannot do at all” to </w:t>
      </w:r>
      <w:r w:rsidRPr="00B5635D">
        <w:rPr>
          <w:rFonts w:ascii="Arial" w:hAnsi="Arial" w:cs="Arial"/>
          <w:i/>
          <w:iCs/>
          <w:lang w:val="en-US"/>
        </w:rPr>
        <w:t xml:space="preserve">at least one </w:t>
      </w:r>
      <w:r w:rsidRPr="00B5635D">
        <w:rPr>
          <w:rFonts w:ascii="Arial" w:hAnsi="Arial" w:cs="Arial"/>
          <w:lang w:val="en-US"/>
        </w:rPr>
        <w:t xml:space="preserve">of the six questions. </w:t>
      </w:r>
    </w:p>
    <w:p w14:paraId="7D8E9637" w14:textId="38FA39FA" w:rsidR="00D6478F" w:rsidRPr="00B5635D" w:rsidRDefault="00D6478F" w:rsidP="00B5635D">
      <w:pPr>
        <w:spacing w:line="360" w:lineRule="auto"/>
        <w:rPr>
          <w:rFonts w:ascii="Arial" w:hAnsi="Arial" w:cs="Arial"/>
          <w:lang w:val="en-US"/>
        </w:rPr>
      </w:pPr>
      <w:r w:rsidRPr="00B5635D">
        <w:rPr>
          <w:rFonts w:ascii="Arial" w:hAnsi="Arial" w:cs="Arial"/>
          <w:lang w:val="en-US"/>
        </w:rPr>
        <w:t>The IARF is not an assessment tool and was developed with the specific function of being a referral tool. Hence, partners using the IARF to refer or transfer individuals with disabilities to other organizations are highly encouraged to have completed this assessment</w:t>
      </w:r>
      <w:r w:rsidR="00455668" w:rsidRPr="00B5635D">
        <w:rPr>
          <w:rFonts w:ascii="Arial" w:hAnsi="Arial" w:cs="Arial"/>
          <w:lang w:val="en-US"/>
        </w:rPr>
        <w:t xml:space="preserve"> by asking the Washington Group Questions</w:t>
      </w:r>
      <w:r w:rsidRPr="00B5635D">
        <w:rPr>
          <w:rFonts w:ascii="Arial" w:hAnsi="Arial" w:cs="Arial"/>
          <w:lang w:val="en-US"/>
        </w:rPr>
        <w:t xml:space="preserve"> to filling out the IARF. Ideally, partners </w:t>
      </w:r>
      <w:r w:rsidR="00FA089F">
        <w:rPr>
          <w:rFonts w:ascii="Arial" w:hAnsi="Arial" w:cs="Arial"/>
          <w:lang w:val="en-US"/>
        </w:rPr>
        <w:t xml:space="preserve">are encouraged </w:t>
      </w:r>
      <w:r w:rsidR="004C0260">
        <w:rPr>
          <w:rFonts w:ascii="Arial" w:hAnsi="Arial" w:cs="Arial"/>
          <w:lang w:val="en-US"/>
        </w:rPr>
        <w:t>to</w:t>
      </w:r>
      <w:r w:rsidRPr="00B5635D">
        <w:rPr>
          <w:rFonts w:ascii="Arial" w:hAnsi="Arial" w:cs="Arial"/>
          <w:lang w:val="en-US"/>
        </w:rPr>
        <w:t xml:space="preserve"> incorporate the Short Set on Functioning within their individual assessment tools as this data should be collected from all individuals who access services through organizations.</w:t>
      </w:r>
    </w:p>
    <w:p w14:paraId="6225AC5F" w14:textId="54029244" w:rsidR="00D6478F" w:rsidRPr="00B5635D" w:rsidRDefault="00D6478F" w:rsidP="00B5635D">
      <w:pPr>
        <w:spacing w:line="360" w:lineRule="auto"/>
        <w:rPr>
          <w:rFonts w:ascii="Arial" w:hAnsi="Arial" w:cs="Arial"/>
          <w:lang w:val="en-US"/>
        </w:rPr>
      </w:pPr>
      <w:r w:rsidRPr="00B5635D">
        <w:rPr>
          <w:rFonts w:ascii="Arial" w:hAnsi="Arial" w:cs="Arial"/>
          <w:lang w:val="en-US"/>
        </w:rPr>
        <w:t xml:space="preserve">Of note, the Short Set on Functioning can be utilized for adults and children above five. </w:t>
      </w:r>
      <w:r w:rsidR="00C70748">
        <w:rPr>
          <w:rFonts w:ascii="Arial" w:hAnsi="Arial" w:cs="Arial"/>
          <w:lang w:val="en-US"/>
        </w:rPr>
        <w:t>F</w:t>
      </w:r>
      <w:r w:rsidRPr="00B5635D">
        <w:rPr>
          <w:rFonts w:ascii="Arial" w:hAnsi="Arial" w:cs="Arial"/>
          <w:lang w:val="en-US"/>
        </w:rPr>
        <w:t xml:space="preserve">or children below five, partners are encouraged to facilitate assessments via parents/caregivers of the children. In case of interest, partners can also refer to the </w:t>
      </w:r>
      <w:hyperlink r:id="rId25" w:history="1">
        <w:r w:rsidRPr="00B5635D">
          <w:rPr>
            <w:rStyle w:val="Hyperlink"/>
            <w:rFonts w:ascii="Arial" w:hAnsi="Arial" w:cs="Arial"/>
            <w:b/>
            <w:bCs/>
            <w:lang w:val="en-US"/>
          </w:rPr>
          <w:t>Child Functioning Module</w:t>
        </w:r>
      </w:hyperlink>
      <w:r w:rsidRPr="00B5635D">
        <w:rPr>
          <w:rFonts w:ascii="Arial" w:hAnsi="Arial" w:cs="Arial"/>
          <w:lang w:val="en-US"/>
        </w:rPr>
        <w:t xml:space="preserve"> developed by the Washington Group and UNICEF</w:t>
      </w:r>
      <w:r w:rsidRPr="00B5635D">
        <w:rPr>
          <w:rStyle w:val="FootnoteReference"/>
          <w:rFonts w:ascii="Arial" w:hAnsi="Arial" w:cs="Arial"/>
          <w:lang w:val="en-US"/>
        </w:rPr>
        <w:footnoteReference w:id="17"/>
      </w:r>
      <w:r w:rsidRPr="00B5635D">
        <w:rPr>
          <w:rFonts w:ascii="Arial" w:hAnsi="Arial" w:cs="Arial"/>
          <w:lang w:val="en-US"/>
        </w:rPr>
        <w:t>.</w:t>
      </w:r>
    </w:p>
    <w:p w14:paraId="794A8318" w14:textId="33C3F7FB" w:rsidR="0010055B" w:rsidRPr="00E05371" w:rsidRDefault="00FC0C59" w:rsidP="00C72AA9">
      <w:pPr>
        <w:pStyle w:val="Heading2"/>
        <w:spacing w:after="120"/>
        <w:rPr>
          <w:rFonts w:ascii="Arial" w:hAnsi="Arial" w:cs="Arial"/>
        </w:rPr>
      </w:pPr>
      <w:bookmarkStart w:id="22" w:name="_Toc140505589"/>
      <w:r w:rsidRPr="00E05371">
        <w:rPr>
          <w:rFonts w:ascii="Arial" w:hAnsi="Arial" w:cs="Arial"/>
        </w:rPr>
        <w:t xml:space="preserve">Referrals and Transfers of </w:t>
      </w:r>
      <w:r w:rsidR="0010055B" w:rsidRPr="00E05371">
        <w:rPr>
          <w:rFonts w:ascii="Arial" w:hAnsi="Arial" w:cs="Arial"/>
        </w:rPr>
        <w:t>G</w:t>
      </w:r>
      <w:r w:rsidRPr="00E05371">
        <w:rPr>
          <w:rFonts w:ascii="Arial" w:hAnsi="Arial" w:cs="Arial"/>
        </w:rPr>
        <w:t>ender-</w:t>
      </w:r>
      <w:r w:rsidR="0010055B" w:rsidRPr="00E05371">
        <w:rPr>
          <w:rFonts w:ascii="Arial" w:hAnsi="Arial" w:cs="Arial"/>
        </w:rPr>
        <w:t>B</w:t>
      </w:r>
      <w:r w:rsidRPr="00E05371">
        <w:rPr>
          <w:rFonts w:ascii="Arial" w:hAnsi="Arial" w:cs="Arial"/>
        </w:rPr>
        <w:t xml:space="preserve">ased </w:t>
      </w:r>
      <w:r w:rsidR="0010055B" w:rsidRPr="00E05371">
        <w:rPr>
          <w:rFonts w:ascii="Arial" w:hAnsi="Arial" w:cs="Arial"/>
        </w:rPr>
        <w:t>V</w:t>
      </w:r>
      <w:r w:rsidRPr="00E05371">
        <w:rPr>
          <w:rFonts w:ascii="Arial" w:hAnsi="Arial" w:cs="Arial"/>
        </w:rPr>
        <w:t>iolence</w:t>
      </w:r>
      <w:r w:rsidR="0010055B" w:rsidRPr="00E05371">
        <w:rPr>
          <w:rFonts w:ascii="Arial" w:hAnsi="Arial" w:cs="Arial"/>
        </w:rPr>
        <w:t xml:space="preserve"> </w:t>
      </w:r>
      <w:r w:rsidRPr="00E05371">
        <w:rPr>
          <w:rFonts w:ascii="Arial" w:hAnsi="Arial" w:cs="Arial"/>
        </w:rPr>
        <w:t xml:space="preserve">Cases </w:t>
      </w:r>
      <w:r w:rsidR="0010055B" w:rsidRPr="00E05371">
        <w:rPr>
          <w:rFonts w:ascii="Arial" w:hAnsi="Arial" w:cs="Arial"/>
        </w:rPr>
        <w:t>and Sensitive Information</w:t>
      </w:r>
      <w:bookmarkEnd w:id="22"/>
    </w:p>
    <w:p w14:paraId="75A00184" w14:textId="6298CB20" w:rsidR="00615AA7" w:rsidRPr="0070633B" w:rsidRDefault="00615AA7" w:rsidP="00C72AA9">
      <w:pPr>
        <w:spacing w:before="80" w:after="80" w:line="360" w:lineRule="auto"/>
        <w:rPr>
          <w:rFonts w:ascii="Arial" w:hAnsi="Arial" w:cs="Arial"/>
        </w:rPr>
      </w:pPr>
      <w:r w:rsidRPr="0070633B">
        <w:rPr>
          <w:rFonts w:ascii="Arial" w:hAnsi="Arial" w:cs="Arial"/>
        </w:rPr>
        <w:t>An addendum is included in the IARF to record sensitive information related to individuals, such as those exposed to or at risk of GBV. This section outlines brief guidance on how to record information related to such cases in the IARF.</w:t>
      </w:r>
    </w:p>
    <w:p w14:paraId="3827A496" w14:textId="3445B5CE" w:rsidR="00884AB9" w:rsidRPr="0070633B" w:rsidRDefault="00615AA7" w:rsidP="00C72AA9">
      <w:pPr>
        <w:pStyle w:val="ListParagraph"/>
        <w:numPr>
          <w:ilvl w:val="0"/>
          <w:numId w:val="21"/>
        </w:numPr>
        <w:spacing w:before="80" w:after="80" w:line="360" w:lineRule="auto"/>
        <w:rPr>
          <w:rFonts w:ascii="Arial" w:eastAsiaTheme="minorEastAsia" w:hAnsi="Arial" w:cs="Arial"/>
          <w:lang w:val="en-US"/>
        </w:rPr>
      </w:pPr>
      <w:r w:rsidRPr="0070633B">
        <w:rPr>
          <w:rFonts w:ascii="Arial" w:hAnsi="Arial" w:cs="Arial"/>
        </w:rPr>
        <w:t xml:space="preserve">In the </w:t>
      </w:r>
      <w:r w:rsidRPr="0070633B">
        <w:rPr>
          <w:rFonts w:ascii="Arial" w:hAnsi="Arial" w:cs="Arial"/>
          <w:b/>
        </w:rPr>
        <w:t xml:space="preserve">individual information </w:t>
      </w:r>
      <w:r w:rsidRPr="0070633B">
        <w:rPr>
          <w:rFonts w:ascii="Arial" w:hAnsi="Arial" w:cs="Arial"/>
        </w:rPr>
        <w:t xml:space="preserve">section, organizations are requested to share information (based on either disclosure of the individual her/himself, or observations through individual interviews) whether the individual has been exposed to or is at risk of GBV. Other sensitive protection/specific needs such as human trafficking, survivors of torture </w:t>
      </w:r>
      <w:r w:rsidR="7E36B737" w:rsidRPr="0070633B">
        <w:rPr>
          <w:rFonts w:ascii="Arial" w:hAnsi="Arial" w:cs="Arial"/>
        </w:rPr>
        <w:t xml:space="preserve">and persons with diverse sex, sexual </w:t>
      </w:r>
      <w:proofErr w:type="gramStart"/>
      <w:r w:rsidR="7E36B737" w:rsidRPr="0070633B">
        <w:rPr>
          <w:rFonts w:ascii="Arial" w:hAnsi="Arial" w:cs="Arial"/>
        </w:rPr>
        <w:t>orientation</w:t>
      </w:r>
      <w:proofErr w:type="gramEnd"/>
      <w:r w:rsidR="7E36B737" w:rsidRPr="0070633B">
        <w:rPr>
          <w:rFonts w:ascii="Arial" w:hAnsi="Arial" w:cs="Arial"/>
        </w:rPr>
        <w:t xml:space="preserve"> and gender identi</w:t>
      </w:r>
      <w:r w:rsidR="5A1B2036" w:rsidRPr="0070633B">
        <w:rPr>
          <w:rFonts w:ascii="Arial" w:hAnsi="Arial" w:cs="Arial"/>
        </w:rPr>
        <w:t>ty</w:t>
      </w:r>
      <w:r w:rsidR="4297988D" w:rsidRPr="0070633B">
        <w:rPr>
          <w:rFonts w:ascii="Arial" w:hAnsi="Arial" w:cs="Arial"/>
        </w:rPr>
        <w:t xml:space="preserve"> (etc.) may be recorded in this section as well.</w:t>
      </w:r>
      <w:r w:rsidRPr="0070633B">
        <w:rPr>
          <w:rFonts w:ascii="Arial" w:hAnsi="Arial" w:cs="Arial"/>
        </w:rPr>
        <w:t xml:space="preserve"> </w:t>
      </w:r>
      <w:r w:rsidR="00795A51" w:rsidRPr="0070633B">
        <w:rPr>
          <w:rFonts w:ascii="Arial" w:hAnsi="Arial" w:cs="Arial"/>
        </w:rPr>
        <w:t xml:space="preserve">It is crucial that the protection case worker does not oblige the individual to disclose </w:t>
      </w:r>
      <w:r w:rsidR="00795A51" w:rsidRPr="0070633B">
        <w:rPr>
          <w:rFonts w:ascii="Arial" w:hAnsi="Arial" w:cs="Arial"/>
        </w:rPr>
        <w:lastRenderedPageBreak/>
        <w:t>information on GBV. Non-protection/GBV actors and case workers should not attempt to identify whether the individual is at risk of or is a survivor of GBV and only record information based on what the individual has disclosed</w:t>
      </w:r>
      <w:r w:rsidR="00DE32B6" w:rsidRPr="0070633B">
        <w:rPr>
          <w:rFonts w:ascii="Arial" w:hAnsi="Arial" w:cs="Arial"/>
        </w:rPr>
        <w:t>, without probing into details</w:t>
      </w:r>
      <w:r w:rsidR="00795A51" w:rsidRPr="0070633B">
        <w:rPr>
          <w:rFonts w:ascii="Arial" w:hAnsi="Arial" w:cs="Arial"/>
        </w:rPr>
        <w:t>.</w:t>
      </w:r>
      <w:r w:rsidR="00DE32B6" w:rsidRPr="0070633B">
        <w:rPr>
          <w:rFonts w:ascii="Arial" w:hAnsi="Arial" w:cs="Arial"/>
        </w:rPr>
        <w:t xml:space="preserve"> All three questions under the individual information section should be filled by referring organizations, as this will be crucial for the receiving organization to prioritize according to urgency levels. </w:t>
      </w:r>
    </w:p>
    <w:p w14:paraId="79187C84" w14:textId="715C5D33" w:rsidR="00DA5C2E" w:rsidRPr="0070633B" w:rsidRDefault="00884AB9" w:rsidP="00C72AA9">
      <w:pPr>
        <w:pStyle w:val="ListParagraph"/>
        <w:numPr>
          <w:ilvl w:val="0"/>
          <w:numId w:val="21"/>
        </w:numPr>
        <w:spacing w:before="80" w:after="80" w:line="360" w:lineRule="auto"/>
        <w:rPr>
          <w:rFonts w:ascii="Arial" w:hAnsi="Arial" w:cs="Arial"/>
          <w:iCs/>
          <w:lang w:val="en-US"/>
        </w:rPr>
      </w:pPr>
      <w:r w:rsidRPr="0070633B">
        <w:rPr>
          <w:rFonts w:ascii="Arial" w:hAnsi="Arial" w:cs="Arial"/>
        </w:rPr>
        <w:t xml:space="preserve">Similarly, in the </w:t>
      </w:r>
      <w:r w:rsidRPr="0070633B">
        <w:rPr>
          <w:rFonts w:ascii="Arial" w:hAnsi="Arial" w:cs="Arial"/>
          <w:b/>
        </w:rPr>
        <w:t xml:space="preserve">details of incident </w:t>
      </w:r>
      <w:r w:rsidRPr="0070633B">
        <w:rPr>
          <w:rFonts w:ascii="Arial" w:hAnsi="Arial" w:cs="Arial"/>
        </w:rPr>
        <w:t xml:space="preserve">section, referring organizations should only complete </w:t>
      </w:r>
      <w:r w:rsidR="00E978B5" w:rsidRPr="0070633B">
        <w:rPr>
          <w:rFonts w:ascii="Arial" w:hAnsi="Arial" w:cs="Arial"/>
        </w:rPr>
        <w:t xml:space="preserve">if the individual has disclosed this information and has provided consent to share details with other organizations. If the individual has disclosed and has provided informed consent, details of the incident that are only </w:t>
      </w:r>
      <w:r w:rsidRPr="0070633B">
        <w:rPr>
          <w:rFonts w:ascii="Arial" w:hAnsi="Arial" w:cs="Arial"/>
        </w:rPr>
        <w:t>relevant to the services being requested</w:t>
      </w:r>
      <w:r w:rsidR="00E978B5" w:rsidRPr="0070633B">
        <w:rPr>
          <w:rFonts w:ascii="Arial" w:hAnsi="Arial" w:cs="Arial"/>
        </w:rPr>
        <w:t xml:space="preserve"> should be shared</w:t>
      </w:r>
      <w:r w:rsidRPr="0070633B">
        <w:rPr>
          <w:rFonts w:ascii="Arial" w:hAnsi="Arial" w:cs="Arial"/>
        </w:rPr>
        <w:t xml:space="preserve">. The information shared should be limited per the ‘need-to-know’ basis and not include a very detailed account of the GBV incident. If the type of incident/violence has not been disclosed by the individual, non-protection actors are advised to select the ‘unknown’ choice and explain why they think/observe the individual </w:t>
      </w:r>
      <w:proofErr w:type="gramStart"/>
      <w:r w:rsidRPr="0070633B">
        <w:rPr>
          <w:rFonts w:ascii="Arial" w:hAnsi="Arial" w:cs="Arial"/>
        </w:rPr>
        <w:t>is in need of</w:t>
      </w:r>
      <w:proofErr w:type="gramEnd"/>
      <w:r w:rsidRPr="0070633B">
        <w:rPr>
          <w:rFonts w:ascii="Arial" w:hAnsi="Arial" w:cs="Arial"/>
        </w:rPr>
        <w:t xml:space="preserve"> protection support.</w:t>
      </w:r>
      <w:r w:rsidR="00795A51" w:rsidRPr="0070633B">
        <w:rPr>
          <w:rFonts w:ascii="Arial" w:hAnsi="Arial" w:cs="Arial"/>
        </w:rPr>
        <w:t xml:space="preserve"> </w:t>
      </w:r>
      <w:r w:rsidR="00D656E4" w:rsidRPr="0070633B">
        <w:rPr>
          <w:rFonts w:ascii="Arial" w:hAnsi="Arial" w:cs="Arial"/>
        </w:rPr>
        <w:t xml:space="preserve">As best of their knowledge, referring organizations should also provide information on whether the individual would like to lodge an official complaint with law enforcement. </w:t>
      </w:r>
      <w:r w:rsidR="00DA5C2E" w:rsidRPr="0070633B">
        <w:rPr>
          <w:rFonts w:ascii="Arial" w:hAnsi="Arial" w:cs="Arial"/>
        </w:rPr>
        <w:t xml:space="preserve">For child survivors of abuse, as outlined in the section on “Exceptions to Confidentiality in Fulfilling Legal Liabilities” </w:t>
      </w:r>
      <w:r w:rsidR="00EC54E6" w:rsidRPr="0070633B">
        <w:rPr>
          <w:rFonts w:ascii="Arial" w:hAnsi="Arial" w:cs="Arial"/>
        </w:rPr>
        <w:t xml:space="preserve">there is a mandatory reporting requirement, hence it is not an option whether an official complaint should be lodged or not. </w:t>
      </w:r>
    </w:p>
    <w:p w14:paraId="22BBB076" w14:textId="7F7064A9" w:rsidR="00B271CA" w:rsidRPr="0070633B" w:rsidRDefault="00B271CA" w:rsidP="00C72AA9">
      <w:pPr>
        <w:pStyle w:val="ListParagraph"/>
        <w:numPr>
          <w:ilvl w:val="0"/>
          <w:numId w:val="21"/>
        </w:numPr>
        <w:spacing w:before="80" w:after="80" w:line="360" w:lineRule="auto"/>
        <w:rPr>
          <w:rFonts w:ascii="Arial" w:hAnsi="Arial" w:cs="Arial"/>
          <w:iCs/>
          <w:lang w:val="en-US"/>
        </w:rPr>
      </w:pPr>
      <w:r w:rsidRPr="0070633B">
        <w:rPr>
          <w:rFonts w:ascii="Arial" w:hAnsi="Arial" w:cs="Arial"/>
        </w:rPr>
        <w:t>While the priority of requested services will be determined through an individual level assessment, the following steps are required to be taken for GBV survivors and those at risk</w:t>
      </w:r>
      <w:r w:rsidR="00902BB9" w:rsidRPr="0070633B">
        <w:rPr>
          <w:rFonts w:ascii="Arial" w:hAnsi="Arial" w:cs="Arial"/>
        </w:rPr>
        <w:t>. The below is intended to provide general guidance for referring organizations in prioritizing services requested according to the individual’s needs.</w:t>
      </w:r>
    </w:p>
    <w:p w14:paraId="7FEBB6AC" w14:textId="5F784B1A" w:rsidR="0010055B" w:rsidRPr="0070633B" w:rsidRDefault="00B271CA" w:rsidP="00C72AA9">
      <w:pPr>
        <w:pStyle w:val="ListParagraph"/>
        <w:numPr>
          <w:ilvl w:val="0"/>
          <w:numId w:val="24"/>
        </w:numPr>
        <w:spacing w:before="80" w:after="80" w:line="360" w:lineRule="auto"/>
        <w:rPr>
          <w:rFonts w:ascii="Arial" w:hAnsi="Arial" w:cs="Arial"/>
          <w:iCs/>
          <w:lang w:val="en-US"/>
        </w:rPr>
      </w:pPr>
      <w:r w:rsidRPr="0070633B">
        <w:rPr>
          <w:rFonts w:ascii="Arial" w:hAnsi="Arial" w:cs="Arial"/>
        </w:rPr>
        <w:t xml:space="preserve">Physical safety and security must be </w:t>
      </w:r>
      <w:r w:rsidR="00902BB9" w:rsidRPr="0070633B">
        <w:rPr>
          <w:rFonts w:ascii="Arial" w:hAnsi="Arial" w:cs="Arial"/>
        </w:rPr>
        <w:t xml:space="preserve">primary consideration. </w:t>
      </w:r>
    </w:p>
    <w:p w14:paraId="24E614C3" w14:textId="0B0095AD" w:rsidR="00902BB9" w:rsidRPr="0070633B" w:rsidRDefault="00902BB9" w:rsidP="00C72AA9">
      <w:pPr>
        <w:pStyle w:val="ListParagraph"/>
        <w:numPr>
          <w:ilvl w:val="0"/>
          <w:numId w:val="24"/>
        </w:numPr>
        <w:spacing w:before="80" w:after="80" w:line="360" w:lineRule="auto"/>
        <w:rPr>
          <w:rFonts w:ascii="Arial" w:hAnsi="Arial" w:cs="Arial"/>
          <w:iCs/>
          <w:lang w:val="en-US"/>
        </w:rPr>
      </w:pPr>
      <w:r w:rsidRPr="0070633B">
        <w:rPr>
          <w:rFonts w:ascii="Arial" w:hAnsi="Arial" w:cs="Arial"/>
        </w:rPr>
        <w:t xml:space="preserve">Once safety is ensured, the individual’s medical situation should be evaluated. Especially in case of sexual assault that occurred within the last 72 hours, immediate referral and if </w:t>
      </w:r>
      <w:r w:rsidR="003A6AEB" w:rsidRPr="0070633B">
        <w:rPr>
          <w:rFonts w:ascii="Arial" w:hAnsi="Arial" w:cs="Arial"/>
        </w:rPr>
        <w:t>possible,</w:t>
      </w:r>
      <w:r w:rsidRPr="0070633B">
        <w:rPr>
          <w:rFonts w:ascii="Arial" w:hAnsi="Arial" w:cs="Arial"/>
        </w:rPr>
        <w:t xml:space="preserve"> accompaniment to health services </w:t>
      </w:r>
      <w:r w:rsidR="00B97476" w:rsidRPr="0070633B">
        <w:rPr>
          <w:rFonts w:ascii="Arial" w:hAnsi="Arial" w:cs="Arial"/>
        </w:rPr>
        <w:t xml:space="preserve">with interpretation </w:t>
      </w:r>
      <w:r w:rsidRPr="0070633B">
        <w:rPr>
          <w:rFonts w:ascii="Arial" w:hAnsi="Arial" w:cs="Arial"/>
        </w:rPr>
        <w:t>should be undertaken.</w:t>
      </w:r>
    </w:p>
    <w:p w14:paraId="1DF59B01" w14:textId="6F11721A" w:rsidR="000E67F8" w:rsidRPr="0070633B" w:rsidRDefault="00902BB9" w:rsidP="00C72AA9">
      <w:pPr>
        <w:pStyle w:val="ListParagraph"/>
        <w:numPr>
          <w:ilvl w:val="0"/>
          <w:numId w:val="24"/>
        </w:numPr>
        <w:spacing w:before="80" w:after="80" w:line="360" w:lineRule="auto"/>
        <w:rPr>
          <w:rFonts w:ascii="Arial" w:hAnsi="Arial" w:cs="Arial"/>
          <w:iCs/>
          <w:lang w:val="en-US"/>
        </w:rPr>
      </w:pPr>
      <w:r w:rsidRPr="0070633B">
        <w:rPr>
          <w:rFonts w:ascii="Arial" w:hAnsi="Arial" w:cs="Arial"/>
        </w:rPr>
        <w:t xml:space="preserve">Once emergency needs are stabilized, the individual should be provided with </w:t>
      </w:r>
      <w:r w:rsidR="009C428C" w:rsidRPr="0070633B">
        <w:rPr>
          <w:rFonts w:ascii="Arial" w:hAnsi="Arial" w:cs="Arial"/>
        </w:rPr>
        <w:t>counselling</w:t>
      </w:r>
      <w:r w:rsidRPr="0070633B">
        <w:rPr>
          <w:rFonts w:ascii="Arial" w:hAnsi="Arial" w:cs="Arial"/>
        </w:rPr>
        <w:t xml:space="preserve"> on available legal mechanisms and protection services. </w:t>
      </w:r>
    </w:p>
    <w:p w14:paraId="158D0F5E" w14:textId="640B028F" w:rsidR="000E67F8" w:rsidRPr="0070633B" w:rsidRDefault="000E67F8" w:rsidP="00C72AA9">
      <w:pPr>
        <w:pStyle w:val="ListParagraph"/>
        <w:numPr>
          <w:ilvl w:val="0"/>
          <w:numId w:val="24"/>
        </w:numPr>
        <w:spacing w:before="80" w:after="80" w:line="360" w:lineRule="auto"/>
        <w:rPr>
          <w:rFonts w:ascii="Arial" w:hAnsi="Arial" w:cs="Arial"/>
          <w:iCs/>
          <w:lang w:val="en-US"/>
        </w:rPr>
      </w:pPr>
      <w:r w:rsidRPr="0070633B">
        <w:rPr>
          <w:rFonts w:ascii="Arial" w:hAnsi="Arial" w:cs="Arial"/>
        </w:rPr>
        <w:t xml:space="preserve">Once urgent protection and basic needs are addressed, the individual should also be consulted as to their willingness to benefit from other existing services such as </w:t>
      </w:r>
      <w:r w:rsidR="00E32E33" w:rsidRPr="0070633B">
        <w:rPr>
          <w:rFonts w:ascii="Arial" w:hAnsi="Arial" w:cs="Arial"/>
        </w:rPr>
        <w:t xml:space="preserve">mental health and </w:t>
      </w:r>
      <w:r w:rsidRPr="0070633B">
        <w:rPr>
          <w:rFonts w:ascii="Arial" w:hAnsi="Arial" w:cs="Arial"/>
        </w:rPr>
        <w:t>psychosocial support; livelihoods and self-reliance support;</w:t>
      </w:r>
      <w:r w:rsidR="00954AB7" w:rsidRPr="0070633B">
        <w:rPr>
          <w:rFonts w:ascii="Arial" w:hAnsi="Arial" w:cs="Arial"/>
        </w:rPr>
        <w:t xml:space="preserve"> </w:t>
      </w:r>
      <w:r w:rsidRPr="0070633B">
        <w:rPr>
          <w:rFonts w:ascii="Arial" w:hAnsi="Arial" w:cs="Arial"/>
        </w:rPr>
        <w:t>education</w:t>
      </w:r>
      <w:r w:rsidR="00954AB7" w:rsidRPr="0070633B">
        <w:rPr>
          <w:rFonts w:ascii="Arial" w:hAnsi="Arial" w:cs="Arial"/>
        </w:rPr>
        <w:t>; as well as self-resilience and empowerment support.</w:t>
      </w:r>
    </w:p>
    <w:p w14:paraId="1B76FDB9" w14:textId="3EF052CC" w:rsidR="00776229" w:rsidRPr="00475658" w:rsidRDefault="00776229" w:rsidP="00291039">
      <w:pPr>
        <w:spacing w:line="360" w:lineRule="auto"/>
        <w:rPr>
          <w:rFonts w:ascii="Arial" w:hAnsi="Arial" w:cs="Arial"/>
          <w:sz w:val="20"/>
          <w:szCs w:val="20"/>
          <w:highlight w:val="yellow"/>
        </w:rPr>
      </w:pPr>
    </w:p>
    <w:p w14:paraId="53D18BD2" w14:textId="77777777" w:rsidR="00673AAE" w:rsidRPr="00475658" w:rsidRDefault="00673AAE">
      <w:pPr>
        <w:rPr>
          <w:rFonts w:ascii="Arial" w:eastAsiaTheme="majorEastAsia" w:hAnsi="Arial" w:cs="Arial"/>
          <w:b/>
          <w:color w:val="2E74B5" w:themeColor="accent1" w:themeShade="BF"/>
          <w:sz w:val="28"/>
          <w:szCs w:val="28"/>
        </w:rPr>
      </w:pPr>
      <w:r w:rsidRPr="00475658">
        <w:rPr>
          <w:rFonts w:ascii="Arial" w:hAnsi="Arial" w:cs="Arial"/>
          <w:b/>
          <w:sz w:val="28"/>
          <w:szCs w:val="28"/>
        </w:rPr>
        <w:lastRenderedPageBreak/>
        <w:br w:type="page"/>
      </w:r>
    </w:p>
    <w:p w14:paraId="2E709EEE" w14:textId="003FA80C" w:rsidR="00D81871" w:rsidRPr="00C72AA9" w:rsidRDefault="00D81871" w:rsidP="00D81871">
      <w:pPr>
        <w:pStyle w:val="Heading1"/>
        <w:spacing w:before="120" w:after="120"/>
        <w:rPr>
          <w:rFonts w:cs="Arial"/>
          <w:color w:val="2E74B5"/>
          <w:sz w:val="28"/>
          <w:szCs w:val="28"/>
        </w:rPr>
      </w:pPr>
      <w:bookmarkStart w:id="23" w:name="_Toc140505590"/>
      <w:r w:rsidRPr="00C72AA9">
        <w:rPr>
          <w:rFonts w:cs="Arial"/>
          <w:color w:val="2E74B5"/>
          <w:sz w:val="28"/>
          <w:szCs w:val="28"/>
        </w:rPr>
        <w:lastRenderedPageBreak/>
        <w:t>A</w:t>
      </w:r>
      <w:r w:rsidR="004B1FEF" w:rsidRPr="00C72AA9">
        <w:rPr>
          <w:rFonts w:cs="Arial"/>
          <w:color w:val="2E74B5"/>
          <w:sz w:val="28"/>
          <w:szCs w:val="28"/>
        </w:rPr>
        <w:t>ppendices</w:t>
      </w:r>
      <w:bookmarkEnd w:id="23"/>
    </w:p>
    <w:p w14:paraId="136808CC" w14:textId="77777777" w:rsidR="00A81609" w:rsidRPr="00C72AA9" w:rsidRDefault="00A81609" w:rsidP="00A81609">
      <w:pPr>
        <w:pStyle w:val="ListParagraph"/>
        <w:rPr>
          <w:rFonts w:ascii="Arial" w:hAnsi="Arial" w:cs="Arial"/>
          <w:b/>
          <w:color w:val="2E74B5"/>
          <w:sz w:val="24"/>
          <w:szCs w:val="24"/>
          <w:lang w:val="en-US"/>
        </w:rPr>
      </w:pPr>
    </w:p>
    <w:p w14:paraId="35199261" w14:textId="23C8B1F8" w:rsidR="001714A0" w:rsidRPr="00C72AA9" w:rsidRDefault="00332643" w:rsidP="001714A0">
      <w:pPr>
        <w:pStyle w:val="Heading2"/>
        <w:rPr>
          <w:rFonts w:ascii="Arial" w:hAnsi="Arial" w:cs="Arial"/>
          <w:b/>
          <w:color w:val="2E74B5"/>
          <w:sz w:val="24"/>
          <w:szCs w:val="24"/>
          <w:lang w:val="en-US"/>
        </w:rPr>
      </w:pPr>
      <w:bookmarkStart w:id="24" w:name="_Toc140505591"/>
      <w:r w:rsidRPr="00C72AA9">
        <w:rPr>
          <w:rFonts w:ascii="Arial" w:hAnsi="Arial" w:cs="Arial"/>
          <w:b/>
          <w:color w:val="2E74B5"/>
          <w:sz w:val="24"/>
          <w:szCs w:val="24"/>
          <w:lang w:val="en-US"/>
        </w:rPr>
        <w:t xml:space="preserve">Annex I: </w:t>
      </w:r>
      <w:r w:rsidR="004E612E" w:rsidRPr="00C72AA9">
        <w:rPr>
          <w:rFonts w:ascii="Arial" w:hAnsi="Arial" w:cs="Arial"/>
          <w:b/>
          <w:color w:val="2E74B5"/>
          <w:sz w:val="24"/>
          <w:szCs w:val="24"/>
          <w:lang w:val="en-US"/>
        </w:rPr>
        <w:t>Turkish Red Crescent Referral Form for Family Tracing and Reunification</w:t>
      </w:r>
      <w:bookmarkEnd w:id="24"/>
      <w:r w:rsidR="004E612E" w:rsidRPr="00C72AA9">
        <w:rPr>
          <w:rFonts w:ascii="Arial" w:hAnsi="Arial" w:cs="Arial"/>
          <w:b/>
          <w:color w:val="2E74B5"/>
          <w:sz w:val="24"/>
          <w:szCs w:val="24"/>
          <w:lang w:val="en-US"/>
        </w:rPr>
        <w:t xml:space="preserve"> </w:t>
      </w:r>
    </w:p>
    <w:p w14:paraId="1A0E5B7C" w14:textId="77777777" w:rsidR="000B2D59" w:rsidRPr="00C72AA9" w:rsidRDefault="000B2D59">
      <w:pPr>
        <w:spacing w:after="182"/>
        <w:ind w:left="149"/>
        <w:rPr>
          <w:color w:val="2E74B5"/>
        </w:rPr>
      </w:pPr>
      <w:r w:rsidRPr="00C72AA9">
        <w:rPr>
          <w:rFonts w:ascii="Calibri" w:eastAsia="Calibri" w:hAnsi="Calibri" w:cs="Calibri"/>
          <w:color w:val="2E74B5"/>
        </w:rPr>
        <w:t xml:space="preserve"> </w:t>
      </w:r>
    </w:p>
    <w:p w14:paraId="33D859C6" w14:textId="59994E7C" w:rsidR="000B2D59" w:rsidRDefault="000B2D59">
      <w:pPr>
        <w:shd w:val="clear" w:color="auto" w:fill="AD1B1B"/>
        <w:tabs>
          <w:tab w:val="center" w:pos="7136"/>
        </w:tabs>
      </w:pPr>
      <w:r>
        <w:rPr>
          <w:rFonts w:ascii="Arial" w:eastAsia="Arial" w:hAnsi="Arial" w:cs="Arial"/>
          <w:b/>
          <w:color w:val="FFFFFF"/>
          <w:sz w:val="28"/>
        </w:rPr>
        <w:t xml:space="preserve">AİLE BAĞLARININ YENİDEN </w:t>
      </w:r>
      <w:r w:rsidR="004848E8">
        <w:rPr>
          <w:rFonts w:ascii="Arial" w:eastAsia="Arial" w:hAnsi="Arial" w:cs="Arial"/>
          <w:b/>
          <w:color w:val="FFFFFF"/>
          <w:sz w:val="28"/>
        </w:rPr>
        <w:t xml:space="preserve">TESİSİ </w:t>
      </w:r>
      <w:r w:rsidR="004848E8">
        <w:rPr>
          <w:rFonts w:ascii="Calibri" w:eastAsia="Calibri" w:hAnsi="Calibri" w:cs="Calibri"/>
        </w:rPr>
        <w:tab/>
      </w:r>
      <w:r>
        <w:rPr>
          <w:rFonts w:ascii="Arial" w:eastAsia="Arial" w:hAnsi="Arial" w:cs="Arial"/>
          <w:b/>
          <w:color w:val="FFFFFF"/>
          <w:sz w:val="28"/>
        </w:rPr>
        <w:t xml:space="preserve">BİRİMİ’NE YÖNLENDİRME FORMU </w:t>
      </w:r>
    </w:p>
    <w:p w14:paraId="0DF8BD7A" w14:textId="77777777" w:rsidR="000B2D59" w:rsidRDefault="000B2D59">
      <w:pPr>
        <w:shd w:val="clear" w:color="auto" w:fill="AD1B1B"/>
        <w:spacing w:after="0"/>
        <w:jc w:val="center"/>
      </w:pPr>
      <w:r>
        <w:rPr>
          <w:rFonts w:ascii="Arial" w:eastAsia="Arial" w:hAnsi="Arial" w:cs="Arial"/>
          <w:b/>
          <w:i/>
          <w:color w:val="FFFFFF"/>
          <w:sz w:val="28"/>
        </w:rPr>
        <w:t>REFERRAL FORM TO RESTORING FAMILY LINKS</w:t>
      </w:r>
      <w:r>
        <w:rPr>
          <w:rFonts w:ascii="Arial" w:eastAsia="Arial" w:hAnsi="Arial" w:cs="Arial"/>
          <w:b/>
          <w:color w:val="FFFFFF"/>
          <w:sz w:val="28"/>
        </w:rPr>
        <w:t xml:space="preserve"> </w:t>
      </w:r>
    </w:p>
    <w:p w14:paraId="2C2B074D" w14:textId="16A23822" w:rsidR="000B2D59" w:rsidRDefault="000B2D59" w:rsidP="00C366F8">
      <w:pPr>
        <w:shd w:val="clear" w:color="auto" w:fill="AD1B1B"/>
      </w:pPr>
      <w:r>
        <w:t xml:space="preserve">                                      </w:t>
      </w:r>
    </w:p>
    <w:p w14:paraId="3BFB3B41" w14:textId="77777777" w:rsidR="000B2D59" w:rsidRDefault="000B2D59">
      <w:pPr>
        <w:pBdr>
          <w:top w:val="single" w:sz="12" w:space="0" w:color="AD1B1B"/>
          <w:left w:val="single" w:sz="12" w:space="0" w:color="AD1B1B"/>
          <w:bottom w:val="single" w:sz="12" w:space="0" w:color="AD1B1B"/>
          <w:right w:val="single" w:sz="12" w:space="0" w:color="AD1B1B"/>
        </w:pBdr>
        <w:spacing w:after="210"/>
        <w:ind w:left="159"/>
      </w:pPr>
      <w:r>
        <w:t xml:space="preserve">       </w:t>
      </w:r>
      <w:proofErr w:type="spellStart"/>
      <w:r>
        <w:t>Yönlendirme</w:t>
      </w:r>
      <w:proofErr w:type="spellEnd"/>
      <w:r>
        <w:t xml:space="preserve"> </w:t>
      </w:r>
      <w:proofErr w:type="spellStart"/>
      <w:r>
        <w:t>tarihi</w:t>
      </w:r>
      <w:proofErr w:type="spellEnd"/>
      <w:r>
        <w:rPr>
          <w:rFonts w:ascii="Calibri" w:eastAsia="Calibri" w:hAnsi="Calibri" w:cs="Calibri"/>
          <w:i/>
        </w:rPr>
        <w:t xml:space="preserve"> / Referral Date</w:t>
      </w:r>
      <w:r>
        <w:t xml:space="preserve">:   ………………………………… </w:t>
      </w:r>
    </w:p>
    <w:p w14:paraId="301CF8F7" w14:textId="2EC544D0" w:rsidR="000B2D59" w:rsidRDefault="000B2D59">
      <w:pPr>
        <w:pBdr>
          <w:top w:val="single" w:sz="12" w:space="0" w:color="AD1B1B"/>
          <w:left w:val="single" w:sz="12" w:space="0" w:color="AD1B1B"/>
          <w:bottom w:val="single" w:sz="12" w:space="0" w:color="AD1B1B"/>
          <w:right w:val="single" w:sz="12" w:space="0" w:color="AD1B1B"/>
        </w:pBdr>
        <w:spacing w:after="0"/>
        <w:ind w:left="159"/>
      </w:pPr>
      <w:r>
        <w:t xml:space="preserve">       Risk </w:t>
      </w:r>
      <w:proofErr w:type="spellStart"/>
      <w:r>
        <w:t>seviyesi</w:t>
      </w:r>
      <w:proofErr w:type="spellEnd"/>
      <w:r>
        <w:t xml:space="preserve"> /</w:t>
      </w:r>
      <w:r>
        <w:rPr>
          <w:rFonts w:ascii="Calibri" w:eastAsia="Calibri" w:hAnsi="Calibri" w:cs="Calibri"/>
          <w:i/>
        </w:rPr>
        <w:t xml:space="preserve"> Risk assessment</w:t>
      </w:r>
      <w:r>
        <w:t xml:space="preserve">:     </w:t>
      </w:r>
      <w:sdt>
        <w:sdtPr>
          <w:id w:val="-130086581"/>
          <w14:checkbox>
            <w14:checked w14:val="0"/>
            <w14:checkedState w14:val="2612" w14:font="MS Gothic"/>
            <w14:uncheckedState w14:val="2610" w14:font="MS Gothic"/>
          </w14:checkbox>
        </w:sdtPr>
        <w:sdtEndPr/>
        <w:sdtContent>
          <w:r w:rsidR="00A95441">
            <w:rPr>
              <w:rFonts w:ascii="MS Gothic" w:eastAsia="MS Gothic" w:hAnsi="MS Gothic" w:hint="eastAsia"/>
            </w:rPr>
            <w:t>☐</w:t>
          </w:r>
        </w:sdtContent>
      </w:sdt>
      <w:r>
        <w:t xml:space="preserve"> </w:t>
      </w:r>
      <w:proofErr w:type="spellStart"/>
      <w:r>
        <w:rPr>
          <w:color w:val="92D050"/>
        </w:rPr>
        <w:t>Düşük</w:t>
      </w:r>
      <w:proofErr w:type="spellEnd"/>
      <w:r>
        <w:rPr>
          <w:color w:val="92D050"/>
        </w:rPr>
        <w:t>/</w:t>
      </w:r>
      <w:r>
        <w:rPr>
          <w:rFonts w:ascii="Calibri" w:eastAsia="Calibri" w:hAnsi="Calibri" w:cs="Calibri"/>
          <w:i/>
          <w:color w:val="92D050"/>
        </w:rPr>
        <w:t>Low</w:t>
      </w:r>
      <w:r>
        <w:rPr>
          <w:color w:val="92D050"/>
        </w:rPr>
        <w:t xml:space="preserve"> risk    </w:t>
      </w:r>
      <w:sdt>
        <w:sdtPr>
          <w:id w:val="2032297287"/>
          <w14:checkbox>
            <w14:checked w14:val="0"/>
            <w14:checkedState w14:val="2612" w14:font="MS Gothic"/>
            <w14:uncheckedState w14:val="2610" w14:font="MS Gothic"/>
          </w14:checkbox>
        </w:sdtPr>
        <w:sdtEndPr/>
        <w:sdtContent>
          <w:r w:rsidR="00A95441">
            <w:rPr>
              <w:rFonts w:ascii="MS Gothic" w:eastAsia="MS Gothic" w:hAnsi="MS Gothic" w:hint="eastAsia"/>
            </w:rPr>
            <w:t>☐</w:t>
          </w:r>
        </w:sdtContent>
      </w:sdt>
      <w:r>
        <w:t xml:space="preserve"> </w:t>
      </w:r>
      <w:proofErr w:type="spellStart"/>
      <w:r>
        <w:rPr>
          <w:color w:val="EAB200"/>
        </w:rPr>
        <w:t>Orta</w:t>
      </w:r>
      <w:proofErr w:type="spellEnd"/>
      <w:r>
        <w:rPr>
          <w:color w:val="EAB200"/>
        </w:rPr>
        <w:t>/</w:t>
      </w:r>
      <w:r>
        <w:rPr>
          <w:rFonts w:ascii="Calibri" w:eastAsia="Calibri" w:hAnsi="Calibri" w:cs="Calibri"/>
          <w:i/>
          <w:color w:val="EAB200"/>
        </w:rPr>
        <w:t>Medium</w:t>
      </w:r>
      <w:r>
        <w:rPr>
          <w:color w:val="EAB200"/>
        </w:rPr>
        <w:t xml:space="preserve"> risk</w:t>
      </w:r>
      <w:r>
        <w:rPr>
          <w:color w:val="FFC000"/>
        </w:rPr>
        <w:t xml:space="preserve">   </w:t>
      </w:r>
      <w:r>
        <w:t xml:space="preserve">  </w:t>
      </w:r>
      <w:sdt>
        <w:sdtPr>
          <w:id w:val="-728073559"/>
          <w14:checkbox>
            <w14:checked w14:val="0"/>
            <w14:checkedState w14:val="2612" w14:font="MS Gothic"/>
            <w14:uncheckedState w14:val="2610" w14:font="MS Gothic"/>
          </w14:checkbox>
        </w:sdtPr>
        <w:sdtEndPr/>
        <w:sdtContent>
          <w:r w:rsidR="00A95441">
            <w:rPr>
              <w:rFonts w:ascii="MS Gothic" w:eastAsia="MS Gothic" w:hAnsi="MS Gothic" w:hint="eastAsia"/>
            </w:rPr>
            <w:t>☐</w:t>
          </w:r>
        </w:sdtContent>
      </w:sdt>
      <w:r>
        <w:t xml:space="preserve"> </w:t>
      </w:r>
      <w:proofErr w:type="spellStart"/>
      <w:r>
        <w:rPr>
          <w:color w:val="FF0000"/>
        </w:rPr>
        <w:t>Yüksek</w:t>
      </w:r>
      <w:proofErr w:type="spellEnd"/>
      <w:r>
        <w:rPr>
          <w:color w:val="FF0000"/>
        </w:rPr>
        <w:t>/</w:t>
      </w:r>
      <w:r>
        <w:rPr>
          <w:rFonts w:ascii="Calibri" w:eastAsia="Calibri" w:hAnsi="Calibri" w:cs="Calibri"/>
          <w:i/>
          <w:color w:val="FF0000"/>
        </w:rPr>
        <w:t>High</w:t>
      </w:r>
      <w:r>
        <w:rPr>
          <w:color w:val="FF0000"/>
        </w:rPr>
        <w:t xml:space="preserve"> risk </w:t>
      </w:r>
    </w:p>
    <w:p w14:paraId="63BC975E" w14:textId="4A4F0068" w:rsidR="000B2D59" w:rsidRDefault="000B2D59">
      <w:pPr>
        <w:spacing w:after="0"/>
        <w:ind w:left="149"/>
      </w:pPr>
    </w:p>
    <w:tbl>
      <w:tblPr>
        <w:tblStyle w:val="TableGrid0"/>
        <w:tblW w:w="9354" w:type="dxa"/>
        <w:tblInd w:w="156" w:type="dxa"/>
        <w:tblCellMar>
          <w:top w:w="48" w:type="dxa"/>
          <w:left w:w="108" w:type="dxa"/>
        </w:tblCellMar>
        <w:tblLook w:val="04A0" w:firstRow="1" w:lastRow="0" w:firstColumn="1" w:lastColumn="0" w:noHBand="0" w:noVBand="1"/>
      </w:tblPr>
      <w:tblGrid>
        <w:gridCol w:w="9354"/>
      </w:tblGrid>
      <w:tr w:rsidR="000B2D59" w14:paraId="27E9133D" w14:textId="77777777">
        <w:trPr>
          <w:trHeight w:val="506"/>
        </w:trPr>
        <w:tc>
          <w:tcPr>
            <w:tcW w:w="9354" w:type="dxa"/>
            <w:tcBorders>
              <w:top w:val="single" w:sz="4" w:space="0" w:color="000000"/>
              <w:left w:val="single" w:sz="4" w:space="0" w:color="000000"/>
              <w:bottom w:val="single" w:sz="4" w:space="0" w:color="000000"/>
              <w:right w:val="single" w:sz="4" w:space="0" w:color="000000"/>
            </w:tcBorders>
            <w:shd w:val="clear" w:color="auto" w:fill="474343"/>
            <w:vAlign w:val="center"/>
          </w:tcPr>
          <w:p w14:paraId="5507D0FB" w14:textId="77777777" w:rsidR="000B2D59" w:rsidRDefault="000B2D59">
            <w:pPr>
              <w:spacing w:line="259" w:lineRule="auto"/>
            </w:pPr>
            <w:proofErr w:type="spellStart"/>
            <w:r>
              <w:rPr>
                <w:color w:val="FFFFFF"/>
              </w:rPr>
              <w:t>Yönlendirme</w:t>
            </w:r>
            <w:proofErr w:type="spellEnd"/>
            <w:r>
              <w:rPr>
                <w:color w:val="FFFFFF"/>
              </w:rPr>
              <w:t xml:space="preserve"> </w:t>
            </w:r>
            <w:proofErr w:type="spellStart"/>
            <w:r>
              <w:rPr>
                <w:color w:val="FFFFFF"/>
              </w:rPr>
              <w:t>yapan</w:t>
            </w:r>
            <w:proofErr w:type="spellEnd"/>
            <w:r>
              <w:rPr>
                <w:color w:val="FFFFFF"/>
              </w:rPr>
              <w:t xml:space="preserve"> / </w:t>
            </w:r>
            <w:r>
              <w:rPr>
                <w:rFonts w:ascii="Calibri" w:eastAsia="Calibri" w:hAnsi="Calibri" w:cs="Calibri"/>
                <w:i/>
                <w:color w:val="FFFFFF"/>
              </w:rPr>
              <w:t xml:space="preserve">Referring Officer’s </w:t>
            </w:r>
          </w:p>
        </w:tc>
      </w:tr>
      <w:tr w:rsidR="000B2D59" w14:paraId="56C01FC4" w14:textId="77777777">
        <w:trPr>
          <w:trHeight w:val="548"/>
        </w:trPr>
        <w:tc>
          <w:tcPr>
            <w:tcW w:w="9354" w:type="dxa"/>
            <w:tcBorders>
              <w:top w:val="single" w:sz="4" w:space="0" w:color="000000"/>
              <w:left w:val="single" w:sz="4" w:space="0" w:color="000000"/>
              <w:bottom w:val="single" w:sz="4" w:space="0" w:color="000000"/>
              <w:right w:val="single" w:sz="4" w:space="0" w:color="000000"/>
            </w:tcBorders>
          </w:tcPr>
          <w:p w14:paraId="3393CDC6" w14:textId="77777777" w:rsidR="000B2D59" w:rsidRDefault="000B2D59">
            <w:pPr>
              <w:spacing w:line="259" w:lineRule="auto"/>
            </w:pPr>
            <w:proofErr w:type="spellStart"/>
            <w:r>
              <w:t>Kuruluşun</w:t>
            </w:r>
            <w:proofErr w:type="spellEnd"/>
            <w:r>
              <w:t xml:space="preserve"> </w:t>
            </w:r>
            <w:proofErr w:type="spellStart"/>
            <w:r>
              <w:t>adı</w:t>
            </w:r>
            <w:proofErr w:type="spellEnd"/>
            <w:r>
              <w:t xml:space="preserve">: </w:t>
            </w:r>
          </w:p>
          <w:p w14:paraId="4849EAC3" w14:textId="77777777" w:rsidR="000B2D59" w:rsidRDefault="000B2D59">
            <w:pPr>
              <w:spacing w:line="259" w:lineRule="auto"/>
            </w:pPr>
            <w:r>
              <w:rPr>
                <w:rFonts w:ascii="Calibri" w:eastAsia="Calibri" w:hAnsi="Calibri" w:cs="Calibri"/>
                <w:i/>
              </w:rPr>
              <w:t xml:space="preserve">Name of the Organization: </w:t>
            </w:r>
          </w:p>
        </w:tc>
      </w:tr>
      <w:tr w:rsidR="000B2D59" w14:paraId="339DF102" w14:textId="77777777">
        <w:trPr>
          <w:trHeight w:val="547"/>
        </w:trPr>
        <w:tc>
          <w:tcPr>
            <w:tcW w:w="9354" w:type="dxa"/>
            <w:tcBorders>
              <w:top w:val="single" w:sz="4" w:space="0" w:color="000000"/>
              <w:left w:val="single" w:sz="4" w:space="0" w:color="000000"/>
              <w:bottom w:val="single" w:sz="4" w:space="0" w:color="000000"/>
              <w:right w:val="single" w:sz="4" w:space="0" w:color="000000"/>
            </w:tcBorders>
          </w:tcPr>
          <w:p w14:paraId="238F95BF" w14:textId="77777777" w:rsidR="000B2D59" w:rsidRDefault="000B2D59">
            <w:pPr>
              <w:spacing w:line="259" w:lineRule="auto"/>
            </w:pPr>
            <w:proofErr w:type="spellStart"/>
            <w:r>
              <w:t>İrtibat</w:t>
            </w:r>
            <w:proofErr w:type="spellEnd"/>
            <w:r>
              <w:t xml:space="preserve"> </w:t>
            </w:r>
            <w:proofErr w:type="spellStart"/>
            <w:r>
              <w:t>kişisi</w:t>
            </w:r>
            <w:proofErr w:type="spellEnd"/>
            <w:r>
              <w:t xml:space="preserve">: </w:t>
            </w:r>
          </w:p>
          <w:p w14:paraId="5670774F" w14:textId="77777777" w:rsidR="000B2D59" w:rsidRDefault="000B2D59">
            <w:pPr>
              <w:spacing w:line="259" w:lineRule="auto"/>
            </w:pPr>
            <w:r>
              <w:rPr>
                <w:rFonts w:ascii="Calibri" w:eastAsia="Calibri" w:hAnsi="Calibri" w:cs="Calibri"/>
                <w:i/>
              </w:rPr>
              <w:t xml:space="preserve">Name and Surname: </w:t>
            </w:r>
          </w:p>
        </w:tc>
      </w:tr>
      <w:tr w:rsidR="000B2D59" w14:paraId="53C1903E" w14:textId="77777777">
        <w:trPr>
          <w:trHeight w:val="547"/>
        </w:trPr>
        <w:tc>
          <w:tcPr>
            <w:tcW w:w="9354" w:type="dxa"/>
            <w:tcBorders>
              <w:top w:val="single" w:sz="4" w:space="0" w:color="000000"/>
              <w:left w:val="single" w:sz="4" w:space="0" w:color="000000"/>
              <w:bottom w:val="single" w:sz="4" w:space="0" w:color="000000"/>
              <w:right w:val="single" w:sz="4" w:space="0" w:color="000000"/>
            </w:tcBorders>
          </w:tcPr>
          <w:p w14:paraId="4D33B55D" w14:textId="77777777" w:rsidR="000B2D59" w:rsidRDefault="000B2D59">
            <w:pPr>
              <w:spacing w:line="259" w:lineRule="auto"/>
              <w:ind w:right="7492"/>
            </w:pPr>
            <w:proofErr w:type="spellStart"/>
            <w:r>
              <w:t>Kişinin</w:t>
            </w:r>
            <w:proofErr w:type="spellEnd"/>
            <w:r>
              <w:t xml:space="preserve"> </w:t>
            </w:r>
            <w:proofErr w:type="spellStart"/>
            <w:r>
              <w:t>unvanı</w:t>
            </w:r>
            <w:proofErr w:type="spellEnd"/>
            <w:r>
              <w:t xml:space="preserve">: </w:t>
            </w:r>
            <w:r>
              <w:rPr>
                <w:rFonts w:ascii="Calibri" w:eastAsia="Calibri" w:hAnsi="Calibri" w:cs="Calibri"/>
                <w:i/>
              </w:rPr>
              <w:t xml:space="preserve">Title: </w:t>
            </w:r>
          </w:p>
        </w:tc>
      </w:tr>
      <w:tr w:rsidR="000B2D59" w14:paraId="667D6FEE" w14:textId="77777777">
        <w:trPr>
          <w:trHeight w:val="547"/>
        </w:trPr>
        <w:tc>
          <w:tcPr>
            <w:tcW w:w="9354" w:type="dxa"/>
            <w:tcBorders>
              <w:top w:val="single" w:sz="4" w:space="0" w:color="000000"/>
              <w:left w:val="single" w:sz="4" w:space="0" w:color="000000"/>
              <w:bottom w:val="single" w:sz="4" w:space="0" w:color="000000"/>
              <w:right w:val="single" w:sz="4" w:space="0" w:color="000000"/>
            </w:tcBorders>
          </w:tcPr>
          <w:p w14:paraId="43C78419" w14:textId="77777777" w:rsidR="000B2D59" w:rsidRDefault="000B2D59">
            <w:pPr>
              <w:spacing w:line="259" w:lineRule="auto"/>
            </w:pPr>
            <w:proofErr w:type="spellStart"/>
            <w:r>
              <w:t>Telefon</w:t>
            </w:r>
            <w:proofErr w:type="spellEnd"/>
            <w:r>
              <w:t xml:space="preserve">: </w:t>
            </w:r>
          </w:p>
          <w:p w14:paraId="58238A4C" w14:textId="77777777" w:rsidR="000B2D59" w:rsidRDefault="000B2D59">
            <w:pPr>
              <w:spacing w:line="259" w:lineRule="auto"/>
            </w:pPr>
            <w:r>
              <w:rPr>
                <w:rFonts w:ascii="Calibri" w:eastAsia="Calibri" w:hAnsi="Calibri" w:cs="Calibri"/>
                <w:i/>
              </w:rPr>
              <w:t xml:space="preserve">Phone Number: </w:t>
            </w:r>
          </w:p>
        </w:tc>
      </w:tr>
      <w:tr w:rsidR="000B2D59" w14:paraId="180C651E" w14:textId="77777777">
        <w:trPr>
          <w:trHeight w:val="547"/>
        </w:trPr>
        <w:tc>
          <w:tcPr>
            <w:tcW w:w="9354" w:type="dxa"/>
            <w:tcBorders>
              <w:top w:val="single" w:sz="4" w:space="0" w:color="000000"/>
              <w:left w:val="single" w:sz="4" w:space="0" w:color="000000"/>
              <w:bottom w:val="single" w:sz="4" w:space="0" w:color="000000"/>
              <w:right w:val="single" w:sz="4" w:space="0" w:color="000000"/>
            </w:tcBorders>
          </w:tcPr>
          <w:p w14:paraId="753BF3FF" w14:textId="77777777" w:rsidR="000B2D59" w:rsidRDefault="000B2D59">
            <w:pPr>
              <w:spacing w:line="259" w:lineRule="auto"/>
              <w:ind w:right="7859"/>
            </w:pPr>
            <w:r>
              <w:t>E-</w:t>
            </w:r>
            <w:proofErr w:type="spellStart"/>
            <w:r>
              <w:t>posta</w:t>
            </w:r>
            <w:proofErr w:type="spellEnd"/>
            <w:r>
              <w:t xml:space="preserve">: </w:t>
            </w:r>
            <w:r>
              <w:rPr>
                <w:rFonts w:ascii="Calibri" w:eastAsia="Calibri" w:hAnsi="Calibri" w:cs="Calibri"/>
                <w:i/>
              </w:rPr>
              <w:t>E-mail:</w:t>
            </w:r>
            <w:r>
              <w:t xml:space="preserve"> </w:t>
            </w:r>
          </w:p>
        </w:tc>
      </w:tr>
      <w:tr w:rsidR="000B2D59" w14:paraId="0AD7AFC8" w14:textId="77777777">
        <w:trPr>
          <w:trHeight w:val="548"/>
        </w:trPr>
        <w:tc>
          <w:tcPr>
            <w:tcW w:w="9354" w:type="dxa"/>
            <w:tcBorders>
              <w:top w:val="single" w:sz="4" w:space="0" w:color="000000"/>
              <w:left w:val="single" w:sz="4" w:space="0" w:color="000000"/>
              <w:bottom w:val="single" w:sz="4" w:space="0" w:color="000000"/>
              <w:right w:val="single" w:sz="4" w:space="0" w:color="000000"/>
            </w:tcBorders>
          </w:tcPr>
          <w:p w14:paraId="2E8FDD88" w14:textId="77777777" w:rsidR="000B2D59" w:rsidRDefault="000B2D59">
            <w:pPr>
              <w:spacing w:line="259" w:lineRule="auto"/>
            </w:pPr>
            <w:proofErr w:type="spellStart"/>
            <w:r>
              <w:t>Adres</w:t>
            </w:r>
            <w:proofErr w:type="spellEnd"/>
            <w:r>
              <w:t xml:space="preserve">: </w:t>
            </w:r>
          </w:p>
          <w:p w14:paraId="603275A2" w14:textId="77777777" w:rsidR="000B2D59" w:rsidRDefault="000B2D59">
            <w:pPr>
              <w:spacing w:line="259" w:lineRule="auto"/>
            </w:pPr>
            <w:proofErr w:type="spellStart"/>
            <w:r>
              <w:rPr>
                <w:rFonts w:ascii="Calibri" w:eastAsia="Calibri" w:hAnsi="Calibri" w:cs="Calibri"/>
                <w:i/>
              </w:rPr>
              <w:t>Adress</w:t>
            </w:r>
            <w:proofErr w:type="spellEnd"/>
            <w:r>
              <w:rPr>
                <w:rFonts w:ascii="Calibri" w:eastAsia="Calibri" w:hAnsi="Calibri" w:cs="Calibri"/>
                <w:i/>
              </w:rPr>
              <w:t>:</w:t>
            </w:r>
            <w:r>
              <w:t xml:space="preserve"> </w:t>
            </w:r>
          </w:p>
        </w:tc>
      </w:tr>
      <w:tr w:rsidR="000B2D59" w14:paraId="3D22DEF0" w14:textId="77777777">
        <w:trPr>
          <w:trHeight w:val="1968"/>
        </w:trPr>
        <w:tc>
          <w:tcPr>
            <w:tcW w:w="9354" w:type="dxa"/>
            <w:tcBorders>
              <w:top w:val="single" w:sz="4" w:space="0" w:color="000000"/>
              <w:left w:val="single" w:sz="4" w:space="0" w:color="000000"/>
              <w:bottom w:val="single" w:sz="4" w:space="0" w:color="000000"/>
              <w:right w:val="single" w:sz="4" w:space="0" w:color="000000"/>
            </w:tcBorders>
          </w:tcPr>
          <w:p w14:paraId="0F7F3CAA" w14:textId="77777777" w:rsidR="000B2D59" w:rsidRDefault="000B2D59">
            <w:pPr>
              <w:spacing w:after="7" w:line="259" w:lineRule="auto"/>
            </w:pPr>
            <w:proofErr w:type="spellStart"/>
            <w:r>
              <w:t>Yönlendirmenin</w:t>
            </w:r>
            <w:proofErr w:type="spellEnd"/>
            <w:r>
              <w:t xml:space="preserve"> </w:t>
            </w:r>
            <w:proofErr w:type="spellStart"/>
            <w:r>
              <w:t>gerçekleşme</w:t>
            </w:r>
            <w:proofErr w:type="spellEnd"/>
            <w:r>
              <w:t xml:space="preserve"> </w:t>
            </w:r>
            <w:proofErr w:type="spellStart"/>
            <w:r>
              <w:t>şekli</w:t>
            </w:r>
            <w:proofErr w:type="spellEnd"/>
            <w:r>
              <w:t>/</w:t>
            </w:r>
            <w:r>
              <w:rPr>
                <w:rFonts w:ascii="Calibri" w:eastAsia="Calibri" w:hAnsi="Calibri" w:cs="Calibri"/>
                <w:i/>
              </w:rPr>
              <w:t>Referral’s type of transmission</w:t>
            </w:r>
            <w:r>
              <w:t xml:space="preserve">:  </w:t>
            </w:r>
          </w:p>
          <w:p w14:paraId="1F46F14B" w14:textId="3BD841C2" w:rsidR="000B2D59" w:rsidRDefault="00067000">
            <w:pPr>
              <w:spacing w:line="259" w:lineRule="auto"/>
            </w:pPr>
            <w:sdt>
              <w:sdtPr>
                <w:rPr>
                  <w:rFonts w:ascii="Segoe UI Symbol" w:eastAsia="Segoe UI Symbol" w:hAnsi="Segoe UI Symbol" w:cs="Segoe UI Symbol"/>
                </w:rPr>
                <w:id w:val="620580655"/>
                <w14:checkbox>
                  <w14:checked w14:val="0"/>
                  <w14:checkedState w14:val="2612" w14:font="MS Gothic"/>
                  <w14:uncheckedState w14:val="2610" w14:font="MS Gothic"/>
                </w14:checkbox>
              </w:sdtPr>
              <w:sdtEndPr/>
              <w:sdtContent>
                <w:r w:rsidR="00A95441" w:rsidRPr="00A95441">
                  <w:rPr>
                    <w:rFonts w:ascii="MS Gothic" w:eastAsia="MS Gothic" w:hAnsi="MS Gothic" w:cs="Segoe UI Symbol" w:hint="eastAsia"/>
                  </w:rPr>
                  <w:t>☐</w:t>
                </w:r>
              </w:sdtContent>
            </w:sdt>
            <w:r w:rsidR="000B2D59">
              <w:t xml:space="preserve">  </w:t>
            </w:r>
            <w:proofErr w:type="spellStart"/>
            <w:r w:rsidR="000B2D59">
              <w:t>Telefon</w:t>
            </w:r>
            <w:proofErr w:type="spellEnd"/>
            <w:r w:rsidR="000B2D59">
              <w:t xml:space="preserve"> </w:t>
            </w:r>
            <w:proofErr w:type="spellStart"/>
            <w:r w:rsidR="000B2D59">
              <w:t>ile</w:t>
            </w:r>
            <w:proofErr w:type="spellEnd"/>
            <w:r w:rsidR="000B2D59">
              <w:t xml:space="preserve"> (</w:t>
            </w:r>
            <w:proofErr w:type="spellStart"/>
            <w:r w:rsidR="000B2D59">
              <w:t>sadece</w:t>
            </w:r>
            <w:proofErr w:type="spellEnd"/>
            <w:r w:rsidR="000B2D59">
              <w:t xml:space="preserve"> </w:t>
            </w:r>
            <w:proofErr w:type="spellStart"/>
            <w:r w:rsidR="000B2D59">
              <w:t>acil</w:t>
            </w:r>
            <w:proofErr w:type="spellEnd"/>
            <w:r w:rsidR="000B2D59">
              <w:t xml:space="preserve"> </w:t>
            </w:r>
            <w:proofErr w:type="spellStart"/>
            <w:r w:rsidR="000B2D59">
              <w:t>durumlarda</w:t>
            </w:r>
            <w:proofErr w:type="spellEnd"/>
            <w:r w:rsidR="000B2D59">
              <w:t>)/</w:t>
            </w:r>
            <w:r w:rsidR="000B2D59">
              <w:rPr>
                <w:rFonts w:ascii="Calibri" w:eastAsia="Calibri" w:hAnsi="Calibri" w:cs="Calibri"/>
                <w:i/>
              </w:rPr>
              <w:t xml:space="preserve">By phone (only in </w:t>
            </w:r>
            <w:proofErr w:type="gramStart"/>
            <w:r w:rsidR="000B2D59">
              <w:rPr>
                <w:rFonts w:ascii="Calibri" w:eastAsia="Calibri" w:hAnsi="Calibri" w:cs="Calibri"/>
                <w:i/>
              </w:rPr>
              <w:t>emergencies)</w:t>
            </w:r>
            <w:r w:rsidR="000B2D59">
              <w:t xml:space="preserve">   </w:t>
            </w:r>
            <w:proofErr w:type="gramEnd"/>
            <w:r w:rsidR="000B2D59">
              <w:t xml:space="preserve">     </w:t>
            </w:r>
            <w:sdt>
              <w:sdtPr>
                <w:id w:val="-679355301"/>
                <w14:checkbox>
                  <w14:checked w14:val="0"/>
                  <w14:checkedState w14:val="2612" w14:font="MS Gothic"/>
                  <w14:uncheckedState w14:val="2610" w14:font="MS Gothic"/>
                </w14:checkbox>
              </w:sdtPr>
              <w:sdtEndPr/>
              <w:sdtContent>
                <w:r w:rsidR="00A95441" w:rsidRPr="00A95441">
                  <w:rPr>
                    <w:rFonts w:ascii="MS Gothic" w:eastAsia="MS Gothic" w:hAnsi="MS Gothic" w:hint="eastAsia"/>
                  </w:rPr>
                  <w:t>☐</w:t>
                </w:r>
              </w:sdtContent>
            </w:sdt>
            <w:r w:rsidR="000B2D59">
              <w:t xml:space="preserve"> E-</w:t>
            </w:r>
            <w:proofErr w:type="spellStart"/>
            <w:r w:rsidR="000B2D59">
              <w:t>posta</w:t>
            </w:r>
            <w:proofErr w:type="spellEnd"/>
            <w:r w:rsidR="000B2D59">
              <w:t xml:space="preserve"> </w:t>
            </w:r>
            <w:proofErr w:type="spellStart"/>
            <w:r w:rsidR="000B2D59">
              <w:t>ile</w:t>
            </w:r>
            <w:proofErr w:type="spellEnd"/>
            <w:r w:rsidR="000B2D59">
              <w:t>/</w:t>
            </w:r>
            <w:r w:rsidR="000B2D59">
              <w:rPr>
                <w:rFonts w:ascii="Calibri" w:eastAsia="Calibri" w:hAnsi="Calibri" w:cs="Calibri"/>
                <w:i/>
              </w:rPr>
              <w:t>By E-mail</w:t>
            </w:r>
            <w:r w:rsidR="000B2D59">
              <w:t xml:space="preserve">   </w:t>
            </w:r>
          </w:p>
          <w:p w14:paraId="7FA3922C" w14:textId="77777777" w:rsidR="000B2D59" w:rsidRDefault="000B2D59">
            <w:pPr>
              <w:spacing w:after="28" w:line="259" w:lineRule="auto"/>
            </w:pPr>
            <w:r>
              <w:t xml:space="preserve">                      </w:t>
            </w:r>
          </w:p>
          <w:p w14:paraId="412BB093" w14:textId="0D9F6762" w:rsidR="000B2D59" w:rsidRDefault="00067000">
            <w:pPr>
              <w:spacing w:line="259" w:lineRule="auto"/>
            </w:pPr>
            <w:sdt>
              <w:sdtPr>
                <w:rPr>
                  <w:rFonts w:ascii="Segoe UI Symbol" w:eastAsia="Segoe UI Symbol" w:hAnsi="Segoe UI Symbol" w:cs="Segoe UI Symbol"/>
                </w:rPr>
                <w:id w:val="-694382240"/>
                <w14:checkbox>
                  <w14:checked w14:val="0"/>
                  <w14:checkedState w14:val="2612" w14:font="MS Gothic"/>
                  <w14:uncheckedState w14:val="2610" w14:font="MS Gothic"/>
                </w14:checkbox>
              </w:sdtPr>
              <w:sdtEndPr/>
              <w:sdtContent>
                <w:r w:rsidR="00A95441" w:rsidRPr="00A95441">
                  <w:rPr>
                    <w:rFonts w:ascii="MS Gothic" w:eastAsia="MS Gothic" w:hAnsi="MS Gothic" w:cs="Segoe UI Symbol" w:hint="eastAsia"/>
                  </w:rPr>
                  <w:t>☐</w:t>
                </w:r>
              </w:sdtContent>
            </w:sdt>
            <w:r w:rsidR="000B2D59">
              <w:t xml:space="preserve">  </w:t>
            </w:r>
            <w:proofErr w:type="spellStart"/>
            <w:r w:rsidR="000B2D59">
              <w:t>Kişisel</w:t>
            </w:r>
            <w:proofErr w:type="spellEnd"/>
            <w:r w:rsidR="000B2D59">
              <w:t xml:space="preserve"> </w:t>
            </w:r>
            <w:proofErr w:type="spellStart"/>
            <w:r w:rsidR="000B2D59">
              <w:t>olarak</w:t>
            </w:r>
            <w:proofErr w:type="spellEnd"/>
            <w:r w:rsidR="000B2D59">
              <w:t xml:space="preserve"> </w:t>
            </w:r>
            <w:proofErr w:type="spellStart"/>
            <w:r w:rsidR="000B2D59">
              <w:t>elden</w:t>
            </w:r>
            <w:proofErr w:type="spellEnd"/>
            <w:r w:rsidR="000B2D59">
              <w:t xml:space="preserve"> </w:t>
            </w:r>
            <w:proofErr w:type="spellStart"/>
            <w:r w:rsidR="000B2D59">
              <w:t>teslim</w:t>
            </w:r>
            <w:proofErr w:type="spellEnd"/>
            <w:r w:rsidR="000B2D59">
              <w:t>/</w:t>
            </w:r>
            <w:r w:rsidR="000B2D59">
              <w:rPr>
                <w:rFonts w:ascii="Calibri" w:eastAsia="Calibri" w:hAnsi="Calibri" w:cs="Calibri"/>
                <w:i/>
              </w:rPr>
              <w:t>In Person</w:t>
            </w:r>
            <w:r w:rsidR="000B2D59">
              <w:t xml:space="preserve">          </w:t>
            </w:r>
            <w:sdt>
              <w:sdtPr>
                <w:id w:val="1338109508"/>
                <w14:checkbox>
                  <w14:checked w14:val="0"/>
                  <w14:checkedState w14:val="2612" w14:font="MS Gothic"/>
                  <w14:uncheckedState w14:val="2610" w14:font="MS Gothic"/>
                </w14:checkbox>
              </w:sdtPr>
              <w:sdtEndPr/>
              <w:sdtContent>
                <w:r w:rsidR="00A95441" w:rsidRPr="00A95441">
                  <w:rPr>
                    <w:rFonts w:ascii="MS Gothic" w:eastAsia="MS Gothic" w:hAnsi="MS Gothic" w:hint="eastAsia"/>
                  </w:rPr>
                  <w:t>☐</w:t>
                </w:r>
              </w:sdtContent>
            </w:sdt>
            <w:r w:rsidR="000B2D59">
              <w:t xml:space="preserve"> </w:t>
            </w:r>
            <w:proofErr w:type="spellStart"/>
            <w:r w:rsidR="000B2D59">
              <w:t>Kargo</w:t>
            </w:r>
            <w:proofErr w:type="spellEnd"/>
            <w:r w:rsidR="000B2D59">
              <w:t xml:space="preserve"> </w:t>
            </w:r>
            <w:proofErr w:type="spellStart"/>
            <w:r w:rsidR="000B2D59">
              <w:t>ile</w:t>
            </w:r>
            <w:proofErr w:type="spellEnd"/>
            <w:r w:rsidR="000B2D59">
              <w:t>/</w:t>
            </w:r>
            <w:r w:rsidR="000B2D59">
              <w:rPr>
                <w:rFonts w:ascii="Calibri" w:eastAsia="Calibri" w:hAnsi="Calibri" w:cs="Calibri"/>
                <w:i/>
              </w:rPr>
              <w:t>By post</w:t>
            </w:r>
            <w:r w:rsidR="000B2D59">
              <w:t xml:space="preserve">        </w:t>
            </w:r>
            <w:sdt>
              <w:sdtPr>
                <w:id w:val="-1993016905"/>
                <w14:checkbox>
                  <w14:checked w14:val="0"/>
                  <w14:checkedState w14:val="2612" w14:font="MS Gothic"/>
                  <w14:uncheckedState w14:val="2610" w14:font="MS Gothic"/>
                </w14:checkbox>
              </w:sdtPr>
              <w:sdtEndPr/>
              <w:sdtContent>
                <w:r w:rsidR="00A95441" w:rsidRPr="00A95441">
                  <w:rPr>
                    <w:rFonts w:ascii="MS Gothic" w:eastAsia="MS Gothic" w:hAnsi="MS Gothic" w:hint="eastAsia"/>
                  </w:rPr>
                  <w:t>☐</w:t>
                </w:r>
              </w:sdtContent>
            </w:sdt>
            <w:r w:rsidR="000B2D59">
              <w:t xml:space="preserve">  </w:t>
            </w:r>
            <w:proofErr w:type="spellStart"/>
            <w:r w:rsidR="000B2D59">
              <w:t>Resmi</w:t>
            </w:r>
            <w:proofErr w:type="spellEnd"/>
            <w:r w:rsidR="000B2D59">
              <w:t xml:space="preserve"> </w:t>
            </w:r>
            <w:proofErr w:type="spellStart"/>
            <w:r w:rsidR="000B2D59">
              <w:t>yazı</w:t>
            </w:r>
            <w:proofErr w:type="spellEnd"/>
            <w:r w:rsidR="000B2D59">
              <w:t xml:space="preserve"> </w:t>
            </w:r>
            <w:proofErr w:type="spellStart"/>
            <w:r w:rsidR="000B2D59">
              <w:t>ile</w:t>
            </w:r>
            <w:proofErr w:type="spellEnd"/>
            <w:r w:rsidR="000B2D59">
              <w:t>/</w:t>
            </w:r>
            <w:r w:rsidR="000B2D59">
              <w:rPr>
                <w:rFonts w:ascii="Calibri" w:eastAsia="Calibri" w:hAnsi="Calibri" w:cs="Calibri"/>
                <w:i/>
              </w:rPr>
              <w:t xml:space="preserve">By official letter </w:t>
            </w:r>
          </w:p>
          <w:p w14:paraId="4421C45B" w14:textId="77777777" w:rsidR="000B2D59" w:rsidRDefault="000B2D59">
            <w:pPr>
              <w:spacing w:after="13" w:line="259" w:lineRule="auto"/>
            </w:pPr>
            <w:r>
              <w:t xml:space="preserve"> </w:t>
            </w:r>
          </w:p>
          <w:p w14:paraId="5E769F70" w14:textId="77BD34E1" w:rsidR="000B2D59" w:rsidRDefault="00067000">
            <w:pPr>
              <w:spacing w:line="259" w:lineRule="auto"/>
            </w:pPr>
            <w:sdt>
              <w:sdtPr>
                <w:rPr>
                  <w:rFonts w:ascii="MS Gothic" w:eastAsia="MS Gothic" w:hAnsi="MS Gothic" w:cs="MS Gothic"/>
                </w:rPr>
                <w:id w:val="-1131471420"/>
                <w14:checkbox>
                  <w14:checked w14:val="0"/>
                  <w14:checkedState w14:val="2612" w14:font="MS Gothic"/>
                  <w14:uncheckedState w14:val="2610" w14:font="MS Gothic"/>
                </w14:checkbox>
              </w:sdtPr>
              <w:sdtEndPr/>
              <w:sdtContent>
                <w:r w:rsidR="00A95441" w:rsidRPr="00A95441">
                  <w:rPr>
                    <w:rFonts w:ascii="MS Gothic" w:eastAsia="MS Gothic" w:hAnsi="MS Gothic" w:cs="MS Gothic" w:hint="eastAsia"/>
                  </w:rPr>
                  <w:t>☐</w:t>
                </w:r>
              </w:sdtContent>
            </w:sdt>
            <w:r w:rsidR="000B2D59">
              <w:t xml:space="preserve"> </w:t>
            </w:r>
            <w:proofErr w:type="spellStart"/>
            <w:r w:rsidR="000B2D59">
              <w:t>Diğer</w:t>
            </w:r>
            <w:proofErr w:type="spellEnd"/>
            <w:r w:rsidR="000B2D59">
              <w:t xml:space="preserve"> (</w:t>
            </w:r>
            <w:proofErr w:type="spellStart"/>
            <w:r w:rsidR="000B2D59">
              <w:t>belirtiniz</w:t>
            </w:r>
            <w:proofErr w:type="spellEnd"/>
            <w:r w:rsidR="000B2D59">
              <w:t>)/</w:t>
            </w:r>
            <w:r w:rsidR="000B2D59">
              <w:rPr>
                <w:rFonts w:ascii="Calibri" w:eastAsia="Calibri" w:hAnsi="Calibri" w:cs="Calibri"/>
                <w:i/>
              </w:rPr>
              <w:t>Other (Please specify)</w:t>
            </w:r>
            <w:r w:rsidR="000B2D59">
              <w:t>: ………………………………………</w:t>
            </w:r>
            <w:proofErr w:type="gramStart"/>
            <w:r w:rsidR="000B2D59">
              <w:t>…..</w:t>
            </w:r>
            <w:proofErr w:type="gramEnd"/>
            <w:r w:rsidR="000B2D59">
              <w:t xml:space="preserve"> </w:t>
            </w:r>
          </w:p>
          <w:p w14:paraId="07CF775D" w14:textId="77777777" w:rsidR="000B2D59" w:rsidRDefault="000B2D59">
            <w:pPr>
              <w:spacing w:line="259" w:lineRule="auto"/>
            </w:pPr>
            <w:r>
              <w:t xml:space="preserve"> </w:t>
            </w:r>
          </w:p>
        </w:tc>
      </w:tr>
      <w:tr w:rsidR="000B2D59" w14:paraId="0E8C1AFA" w14:textId="77777777">
        <w:trPr>
          <w:trHeight w:val="1128"/>
        </w:trPr>
        <w:tc>
          <w:tcPr>
            <w:tcW w:w="9354" w:type="dxa"/>
            <w:tcBorders>
              <w:top w:val="single" w:sz="4" w:space="0" w:color="000000"/>
              <w:left w:val="single" w:sz="4" w:space="0" w:color="000000"/>
              <w:bottom w:val="single" w:sz="4" w:space="0" w:color="000000"/>
              <w:right w:val="single" w:sz="4" w:space="0" w:color="000000"/>
            </w:tcBorders>
          </w:tcPr>
          <w:p w14:paraId="7DCF60D8" w14:textId="77777777" w:rsidR="000B2D59" w:rsidRDefault="000B2D59">
            <w:pPr>
              <w:spacing w:after="4" w:line="259" w:lineRule="auto"/>
            </w:pPr>
            <w:proofErr w:type="spellStart"/>
            <w:r>
              <w:t>Yönlendirmenin</w:t>
            </w:r>
            <w:proofErr w:type="spellEnd"/>
            <w:r>
              <w:t xml:space="preserve"> </w:t>
            </w:r>
            <w:proofErr w:type="spellStart"/>
            <w:r>
              <w:t>Amacı</w:t>
            </w:r>
            <w:proofErr w:type="spellEnd"/>
            <w:r>
              <w:t xml:space="preserve">/ </w:t>
            </w:r>
            <w:r>
              <w:rPr>
                <w:rFonts w:ascii="Calibri" w:eastAsia="Calibri" w:hAnsi="Calibri" w:cs="Calibri"/>
                <w:i/>
              </w:rPr>
              <w:t>Purpose for the Referral</w:t>
            </w:r>
            <w:r>
              <w:t xml:space="preserve">: </w:t>
            </w:r>
          </w:p>
          <w:p w14:paraId="17C33F80" w14:textId="1E9F97A2" w:rsidR="000B2D59" w:rsidRDefault="00067000">
            <w:pPr>
              <w:spacing w:line="259" w:lineRule="auto"/>
            </w:pPr>
            <w:sdt>
              <w:sdtPr>
                <w:rPr>
                  <w:rFonts w:ascii="Segoe UI Symbol" w:eastAsia="Segoe UI Symbol" w:hAnsi="Segoe UI Symbol" w:cs="Segoe UI Symbol"/>
                </w:rPr>
                <w:id w:val="1038469014"/>
                <w14:checkbox>
                  <w14:checked w14:val="0"/>
                  <w14:checkedState w14:val="2612" w14:font="MS Gothic"/>
                  <w14:uncheckedState w14:val="2610" w14:font="MS Gothic"/>
                </w14:checkbox>
              </w:sdtPr>
              <w:sdtEndPr/>
              <w:sdtContent>
                <w:r w:rsidR="00A95441" w:rsidRPr="00A95441">
                  <w:rPr>
                    <w:rFonts w:ascii="MS Gothic" w:eastAsia="MS Gothic" w:hAnsi="MS Gothic" w:cs="Segoe UI Symbol" w:hint="eastAsia"/>
                  </w:rPr>
                  <w:t>☐</w:t>
                </w:r>
              </w:sdtContent>
            </w:sdt>
            <w:r w:rsidR="000B2D59">
              <w:t xml:space="preserve">  </w:t>
            </w:r>
            <w:proofErr w:type="spellStart"/>
            <w:r w:rsidR="000B2D59">
              <w:t>Aile</w:t>
            </w:r>
            <w:proofErr w:type="spellEnd"/>
            <w:r w:rsidR="000B2D59">
              <w:t xml:space="preserve"> </w:t>
            </w:r>
            <w:proofErr w:type="spellStart"/>
            <w:r w:rsidR="000B2D59">
              <w:t>Birleştirme</w:t>
            </w:r>
            <w:proofErr w:type="spellEnd"/>
            <w:r w:rsidR="000B2D59">
              <w:t>/</w:t>
            </w:r>
            <w:r w:rsidR="000B2D59">
              <w:rPr>
                <w:rFonts w:ascii="Calibri" w:eastAsia="Calibri" w:hAnsi="Calibri" w:cs="Calibri"/>
                <w:i/>
              </w:rPr>
              <w:t>Family Reunification</w:t>
            </w:r>
            <w:r w:rsidR="000B2D59">
              <w:t xml:space="preserve">                                          </w:t>
            </w:r>
            <w:sdt>
              <w:sdtPr>
                <w:id w:val="1715071081"/>
                <w14:checkbox>
                  <w14:checked w14:val="0"/>
                  <w14:checkedState w14:val="2612" w14:font="MS Gothic"/>
                  <w14:uncheckedState w14:val="2610" w14:font="MS Gothic"/>
                </w14:checkbox>
              </w:sdtPr>
              <w:sdtEndPr/>
              <w:sdtContent>
                <w:r w:rsidR="00A95441" w:rsidRPr="00A95441">
                  <w:rPr>
                    <w:rFonts w:ascii="MS Gothic" w:eastAsia="MS Gothic" w:hAnsi="MS Gothic" w:hint="eastAsia"/>
                  </w:rPr>
                  <w:t>☐</w:t>
                </w:r>
              </w:sdtContent>
            </w:sdt>
            <w:r w:rsidR="000B2D59">
              <w:t xml:space="preserve">  </w:t>
            </w:r>
            <w:proofErr w:type="spellStart"/>
            <w:r w:rsidR="000B2D59">
              <w:t>Kayıp</w:t>
            </w:r>
            <w:proofErr w:type="spellEnd"/>
            <w:r w:rsidR="000B2D59">
              <w:t xml:space="preserve"> </w:t>
            </w:r>
            <w:proofErr w:type="spellStart"/>
            <w:r w:rsidR="000B2D59">
              <w:t>Araştırma</w:t>
            </w:r>
            <w:proofErr w:type="spellEnd"/>
            <w:r w:rsidR="000B2D59">
              <w:t>/</w:t>
            </w:r>
            <w:r w:rsidR="000B2D59">
              <w:rPr>
                <w:rFonts w:ascii="Calibri" w:eastAsia="Calibri" w:hAnsi="Calibri" w:cs="Calibri"/>
                <w:i/>
              </w:rPr>
              <w:t>Tracing</w:t>
            </w:r>
            <w:r w:rsidR="000B2D59">
              <w:t xml:space="preserve">                        </w:t>
            </w:r>
          </w:p>
          <w:p w14:paraId="3867BCE2" w14:textId="57ACC636" w:rsidR="000B2D59" w:rsidRDefault="000B2D59">
            <w:pPr>
              <w:spacing w:line="259" w:lineRule="auto"/>
            </w:pPr>
            <w:r>
              <w:t xml:space="preserve">                                                  </w:t>
            </w:r>
            <w:sdt>
              <w:sdtPr>
                <w:id w:val="1354535713"/>
                <w14:checkbox>
                  <w14:checked w14:val="0"/>
                  <w14:checkedState w14:val="2612" w14:font="MS Gothic"/>
                  <w14:uncheckedState w14:val="2610" w14:font="MS Gothic"/>
                </w14:checkbox>
              </w:sdtPr>
              <w:sdtEndPr/>
              <w:sdtContent>
                <w:r w:rsidR="00A95441" w:rsidRPr="00A95441">
                  <w:rPr>
                    <w:rFonts w:ascii="MS Gothic" w:eastAsia="MS Gothic" w:hAnsi="MS Gothic" w:hint="eastAsia"/>
                  </w:rPr>
                  <w:t>☐</w:t>
                </w:r>
              </w:sdtContent>
            </w:sdt>
            <w:r>
              <w:t xml:space="preserve">  </w:t>
            </w:r>
            <w:proofErr w:type="spellStart"/>
            <w:r>
              <w:t>Aile</w:t>
            </w:r>
            <w:proofErr w:type="spellEnd"/>
            <w:r>
              <w:t xml:space="preserve"> </w:t>
            </w:r>
            <w:proofErr w:type="spellStart"/>
            <w:r>
              <w:t>Mesajı</w:t>
            </w:r>
            <w:proofErr w:type="spellEnd"/>
            <w:r>
              <w:t xml:space="preserve"> </w:t>
            </w:r>
            <w:proofErr w:type="spellStart"/>
            <w:r>
              <w:t>İletimi</w:t>
            </w:r>
            <w:proofErr w:type="spellEnd"/>
            <w:r>
              <w:t>/</w:t>
            </w:r>
            <w:r>
              <w:rPr>
                <w:rFonts w:ascii="Calibri" w:eastAsia="Calibri" w:hAnsi="Calibri" w:cs="Calibri"/>
                <w:i/>
              </w:rPr>
              <w:t xml:space="preserve">Family Message </w:t>
            </w:r>
          </w:p>
          <w:p w14:paraId="7EC60A75" w14:textId="77777777" w:rsidR="000B2D59" w:rsidRDefault="000B2D59">
            <w:pPr>
              <w:spacing w:line="259" w:lineRule="auto"/>
            </w:pPr>
            <w:r>
              <w:t xml:space="preserve"> </w:t>
            </w:r>
          </w:p>
        </w:tc>
      </w:tr>
    </w:tbl>
    <w:p w14:paraId="2FF38EA9" w14:textId="77777777" w:rsidR="000B2D59" w:rsidRDefault="000B2D59">
      <w:pPr>
        <w:spacing w:after="161"/>
        <w:ind w:left="149"/>
      </w:pPr>
      <w:r>
        <w:t xml:space="preserve"> </w:t>
      </w:r>
    </w:p>
    <w:p w14:paraId="2DB4B8D2" w14:textId="77777777" w:rsidR="000B2D59" w:rsidRDefault="000B2D59">
      <w:pPr>
        <w:spacing w:after="158"/>
        <w:ind w:left="149"/>
      </w:pPr>
      <w:r>
        <w:t xml:space="preserve"> </w:t>
      </w:r>
    </w:p>
    <w:p w14:paraId="09231873" w14:textId="77777777" w:rsidR="000B2D59" w:rsidRDefault="000B2D59">
      <w:pPr>
        <w:ind w:left="149"/>
      </w:pPr>
      <w:r>
        <w:rPr>
          <w:rFonts w:ascii="Calibri" w:eastAsia="Calibri" w:hAnsi="Calibri" w:cs="Calibri"/>
        </w:rPr>
        <w:t xml:space="preserve"> </w:t>
      </w:r>
    </w:p>
    <w:p w14:paraId="226DA42F" w14:textId="77777777" w:rsidR="000B2D59" w:rsidRDefault="000B2D59">
      <w:pPr>
        <w:spacing w:after="158"/>
        <w:ind w:left="149"/>
      </w:pPr>
      <w:r>
        <w:rPr>
          <w:rFonts w:ascii="Calibri" w:eastAsia="Calibri" w:hAnsi="Calibri" w:cs="Calibri"/>
        </w:rPr>
        <w:t xml:space="preserve"> </w:t>
      </w:r>
    </w:p>
    <w:tbl>
      <w:tblPr>
        <w:tblStyle w:val="TableGrid0"/>
        <w:tblW w:w="9349" w:type="dxa"/>
        <w:tblInd w:w="175" w:type="dxa"/>
        <w:tblCellMar>
          <w:top w:w="48" w:type="dxa"/>
          <w:left w:w="68" w:type="dxa"/>
          <w:bottom w:w="25" w:type="dxa"/>
        </w:tblCellMar>
        <w:tblLook w:val="04A0" w:firstRow="1" w:lastRow="0" w:firstColumn="1" w:lastColumn="0" w:noHBand="0" w:noVBand="1"/>
      </w:tblPr>
      <w:tblGrid>
        <w:gridCol w:w="4813"/>
        <w:gridCol w:w="4536"/>
      </w:tblGrid>
      <w:tr w:rsidR="000B2D59" w14:paraId="5A80D104" w14:textId="77777777" w:rsidTr="000B2D59">
        <w:trPr>
          <w:trHeight w:val="507"/>
        </w:trPr>
        <w:tc>
          <w:tcPr>
            <w:tcW w:w="9349" w:type="dxa"/>
            <w:gridSpan w:val="2"/>
            <w:tcBorders>
              <w:top w:val="single" w:sz="4" w:space="0" w:color="000000"/>
              <w:left w:val="single" w:sz="4" w:space="0" w:color="000000"/>
              <w:bottom w:val="single" w:sz="4" w:space="0" w:color="000000"/>
              <w:right w:val="single" w:sz="4" w:space="0" w:color="000000"/>
            </w:tcBorders>
            <w:shd w:val="clear" w:color="auto" w:fill="474343"/>
            <w:vAlign w:val="center"/>
          </w:tcPr>
          <w:p w14:paraId="6B0283A2" w14:textId="3F8EC929" w:rsidR="000B2D59" w:rsidRDefault="000B2D59">
            <w:pPr>
              <w:spacing w:line="259" w:lineRule="auto"/>
            </w:pPr>
            <w:r>
              <w:rPr>
                <w:rFonts w:ascii="Calibri" w:eastAsia="Calibri" w:hAnsi="Calibri" w:cs="Calibri"/>
              </w:rPr>
              <w:lastRenderedPageBreak/>
              <w:t xml:space="preserve"> </w:t>
            </w:r>
            <w:proofErr w:type="spellStart"/>
            <w:r>
              <w:rPr>
                <w:color w:val="FFFFFF"/>
              </w:rPr>
              <w:t>Danışana</w:t>
            </w:r>
            <w:proofErr w:type="spellEnd"/>
            <w:r>
              <w:rPr>
                <w:color w:val="FFFFFF"/>
              </w:rPr>
              <w:t xml:space="preserve"> </w:t>
            </w:r>
            <w:proofErr w:type="spellStart"/>
            <w:r>
              <w:rPr>
                <w:color w:val="FFFFFF"/>
              </w:rPr>
              <w:t>ait</w:t>
            </w:r>
            <w:proofErr w:type="spellEnd"/>
            <w:r>
              <w:rPr>
                <w:color w:val="FFFFFF"/>
              </w:rPr>
              <w:t xml:space="preserve"> </w:t>
            </w:r>
            <w:proofErr w:type="spellStart"/>
            <w:r>
              <w:rPr>
                <w:color w:val="FFFFFF"/>
              </w:rPr>
              <w:t>bilgiler</w:t>
            </w:r>
            <w:proofErr w:type="spellEnd"/>
            <w:r>
              <w:rPr>
                <w:color w:val="FFFFFF"/>
              </w:rPr>
              <w:t>/</w:t>
            </w:r>
            <w:r>
              <w:rPr>
                <w:rFonts w:ascii="Calibri" w:eastAsia="Calibri" w:hAnsi="Calibri" w:cs="Calibri"/>
                <w:i/>
                <w:color w:val="FFFFFF"/>
              </w:rPr>
              <w:t>Beneficiary’s</w:t>
            </w:r>
            <w:r>
              <w:rPr>
                <w:color w:val="FFFFFF"/>
              </w:rPr>
              <w:t>:</w:t>
            </w:r>
            <w:r>
              <w:t xml:space="preserve"> </w:t>
            </w:r>
          </w:p>
        </w:tc>
      </w:tr>
      <w:tr w:rsidR="000B2D59" w14:paraId="261E687C" w14:textId="77777777" w:rsidTr="000B2D59">
        <w:trPr>
          <w:trHeight w:val="426"/>
        </w:trPr>
        <w:tc>
          <w:tcPr>
            <w:tcW w:w="4813" w:type="dxa"/>
            <w:tcBorders>
              <w:top w:val="single" w:sz="4" w:space="0" w:color="000000"/>
              <w:left w:val="single" w:sz="4" w:space="0" w:color="000000"/>
              <w:bottom w:val="single" w:sz="4" w:space="0" w:color="000000"/>
              <w:right w:val="single" w:sz="4" w:space="0" w:color="000000"/>
            </w:tcBorders>
          </w:tcPr>
          <w:p w14:paraId="1ADF6757" w14:textId="77777777" w:rsidR="000B2D59" w:rsidRDefault="000B2D59">
            <w:pPr>
              <w:spacing w:line="259" w:lineRule="auto"/>
            </w:pPr>
            <w:proofErr w:type="spellStart"/>
            <w:r>
              <w:t>Adı</w:t>
            </w:r>
            <w:proofErr w:type="spellEnd"/>
            <w:r>
              <w:t>/</w:t>
            </w:r>
            <w:r>
              <w:rPr>
                <w:rFonts w:ascii="Calibri" w:eastAsia="Calibri" w:hAnsi="Calibri" w:cs="Calibri"/>
                <w:i/>
              </w:rPr>
              <w:t>Name</w:t>
            </w: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78C22C4" w14:textId="77777777" w:rsidR="000B2D59" w:rsidRDefault="000B2D59">
            <w:pPr>
              <w:spacing w:line="259" w:lineRule="auto"/>
              <w:ind w:left="1"/>
            </w:pPr>
            <w:proofErr w:type="spellStart"/>
            <w:r>
              <w:t>Soyadı</w:t>
            </w:r>
            <w:proofErr w:type="spellEnd"/>
            <w:r>
              <w:t>/</w:t>
            </w:r>
            <w:r>
              <w:rPr>
                <w:rFonts w:ascii="Calibri" w:eastAsia="Calibri" w:hAnsi="Calibri" w:cs="Calibri"/>
                <w:i/>
              </w:rPr>
              <w:t>Surname</w:t>
            </w:r>
            <w:r>
              <w:t xml:space="preserve">:  </w:t>
            </w:r>
          </w:p>
        </w:tc>
      </w:tr>
      <w:tr w:rsidR="000B2D59" w14:paraId="5C65BFB8" w14:textId="77777777" w:rsidTr="000B2D59">
        <w:trPr>
          <w:trHeight w:val="422"/>
        </w:trPr>
        <w:tc>
          <w:tcPr>
            <w:tcW w:w="4813" w:type="dxa"/>
            <w:tcBorders>
              <w:top w:val="single" w:sz="4" w:space="0" w:color="000000"/>
              <w:left w:val="single" w:sz="4" w:space="0" w:color="000000"/>
              <w:bottom w:val="single" w:sz="4" w:space="0" w:color="000000"/>
              <w:right w:val="single" w:sz="4" w:space="0" w:color="000000"/>
            </w:tcBorders>
          </w:tcPr>
          <w:p w14:paraId="779B281F" w14:textId="77777777" w:rsidR="000B2D59" w:rsidRDefault="000B2D59">
            <w:pPr>
              <w:spacing w:line="259" w:lineRule="auto"/>
            </w:pPr>
            <w:proofErr w:type="spellStart"/>
            <w:r>
              <w:t>Kimlik</w:t>
            </w:r>
            <w:proofErr w:type="spellEnd"/>
            <w:r>
              <w:t xml:space="preserve"> No/</w:t>
            </w:r>
            <w:r>
              <w:rPr>
                <w:rFonts w:ascii="Calibri" w:eastAsia="Calibri" w:hAnsi="Calibri" w:cs="Calibri"/>
                <w:i/>
              </w:rPr>
              <w:t>ID Number</w:t>
            </w: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65F2D9E" w14:textId="77777777" w:rsidR="000B2D59" w:rsidRDefault="000B2D59">
            <w:pPr>
              <w:spacing w:line="259" w:lineRule="auto"/>
              <w:ind w:left="1"/>
            </w:pPr>
            <w:proofErr w:type="spellStart"/>
            <w:r>
              <w:t>Doğum</w:t>
            </w:r>
            <w:proofErr w:type="spellEnd"/>
            <w:r>
              <w:t xml:space="preserve"> </w:t>
            </w:r>
            <w:proofErr w:type="spellStart"/>
            <w:r>
              <w:t>Tarihi</w:t>
            </w:r>
            <w:proofErr w:type="spellEnd"/>
            <w:r>
              <w:t>/</w:t>
            </w:r>
            <w:r>
              <w:rPr>
                <w:rFonts w:ascii="Calibri" w:eastAsia="Calibri" w:hAnsi="Calibri" w:cs="Calibri"/>
                <w:i/>
              </w:rPr>
              <w:t>Date of Birth</w:t>
            </w:r>
            <w:r>
              <w:t xml:space="preserve">:  </w:t>
            </w:r>
          </w:p>
        </w:tc>
      </w:tr>
      <w:tr w:rsidR="000B2D59" w14:paraId="52414CCA" w14:textId="77777777" w:rsidTr="000B2D59">
        <w:trPr>
          <w:trHeight w:val="425"/>
        </w:trPr>
        <w:tc>
          <w:tcPr>
            <w:tcW w:w="4813" w:type="dxa"/>
            <w:tcBorders>
              <w:top w:val="single" w:sz="4" w:space="0" w:color="000000"/>
              <w:left w:val="single" w:sz="4" w:space="0" w:color="000000"/>
              <w:bottom w:val="single" w:sz="4" w:space="0" w:color="000000"/>
              <w:right w:val="single" w:sz="4" w:space="0" w:color="000000"/>
            </w:tcBorders>
          </w:tcPr>
          <w:p w14:paraId="4678CDF6" w14:textId="77777777" w:rsidR="000B2D59" w:rsidRDefault="000B2D59">
            <w:pPr>
              <w:spacing w:line="259" w:lineRule="auto"/>
            </w:pPr>
            <w:proofErr w:type="spellStart"/>
            <w:r>
              <w:t>Cinsiyet</w:t>
            </w:r>
            <w:proofErr w:type="spellEnd"/>
            <w:r>
              <w:t>/</w:t>
            </w:r>
            <w:r>
              <w:rPr>
                <w:rFonts w:ascii="Calibri" w:eastAsia="Calibri" w:hAnsi="Calibri" w:cs="Calibri"/>
                <w:i/>
              </w:rPr>
              <w:t>Sex</w:t>
            </w: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3822139" w14:textId="77777777" w:rsidR="000B2D59" w:rsidRDefault="000B2D59">
            <w:pPr>
              <w:spacing w:line="259" w:lineRule="auto"/>
              <w:ind w:left="1"/>
            </w:pPr>
            <w:proofErr w:type="spellStart"/>
            <w:r>
              <w:t>Uyruk</w:t>
            </w:r>
            <w:proofErr w:type="spellEnd"/>
            <w:r>
              <w:t>/</w:t>
            </w:r>
            <w:r>
              <w:rPr>
                <w:rFonts w:ascii="Calibri" w:eastAsia="Calibri" w:hAnsi="Calibri" w:cs="Calibri"/>
                <w:i/>
              </w:rPr>
              <w:t>Nationality</w:t>
            </w:r>
            <w:r>
              <w:t xml:space="preserve">:  </w:t>
            </w:r>
          </w:p>
        </w:tc>
      </w:tr>
      <w:tr w:rsidR="000B2D59" w14:paraId="6A7ABB2A" w14:textId="77777777" w:rsidTr="000B2D59">
        <w:trPr>
          <w:trHeight w:val="425"/>
        </w:trPr>
        <w:tc>
          <w:tcPr>
            <w:tcW w:w="4813" w:type="dxa"/>
            <w:tcBorders>
              <w:top w:val="single" w:sz="4" w:space="0" w:color="000000"/>
              <w:left w:val="single" w:sz="4" w:space="0" w:color="000000"/>
              <w:bottom w:val="single" w:sz="4" w:space="0" w:color="000000"/>
              <w:right w:val="single" w:sz="4" w:space="0" w:color="000000"/>
            </w:tcBorders>
          </w:tcPr>
          <w:p w14:paraId="2E2BCD5B" w14:textId="77777777" w:rsidR="000B2D59" w:rsidRDefault="000B2D59">
            <w:pPr>
              <w:spacing w:line="259" w:lineRule="auto"/>
            </w:pPr>
            <w:proofErr w:type="spellStart"/>
            <w:r>
              <w:t>Telefon</w:t>
            </w:r>
            <w:proofErr w:type="spellEnd"/>
            <w:r>
              <w:t>/</w:t>
            </w:r>
            <w:r>
              <w:rPr>
                <w:rFonts w:ascii="Calibri" w:eastAsia="Calibri" w:hAnsi="Calibri" w:cs="Calibri"/>
                <w:i/>
              </w:rPr>
              <w:t>Phone Number</w:t>
            </w: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171EC15" w14:textId="77777777" w:rsidR="000B2D59" w:rsidRDefault="000B2D59">
            <w:pPr>
              <w:spacing w:line="259" w:lineRule="auto"/>
              <w:ind w:left="1"/>
            </w:pPr>
            <w:proofErr w:type="spellStart"/>
            <w:r>
              <w:t>Alternatif</w:t>
            </w:r>
            <w:proofErr w:type="spellEnd"/>
            <w:r>
              <w:t xml:space="preserve"> </w:t>
            </w:r>
            <w:proofErr w:type="spellStart"/>
            <w:r>
              <w:t>telefon</w:t>
            </w:r>
            <w:proofErr w:type="spellEnd"/>
            <w:r>
              <w:t>/</w:t>
            </w:r>
            <w:r>
              <w:rPr>
                <w:rFonts w:ascii="Calibri" w:eastAsia="Calibri" w:hAnsi="Calibri" w:cs="Calibri"/>
                <w:i/>
              </w:rPr>
              <w:t>Phone Number (2)</w:t>
            </w:r>
            <w:r>
              <w:t xml:space="preserve">:  </w:t>
            </w:r>
          </w:p>
        </w:tc>
      </w:tr>
      <w:tr w:rsidR="000B2D59" w14:paraId="5657D3A8" w14:textId="77777777" w:rsidTr="000B2D59">
        <w:trPr>
          <w:trHeight w:val="1627"/>
        </w:trPr>
        <w:tc>
          <w:tcPr>
            <w:tcW w:w="9349" w:type="dxa"/>
            <w:gridSpan w:val="2"/>
            <w:tcBorders>
              <w:top w:val="single" w:sz="4" w:space="0" w:color="000000"/>
              <w:left w:val="single" w:sz="4" w:space="0" w:color="000000"/>
              <w:bottom w:val="single" w:sz="4" w:space="0" w:color="000000"/>
              <w:right w:val="single" w:sz="4" w:space="0" w:color="000000"/>
            </w:tcBorders>
          </w:tcPr>
          <w:p w14:paraId="016B3CC9" w14:textId="77777777" w:rsidR="000B2D59" w:rsidRDefault="000B2D59">
            <w:pPr>
              <w:spacing w:after="26" w:line="259" w:lineRule="auto"/>
            </w:pPr>
            <w:proofErr w:type="spellStart"/>
            <w:r>
              <w:t>İkamet</w:t>
            </w:r>
            <w:proofErr w:type="spellEnd"/>
            <w:r>
              <w:t xml:space="preserve"> </w:t>
            </w:r>
            <w:proofErr w:type="spellStart"/>
            <w:r>
              <w:t>edilen</w:t>
            </w:r>
            <w:proofErr w:type="spellEnd"/>
            <w:r>
              <w:t xml:space="preserve"> </w:t>
            </w:r>
            <w:proofErr w:type="spellStart"/>
            <w:r>
              <w:t>yer</w:t>
            </w:r>
            <w:proofErr w:type="spellEnd"/>
            <w:r>
              <w:t>/</w:t>
            </w:r>
            <w:r>
              <w:rPr>
                <w:rFonts w:ascii="Calibri" w:eastAsia="Calibri" w:hAnsi="Calibri" w:cs="Calibri"/>
                <w:i/>
              </w:rPr>
              <w:t>Place of Residence</w:t>
            </w:r>
            <w:r>
              <w:t xml:space="preserve">: </w:t>
            </w:r>
          </w:p>
          <w:p w14:paraId="0A07AE89" w14:textId="51448C26" w:rsidR="000B2D59" w:rsidRDefault="00067000">
            <w:pPr>
              <w:spacing w:after="125" w:line="259" w:lineRule="auto"/>
            </w:pPr>
            <w:sdt>
              <w:sdtPr>
                <w:rPr>
                  <w:rFonts w:ascii="Segoe UI Symbol" w:eastAsia="Segoe UI Symbol" w:hAnsi="Segoe UI Symbol" w:cs="Segoe UI Symbol"/>
                </w:rPr>
                <w:id w:val="-1460953569"/>
                <w14:checkbox>
                  <w14:checked w14:val="0"/>
                  <w14:checkedState w14:val="2612" w14:font="MS Gothic"/>
                  <w14:uncheckedState w14:val="2610" w14:font="MS Gothic"/>
                </w14:checkbox>
              </w:sdtPr>
              <w:sdtEndPr/>
              <w:sdtContent>
                <w:r w:rsidR="00A95441" w:rsidRPr="00A95441">
                  <w:rPr>
                    <w:rFonts w:ascii="MS Gothic" w:eastAsia="MS Gothic" w:hAnsi="MS Gothic" w:cs="Segoe UI Symbol" w:hint="eastAsia"/>
                  </w:rPr>
                  <w:t>☐</w:t>
                </w:r>
              </w:sdtContent>
            </w:sdt>
            <w:r w:rsidR="000B2D59">
              <w:t xml:space="preserve">  </w:t>
            </w:r>
            <w:proofErr w:type="spellStart"/>
            <w:r w:rsidR="000B2D59">
              <w:t>Konut</w:t>
            </w:r>
            <w:proofErr w:type="spellEnd"/>
            <w:r w:rsidR="000B2D59">
              <w:t>/</w:t>
            </w:r>
            <w:r w:rsidR="000B2D59">
              <w:rPr>
                <w:rFonts w:ascii="Calibri" w:eastAsia="Calibri" w:hAnsi="Calibri" w:cs="Calibri"/>
                <w:i/>
              </w:rPr>
              <w:t xml:space="preserve">Flat-House                                                               </w:t>
            </w:r>
            <w:r w:rsidR="000B2D59">
              <w:t xml:space="preserve">   </w:t>
            </w:r>
            <w:sdt>
              <w:sdtPr>
                <w:id w:val="2078469769"/>
                <w14:checkbox>
                  <w14:checked w14:val="0"/>
                  <w14:checkedState w14:val="2612" w14:font="MS Gothic"/>
                  <w14:uncheckedState w14:val="2610" w14:font="MS Gothic"/>
                </w14:checkbox>
              </w:sdtPr>
              <w:sdtEndPr/>
              <w:sdtContent>
                <w:r w:rsidR="00A95441" w:rsidRPr="00A95441">
                  <w:rPr>
                    <w:rFonts w:ascii="MS Gothic" w:eastAsia="MS Gothic" w:hAnsi="MS Gothic" w:hint="eastAsia"/>
                  </w:rPr>
                  <w:t>☐</w:t>
                </w:r>
              </w:sdtContent>
            </w:sdt>
            <w:r w:rsidR="000B2D59">
              <w:t xml:space="preserve"> </w:t>
            </w:r>
            <w:proofErr w:type="spellStart"/>
            <w:r w:rsidR="000B2D59">
              <w:t>Geçici</w:t>
            </w:r>
            <w:proofErr w:type="spellEnd"/>
            <w:r w:rsidR="000B2D59">
              <w:t xml:space="preserve"> </w:t>
            </w:r>
            <w:proofErr w:type="spellStart"/>
            <w:r w:rsidR="000B2D59">
              <w:t>konaklama</w:t>
            </w:r>
            <w:proofErr w:type="spellEnd"/>
            <w:r w:rsidR="000B2D59">
              <w:t xml:space="preserve"> </w:t>
            </w:r>
            <w:proofErr w:type="spellStart"/>
            <w:r w:rsidR="000B2D59">
              <w:t>merkezi</w:t>
            </w:r>
            <w:proofErr w:type="spellEnd"/>
            <w:r w:rsidR="000B2D59">
              <w:t>/</w:t>
            </w:r>
            <w:r w:rsidR="000B2D59">
              <w:rPr>
                <w:rFonts w:ascii="Calibri" w:eastAsia="Calibri" w:hAnsi="Calibri" w:cs="Calibri"/>
                <w:i/>
              </w:rPr>
              <w:t>Removal Center</w:t>
            </w:r>
            <w:r w:rsidR="000B2D59">
              <w:t xml:space="preserve"> </w:t>
            </w:r>
          </w:p>
          <w:p w14:paraId="63BF6422" w14:textId="0A46D0CE" w:rsidR="000B2D59" w:rsidRDefault="00067000">
            <w:pPr>
              <w:spacing w:after="127" w:line="259" w:lineRule="auto"/>
              <w:jc w:val="both"/>
            </w:pPr>
            <w:sdt>
              <w:sdtPr>
                <w:rPr>
                  <w:rFonts w:ascii="Segoe UI Symbol" w:eastAsia="Segoe UI Symbol" w:hAnsi="Segoe UI Symbol" w:cs="Segoe UI Symbol"/>
                </w:rPr>
                <w:id w:val="964627632"/>
                <w14:checkbox>
                  <w14:checked w14:val="0"/>
                  <w14:checkedState w14:val="2612" w14:font="MS Gothic"/>
                  <w14:uncheckedState w14:val="2610" w14:font="MS Gothic"/>
                </w14:checkbox>
              </w:sdtPr>
              <w:sdtEndPr/>
              <w:sdtContent>
                <w:r w:rsidR="00A95441" w:rsidRPr="00A95441">
                  <w:rPr>
                    <w:rFonts w:ascii="MS Gothic" w:eastAsia="MS Gothic" w:hAnsi="MS Gothic" w:cs="Segoe UI Symbol" w:hint="eastAsia"/>
                  </w:rPr>
                  <w:t>☐</w:t>
                </w:r>
              </w:sdtContent>
            </w:sdt>
            <w:r w:rsidR="000B2D59">
              <w:t xml:space="preserve"> </w:t>
            </w:r>
            <w:proofErr w:type="spellStart"/>
            <w:r w:rsidR="000B2D59">
              <w:t>Enformel</w:t>
            </w:r>
            <w:proofErr w:type="spellEnd"/>
            <w:r w:rsidR="000B2D59">
              <w:t xml:space="preserve"> </w:t>
            </w:r>
            <w:proofErr w:type="spellStart"/>
            <w:r w:rsidR="000B2D59">
              <w:t>çadır</w:t>
            </w:r>
            <w:proofErr w:type="spellEnd"/>
            <w:r w:rsidR="000B2D59">
              <w:t xml:space="preserve"> </w:t>
            </w:r>
            <w:proofErr w:type="spellStart"/>
            <w:r w:rsidR="000B2D59">
              <w:t>yerleşkesi</w:t>
            </w:r>
            <w:proofErr w:type="spellEnd"/>
            <w:r w:rsidR="000B2D59">
              <w:t>/</w:t>
            </w:r>
            <w:r w:rsidR="000B2D59">
              <w:rPr>
                <w:rFonts w:ascii="Calibri" w:eastAsia="Calibri" w:hAnsi="Calibri" w:cs="Calibri"/>
                <w:i/>
              </w:rPr>
              <w:t>Informal Tent Compound</w:t>
            </w:r>
            <w:r w:rsidR="000B2D59">
              <w:t xml:space="preserve">       </w:t>
            </w:r>
            <w:sdt>
              <w:sdtPr>
                <w:id w:val="-2116665000"/>
                <w14:checkbox>
                  <w14:checked w14:val="0"/>
                  <w14:checkedState w14:val="2612" w14:font="MS Gothic"/>
                  <w14:uncheckedState w14:val="2610" w14:font="MS Gothic"/>
                </w14:checkbox>
              </w:sdtPr>
              <w:sdtEndPr/>
              <w:sdtContent>
                <w:r w:rsidR="00A95441" w:rsidRPr="00A95441">
                  <w:rPr>
                    <w:rFonts w:ascii="MS Gothic" w:eastAsia="MS Gothic" w:hAnsi="MS Gothic" w:hint="eastAsia"/>
                  </w:rPr>
                  <w:t>☐</w:t>
                </w:r>
              </w:sdtContent>
            </w:sdt>
            <w:r w:rsidR="000B2D59">
              <w:t xml:space="preserve"> </w:t>
            </w:r>
            <w:proofErr w:type="spellStart"/>
            <w:r w:rsidR="000B2D59">
              <w:t>Misafirhane-Otel</w:t>
            </w:r>
            <w:proofErr w:type="spellEnd"/>
            <w:r w:rsidR="000B2D59">
              <w:t>/</w:t>
            </w:r>
            <w:r w:rsidR="000B2D59">
              <w:rPr>
                <w:rFonts w:ascii="Calibri" w:eastAsia="Calibri" w:hAnsi="Calibri" w:cs="Calibri"/>
                <w:i/>
              </w:rPr>
              <w:t>Hotel-Hostel</w:t>
            </w:r>
            <w:r w:rsidR="000B2D59">
              <w:t xml:space="preserve">                         </w:t>
            </w:r>
          </w:p>
          <w:p w14:paraId="407151B1" w14:textId="4496C8AC" w:rsidR="000B2D59" w:rsidRDefault="00067000">
            <w:pPr>
              <w:spacing w:line="259" w:lineRule="auto"/>
            </w:pPr>
            <w:sdt>
              <w:sdtPr>
                <w:rPr>
                  <w:rFonts w:ascii="Segoe UI Symbol" w:eastAsia="Segoe UI Symbol" w:hAnsi="Segoe UI Symbol" w:cs="Segoe UI Symbol"/>
                </w:rPr>
                <w:id w:val="-624001507"/>
                <w14:checkbox>
                  <w14:checked w14:val="0"/>
                  <w14:checkedState w14:val="2612" w14:font="MS Gothic"/>
                  <w14:uncheckedState w14:val="2610" w14:font="MS Gothic"/>
                </w14:checkbox>
              </w:sdtPr>
              <w:sdtEndPr/>
              <w:sdtContent>
                <w:r w:rsidR="00A95441">
                  <w:rPr>
                    <w:rFonts w:ascii="MS Gothic" w:eastAsia="MS Gothic" w:hAnsi="MS Gothic" w:cs="Segoe UI Symbol" w:hint="eastAsia"/>
                  </w:rPr>
                  <w:t>☐</w:t>
                </w:r>
              </w:sdtContent>
            </w:sdt>
            <w:r w:rsidR="000B2D59">
              <w:t xml:space="preserve"> </w:t>
            </w:r>
            <w:proofErr w:type="spellStart"/>
            <w:r w:rsidR="000B2D59">
              <w:t>İş</w:t>
            </w:r>
            <w:proofErr w:type="spellEnd"/>
            <w:r w:rsidR="000B2D59">
              <w:t xml:space="preserve"> </w:t>
            </w:r>
            <w:proofErr w:type="spellStart"/>
            <w:r w:rsidR="000B2D59">
              <w:t>yeri</w:t>
            </w:r>
            <w:proofErr w:type="spellEnd"/>
            <w:r w:rsidR="000B2D59">
              <w:t>/</w:t>
            </w:r>
            <w:r w:rsidR="000B2D59">
              <w:rPr>
                <w:rFonts w:ascii="Calibri" w:eastAsia="Calibri" w:hAnsi="Calibri" w:cs="Calibri"/>
                <w:i/>
              </w:rPr>
              <w:t xml:space="preserve">Office                                                                         </w:t>
            </w:r>
            <w:r w:rsidR="00A95441">
              <w:rPr>
                <w:rFonts w:ascii="Calibri" w:eastAsia="Calibri" w:hAnsi="Calibri" w:cs="Calibri"/>
                <w:i/>
              </w:rPr>
              <w:t xml:space="preserve"> </w:t>
            </w:r>
            <w:r w:rsidR="000B2D59">
              <w:rPr>
                <w:rFonts w:ascii="Calibri" w:eastAsia="Calibri" w:hAnsi="Calibri" w:cs="Calibri"/>
                <w:i/>
              </w:rPr>
              <w:t xml:space="preserve"> </w:t>
            </w:r>
            <w:r w:rsidR="000B2D59">
              <w:t xml:space="preserve"> </w:t>
            </w:r>
            <w:sdt>
              <w:sdtPr>
                <w:id w:val="40945760"/>
                <w14:checkbox>
                  <w14:checked w14:val="0"/>
                  <w14:checkedState w14:val="2612" w14:font="MS Gothic"/>
                  <w14:uncheckedState w14:val="2610" w14:font="MS Gothic"/>
                </w14:checkbox>
              </w:sdtPr>
              <w:sdtEndPr/>
              <w:sdtContent>
                <w:r w:rsidR="00A95441" w:rsidRPr="00A95441">
                  <w:rPr>
                    <w:rFonts w:ascii="MS Gothic" w:eastAsia="MS Gothic" w:hAnsi="MS Gothic" w:hint="eastAsia"/>
                  </w:rPr>
                  <w:t>☐</w:t>
                </w:r>
              </w:sdtContent>
            </w:sdt>
            <w:r w:rsidR="000B2D59">
              <w:t xml:space="preserve">  </w:t>
            </w:r>
            <w:proofErr w:type="spellStart"/>
            <w:r w:rsidR="000B2D59">
              <w:t>Diğer</w:t>
            </w:r>
            <w:proofErr w:type="spellEnd"/>
            <w:r w:rsidR="000B2D59">
              <w:t xml:space="preserve">/ </w:t>
            </w:r>
            <w:r w:rsidR="000B2D59">
              <w:rPr>
                <w:rFonts w:ascii="Calibri" w:eastAsia="Calibri" w:hAnsi="Calibri" w:cs="Calibri"/>
                <w:i/>
              </w:rPr>
              <w:t>Other</w:t>
            </w:r>
            <w:r w:rsidR="000B2D59">
              <w:t xml:space="preserve"> (________________) </w:t>
            </w:r>
          </w:p>
        </w:tc>
      </w:tr>
      <w:tr w:rsidR="000B2D59" w14:paraId="4745B1A3" w14:textId="77777777" w:rsidTr="000B2D59">
        <w:trPr>
          <w:trHeight w:val="1798"/>
        </w:trPr>
        <w:tc>
          <w:tcPr>
            <w:tcW w:w="9349" w:type="dxa"/>
            <w:gridSpan w:val="2"/>
            <w:tcBorders>
              <w:top w:val="single" w:sz="4" w:space="0" w:color="000000"/>
              <w:left w:val="single" w:sz="4" w:space="0" w:color="000000"/>
              <w:bottom w:val="single" w:sz="4" w:space="0" w:color="000000"/>
              <w:right w:val="single" w:sz="4" w:space="0" w:color="000000"/>
            </w:tcBorders>
          </w:tcPr>
          <w:p w14:paraId="025FC481" w14:textId="77777777" w:rsidR="000B2D59" w:rsidRDefault="000B2D59">
            <w:pPr>
              <w:spacing w:line="259" w:lineRule="auto"/>
            </w:pPr>
            <w:proofErr w:type="spellStart"/>
            <w:r>
              <w:t>İkamet</w:t>
            </w:r>
            <w:proofErr w:type="spellEnd"/>
            <w:r>
              <w:t xml:space="preserve"> </w:t>
            </w:r>
            <w:proofErr w:type="spellStart"/>
            <w:r>
              <w:t>edilen</w:t>
            </w:r>
            <w:proofErr w:type="spellEnd"/>
            <w:r>
              <w:t xml:space="preserve"> yere </w:t>
            </w:r>
            <w:proofErr w:type="spellStart"/>
            <w:r>
              <w:t>ilişkin</w:t>
            </w:r>
            <w:proofErr w:type="spellEnd"/>
            <w:r>
              <w:t xml:space="preserve"> </w:t>
            </w:r>
            <w:proofErr w:type="spellStart"/>
            <w:r>
              <w:t>açık</w:t>
            </w:r>
            <w:proofErr w:type="spellEnd"/>
            <w:r>
              <w:t xml:space="preserve"> </w:t>
            </w:r>
            <w:proofErr w:type="spellStart"/>
            <w:r>
              <w:t>adres</w:t>
            </w:r>
            <w:proofErr w:type="spellEnd"/>
            <w:r>
              <w:t>/</w:t>
            </w:r>
            <w:proofErr w:type="spellStart"/>
            <w:r>
              <w:rPr>
                <w:rFonts w:ascii="Calibri" w:eastAsia="Calibri" w:hAnsi="Calibri" w:cs="Calibri"/>
                <w:i/>
              </w:rPr>
              <w:t>Adress</w:t>
            </w:r>
            <w:proofErr w:type="spellEnd"/>
            <w:r>
              <w:t xml:space="preserve">: </w:t>
            </w:r>
          </w:p>
          <w:p w14:paraId="2F022EA1" w14:textId="77777777" w:rsidR="000B2D59" w:rsidRDefault="000B2D59">
            <w:pPr>
              <w:spacing w:line="259" w:lineRule="auto"/>
            </w:pPr>
            <w:r>
              <w:rPr>
                <w:color w:val="1F497D"/>
              </w:rPr>
              <w:t xml:space="preserve"> </w:t>
            </w:r>
          </w:p>
          <w:p w14:paraId="01C39EF3" w14:textId="77777777" w:rsidR="000B2D59" w:rsidRDefault="000B2D59">
            <w:pPr>
              <w:spacing w:after="112" w:line="259" w:lineRule="auto"/>
            </w:pPr>
            <w:proofErr w:type="spellStart"/>
            <w:r>
              <w:t>Cadde-sokak</w:t>
            </w:r>
            <w:proofErr w:type="spellEnd"/>
            <w:r>
              <w:t xml:space="preserve"> </w:t>
            </w:r>
            <w:proofErr w:type="spellStart"/>
            <w:r>
              <w:t>ve</w:t>
            </w:r>
            <w:proofErr w:type="spellEnd"/>
            <w:r>
              <w:t xml:space="preserve"> </w:t>
            </w:r>
            <w:proofErr w:type="spellStart"/>
            <w:r>
              <w:t>bina</w:t>
            </w:r>
            <w:proofErr w:type="spellEnd"/>
            <w:r>
              <w:t xml:space="preserve"> </w:t>
            </w:r>
            <w:proofErr w:type="spellStart"/>
            <w:r>
              <w:t>numarası</w:t>
            </w:r>
            <w:proofErr w:type="spellEnd"/>
            <w:r>
              <w:t>/</w:t>
            </w:r>
            <w:r>
              <w:rPr>
                <w:rFonts w:ascii="Calibri" w:eastAsia="Calibri" w:hAnsi="Calibri" w:cs="Calibri"/>
                <w:i/>
              </w:rPr>
              <w:t>Street and Building Number</w:t>
            </w:r>
            <w:r>
              <w:t xml:space="preserve">:  </w:t>
            </w:r>
          </w:p>
          <w:p w14:paraId="48B58D32" w14:textId="77777777" w:rsidR="000B2D59" w:rsidRDefault="000B2D59">
            <w:pPr>
              <w:spacing w:after="112" w:line="259" w:lineRule="auto"/>
            </w:pPr>
            <w:proofErr w:type="spellStart"/>
            <w:r>
              <w:t>Mahalle</w:t>
            </w:r>
            <w:proofErr w:type="spellEnd"/>
            <w:r>
              <w:t>/</w:t>
            </w:r>
            <w:r>
              <w:rPr>
                <w:rFonts w:ascii="Calibri" w:eastAsia="Calibri" w:hAnsi="Calibri" w:cs="Calibri"/>
                <w:i/>
              </w:rPr>
              <w:t>Neighborhood</w:t>
            </w:r>
            <w:r>
              <w:t xml:space="preserve">:                                  </w:t>
            </w:r>
            <w:proofErr w:type="spellStart"/>
            <w:r>
              <w:t>İlçe</w:t>
            </w:r>
            <w:proofErr w:type="spellEnd"/>
            <w:r>
              <w:t>/</w:t>
            </w:r>
            <w:r>
              <w:rPr>
                <w:rFonts w:ascii="Calibri" w:eastAsia="Calibri" w:hAnsi="Calibri" w:cs="Calibri"/>
                <w:i/>
              </w:rPr>
              <w:t>Province</w:t>
            </w:r>
            <w:r>
              <w:t>:                                       İl/</w:t>
            </w:r>
            <w:r>
              <w:rPr>
                <w:rFonts w:ascii="Calibri" w:eastAsia="Calibri" w:hAnsi="Calibri" w:cs="Calibri"/>
                <w:i/>
              </w:rPr>
              <w:t>City</w:t>
            </w:r>
            <w:r>
              <w:t xml:space="preserve">:  </w:t>
            </w:r>
          </w:p>
          <w:p w14:paraId="77F6847D" w14:textId="77777777" w:rsidR="000B2D59" w:rsidRDefault="000B2D59">
            <w:pPr>
              <w:spacing w:line="259" w:lineRule="auto"/>
            </w:pPr>
            <w:r>
              <w:t xml:space="preserve"> </w:t>
            </w:r>
          </w:p>
        </w:tc>
      </w:tr>
      <w:tr w:rsidR="000B2D59" w14:paraId="4F786C1F" w14:textId="77777777" w:rsidTr="000B2D59">
        <w:trPr>
          <w:trHeight w:val="2969"/>
        </w:trPr>
        <w:tc>
          <w:tcPr>
            <w:tcW w:w="9349" w:type="dxa"/>
            <w:gridSpan w:val="2"/>
            <w:tcBorders>
              <w:top w:val="single" w:sz="4" w:space="0" w:color="000000"/>
              <w:left w:val="single" w:sz="4" w:space="0" w:color="000000"/>
              <w:bottom w:val="single" w:sz="4" w:space="0" w:color="000000"/>
              <w:right w:val="single" w:sz="4" w:space="0" w:color="000000"/>
            </w:tcBorders>
          </w:tcPr>
          <w:p w14:paraId="57BC885D" w14:textId="77777777" w:rsidR="000B2D59" w:rsidRDefault="000B2D59">
            <w:pPr>
              <w:spacing w:line="259" w:lineRule="auto"/>
            </w:pPr>
            <w:proofErr w:type="spellStart"/>
            <w:r>
              <w:t>İncinebilirlik</w:t>
            </w:r>
            <w:proofErr w:type="spellEnd"/>
            <w:r>
              <w:t xml:space="preserve"> Durumu/</w:t>
            </w:r>
            <w:r>
              <w:rPr>
                <w:rFonts w:ascii="Calibri" w:eastAsia="Calibri" w:hAnsi="Calibri" w:cs="Calibri"/>
                <w:i/>
              </w:rPr>
              <w:t>Vulnerabilities</w:t>
            </w:r>
            <w:r>
              <w:t xml:space="preserve">:  </w:t>
            </w:r>
          </w:p>
          <w:p w14:paraId="76C842EE" w14:textId="77777777" w:rsidR="000B2D59" w:rsidRDefault="000B2D59">
            <w:pPr>
              <w:spacing w:after="49" w:line="259" w:lineRule="auto"/>
            </w:pPr>
            <w:r>
              <w:t xml:space="preserve"> </w:t>
            </w:r>
          </w:p>
          <w:p w14:paraId="7BBC9AEB" w14:textId="13BDA3EB" w:rsidR="000B2D59" w:rsidRDefault="00067000">
            <w:pPr>
              <w:spacing w:after="143" w:line="266" w:lineRule="auto"/>
            </w:pPr>
            <w:sdt>
              <w:sdtPr>
                <w:rPr>
                  <w:rFonts w:ascii="Segoe UI Symbol" w:eastAsia="Segoe UI Symbol" w:hAnsi="Segoe UI Symbol" w:cs="Segoe UI Symbol"/>
                </w:rPr>
                <w:id w:val="850073831"/>
                <w14:checkbox>
                  <w14:checked w14:val="0"/>
                  <w14:checkedState w14:val="2612" w14:font="MS Gothic"/>
                  <w14:uncheckedState w14:val="2610" w14:font="MS Gothic"/>
                </w14:checkbox>
              </w:sdtPr>
              <w:sdtEndPr/>
              <w:sdtContent>
                <w:r w:rsidR="00C95235" w:rsidRPr="00C95235">
                  <w:rPr>
                    <w:rFonts w:ascii="MS Gothic" w:eastAsia="MS Gothic" w:hAnsi="MS Gothic" w:cs="Segoe UI Symbol" w:hint="eastAsia"/>
                  </w:rPr>
                  <w:t>☐</w:t>
                </w:r>
              </w:sdtContent>
            </w:sdt>
            <w:r w:rsidR="000B2D59">
              <w:t xml:space="preserve">  </w:t>
            </w:r>
            <w:proofErr w:type="spellStart"/>
            <w:r w:rsidR="000B2D59">
              <w:t>Refakatsiz</w:t>
            </w:r>
            <w:proofErr w:type="spellEnd"/>
            <w:r w:rsidR="000B2D59">
              <w:t xml:space="preserve"> </w:t>
            </w:r>
            <w:proofErr w:type="spellStart"/>
            <w:r w:rsidR="000B2D59">
              <w:t>Çocuk</w:t>
            </w:r>
            <w:proofErr w:type="spellEnd"/>
            <w:r w:rsidR="000B2D59">
              <w:t>/</w:t>
            </w:r>
            <w:r w:rsidR="000B2D59">
              <w:rPr>
                <w:rFonts w:ascii="Calibri" w:eastAsia="Calibri" w:hAnsi="Calibri" w:cs="Calibri"/>
                <w:i/>
              </w:rPr>
              <w:t>Unaccompanied Minor</w:t>
            </w:r>
            <w:r w:rsidR="000B2D59">
              <w:t xml:space="preserve">              </w:t>
            </w:r>
            <w:sdt>
              <w:sdtPr>
                <w:id w:val="1243140585"/>
                <w14:checkbox>
                  <w14:checked w14:val="0"/>
                  <w14:checkedState w14:val="2612" w14:font="MS Gothic"/>
                  <w14:uncheckedState w14:val="2610" w14:font="MS Gothic"/>
                </w14:checkbox>
              </w:sdtPr>
              <w:sdtEndPr/>
              <w:sdtContent>
                <w:r w:rsidR="00C95235" w:rsidRPr="00C95235">
                  <w:rPr>
                    <w:rFonts w:ascii="MS Gothic" w:eastAsia="MS Gothic" w:hAnsi="MS Gothic" w:hint="eastAsia"/>
                  </w:rPr>
                  <w:t>☐</w:t>
                </w:r>
              </w:sdtContent>
            </w:sdt>
            <w:r w:rsidR="000B2D59">
              <w:t xml:space="preserve">  </w:t>
            </w:r>
            <w:proofErr w:type="spellStart"/>
            <w:r w:rsidR="000B2D59">
              <w:t>Ciddi</w:t>
            </w:r>
            <w:proofErr w:type="spellEnd"/>
            <w:r w:rsidR="000B2D59">
              <w:t xml:space="preserve"> </w:t>
            </w:r>
            <w:proofErr w:type="spellStart"/>
            <w:r w:rsidR="000B2D59">
              <w:t>Sağlık</w:t>
            </w:r>
            <w:proofErr w:type="spellEnd"/>
            <w:r w:rsidR="000B2D59">
              <w:t xml:space="preserve"> </w:t>
            </w:r>
            <w:proofErr w:type="spellStart"/>
            <w:r w:rsidR="000B2D59">
              <w:t>Sorunları</w:t>
            </w:r>
            <w:proofErr w:type="spellEnd"/>
            <w:r w:rsidR="000B2D59">
              <w:t xml:space="preserve"> / </w:t>
            </w:r>
            <w:r w:rsidR="000B2D59">
              <w:rPr>
                <w:rFonts w:ascii="Calibri" w:eastAsia="Calibri" w:hAnsi="Calibri" w:cs="Calibri"/>
                <w:i/>
              </w:rPr>
              <w:t>Serious Health Problems</w:t>
            </w:r>
            <w:r w:rsidR="000B2D59">
              <w:t xml:space="preserve">      </w:t>
            </w:r>
            <w:sdt>
              <w:sdtPr>
                <w:id w:val="1953518372"/>
                <w14:checkbox>
                  <w14:checked w14:val="0"/>
                  <w14:checkedState w14:val="2612" w14:font="MS Gothic"/>
                  <w14:uncheckedState w14:val="2610" w14:font="MS Gothic"/>
                </w14:checkbox>
              </w:sdtPr>
              <w:sdtEndPr/>
              <w:sdtContent>
                <w:r w:rsidR="00C95235" w:rsidRPr="00C95235">
                  <w:rPr>
                    <w:rFonts w:ascii="MS Gothic" w:eastAsia="MS Gothic" w:hAnsi="MS Gothic" w:hint="eastAsia"/>
                  </w:rPr>
                  <w:t>☐</w:t>
                </w:r>
              </w:sdtContent>
            </w:sdt>
            <w:r w:rsidR="000B2D59">
              <w:t xml:space="preserve">  </w:t>
            </w:r>
            <w:proofErr w:type="spellStart"/>
            <w:r w:rsidR="000B2D59">
              <w:t>Ailesinden</w:t>
            </w:r>
            <w:proofErr w:type="spellEnd"/>
            <w:r w:rsidR="000B2D59">
              <w:t xml:space="preserve"> </w:t>
            </w:r>
            <w:proofErr w:type="spellStart"/>
            <w:r w:rsidR="000B2D59">
              <w:t>Ayrı</w:t>
            </w:r>
            <w:proofErr w:type="spellEnd"/>
            <w:r w:rsidR="000B2D59">
              <w:t xml:space="preserve"> </w:t>
            </w:r>
            <w:proofErr w:type="spellStart"/>
            <w:r w:rsidR="000B2D59">
              <w:t>Çocuk</w:t>
            </w:r>
            <w:proofErr w:type="spellEnd"/>
            <w:r w:rsidR="000B2D59">
              <w:t>/</w:t>
            </w:r>
            <w:proofErr w:type="spellStart"/>
            <w:r w:rsidR="000B2D59">
              <w:rPr>
                <w:rFonts w:ascii="Calibri" w:eastAsia="Calibri" w:hAnsi="Calibri" w:cs="Calibri"/>
                <w:i/>
              </w:rPr>
              <w:t>Seperated</w:t>
            </w:r>
            <w:proofErr w:type="spellEnd"/>
            <w:r w:rsidR="000B2D59">
              <w:rPr>
                <w:rFonts w:ascii="Calibri" w:eastAsia="Calibri" w:hAnsi="Calibri" w:cs="Calibri"/>
                <w:i/>
              </w:rPr>
              <w:t xml:space="preserve"> Child</w:t>
            </w:r>
            <w:r w:rsidR="000B2D59">
              <w:t xml:space="preserve">                  </w:t>
            </w:r>
            <w:sdt>
              <w:sdtPr>
                <w:id w:val="305979145"/>
                <w14:checkbox>
                  <w14:checked w14:val="0"/>
                  <w14:checkedState w14:val="2612" w14:font="MS Gothic"/>
                  <w14:uncheckedState w14:val="2610" w14:font="MS Gothic"/>
                </w14:checkbox>
              </w:sdtPr>
              <w:sdtEndPr/>
              <w:sdtContent>
                <w:r w:rsidR="00C95235">
                  <w:rPr>
                    <w:rFonts w:ascii="MS Gothic" w:eastAsia="MS Gothic" w:hAnsi="MS Gothic" w:hint="eastAsia"/>
                  </w:rPr>
                  <w:t>☐</w:t>
                </w:r>
              </w:sdtContent>
            </w:sdt>
            <w:r w:rsidR="000B2D59">
              <w:t xml:space="preserve">  </w:t>
            </w:r>
            <w:proofErr w:type="spellStart"/>
            <w:r w:rsidR="000B2D59">
              <w:t>Yaşlı</w:t>
            </w:r>
            <w:proofErr w:type="spellEnd"/>
            <w:r w:rsidR="000B2D59">
              <w:t xml:space="preserve"> (65+)/</w:t>
            </w:r>
            <w:r w:rsidR="000B2D59">
              <w:rPr>
                <w:rFonts w:ascii="Calibri" w:eastAsia="Calibri" w:hAnsi="Calibri" w:cs="Calibri"/>
                <w:i/>
              </w:rPr>
              <w:t>Elderly Person</w:t>
            </w:r>
            <w:r w:rsidR="000B2D59">
              <w:t xml:space="preserve"> (65+)                                 </w:t>
            </w:r>
          </w:p>
          <w:p w14:paraId="0D903052" w14:textId="4C4C181A" w:rsidR="000B2D59" w:rsidRDefault="00067000">
            <w:pPr>
              <w:spacing w:after="154" w:line="259" w:lineRule="auto"/>
            </w:pPr>
            <w:sdt>
              <w:sdtPr>
                <w:rPr>
                  <w:rFonts w:ascii="MS Gothic" w:eastAsia="MS Gothic" w:hAnsi="MS Gothic" w:cs="MS Gothic"/>
                </w:rPr>
                <w:id w:val="-1031808409"/>
                <w14:checkbox>
                  <w14:checked w14:val="0"/>
                  <w14:checkedState w14:val="2612" w14:font="MS Gothic"/>
                  <w14:uncheckedState w14:val="2610" w14:font="MS Gothic"/>
                </w14:checkbox>
              </w:sdtPr>
              <w:sdtEndPr/>
              <w:sdtContent>
                <w:r w:rsidR="00C95235" w:rsidRPr="00C95235">
                  <w:rPr>
                    <w:rFonts w:ascii="MS Gothic" w:eastAsia="MS Gothic" w:hAnsi="MS Gothic" w:cs="MS Gothic" w:hint="eastAsia"/>
                  </w:rPr>
                  <w:t>☐</w:t>
                </w:r>
              </w:sdtContent>
            </w:sdt>
            <w:r w:rsidR="000B2D59">
              <w:t xml:space="preserve">  </w:t>
            </w:r>
            <w:proofErr w:type="spellStart"/>
            <w:r w:rsidR="000B2D59">
              <w:t>İnsan</w:t>
            </w:r>
            <w:proofErr w:type="spellEnd"/>
            <w:r w:rsidR="000B2D59">
              <w:t xml:space="preserve"> </w:t>
            </w:r>
            <w:proofErr w:type="spellStart"/>
            <w:r w:rsidR="000B2D59">
              <w:t>Ticareti</w:t>
            </w:r>
            <w:proofErr w:type="spellEnd"/>
            <w:r w:rsidR="000B2D59">
              <w:t xml:space="preserve"> </w:t>
            </w:r>
            <w:proofErr w:type="spellStart"/>
            <w:r w:rsidR="000B2D59">
              <w:t>Mağduru</w:t>
            </w:r>
            <w:proofErr w:type="spellEnd"/>
            <w:r w:rsidR="000B2D59">
              <w:t xml:space="preserve"> /</w:t>
            </w:r>
            <w:r w:rsidR="000B2D59">
              <w:rPr>
                <w:rFonts w:ascii="Calibri" w:eastAsia="Calibri" w:hAnsi="Calibri" w:cs="Calibri"/>
                <w:i/>
              </w:rPr>
              <w:t>Human Trafficking</w:t>
            </w:r>
            <w:r w:rsidR="000B2D59">
              <w:t xml:space="preserve">          </w:t>
            </w:r>
            <w:sdt>
              <w:sdtPr>
                <w:id w:val="1979649431"/>
                <w14:checkbox>
                  <w14:checked w14:val="0"/>
                  <w14:checkedState w14:val="2612" w14:font="MS Gothic"/>
                  <w14:uncheckedState w14:val="2610" w14:font="MS Gothic"/>
                </w14:checkbox>
              </w:sdtPr>
              <w:sdtEndPr/>
              <w:sdtContent>
                <w:r w:rsidR="00C95235" w:rsidRPr="00C95235">
                  <w:rPr>
                    <w:rFonts w:ascii="MS Gothic" w:eastAsia="MS Gothic" w:hAnsi="MS Gothic" w:hint="eastAsia"/>
                  </w:rPr>
                  <w:t>☐</w:t>
                </w:r>
              </w:sdtContent>
            </w:sdt>
            <w:r w:rsidR="000B2D59">
              <w:t xml:space="preserve">   </w:t>
            </w:r>
            <w:proofErr w:type="spellStart"/>
            <w:r w:rsidR="000B2D59">
              <w:t>Yalnız</w:t>
            </w:r>
            <w:proofErr w:type="spellEnd"/>
            <w:r w:rsidR="000B2D59">
              <w:t xml:space="preserve"> </w:t>
            </w:r>
            <w:proofErr w:type="spellStart"/>
            <w:r w:rsidR="000B2D59">
              <w:t>Kadın</w:t>
            </w:r>
            <w:proofErr w:type="spellEnd"/>
            <w:r w:rsidR="000B2D59">
              <w:t>/</w:t>
            </w:r>
            <w:r w:rsidR="000B2D59">
              <w:rPr>
                <w:rFonts w:ascii="Calibri" w:eastAsia="Calibri" w:hAnsi="Calibri" w:cs="Calibri"/>
                <w:i/>
              </w:rPr>
              <w:t>Single Woman</w:t>
            </w:r>
            <w:r w:rsidR="000B2D59">
              <w:t xml:space="preserve">         </w:t>
            </w:r>
          </w:p>
          <w:p w14:paraId="6F9A7282" w14:textId="64D4A5F1" w:rsidR="000B2D59" w:rsidRDefault="00067000">
            <w:pPr>
              <w:spacing w:after="139" w:line="259" w:lineRule="auto"/>
            </w:pPr>
            <w:sdt>
              <w:sdtPr>
                <w:rPr>
                  <w:rFonts w:ascii="Segoe UI Symbol" w:eastAsia="Segoe UI Symbol" w:hAnsi="Segoe UI Symbol" w:cs="Segoe UI Symbol"/>
                </w:rPr>
                <w:id w:val="-377399842"/>
                <w14:checkbox>
                  <w14:checked w14:val="0"/>
                  <w14:checkedState w14:val="2612" w14:font="MS Gothic"/>
                  <w14:uncheckedState w14:val="2610" w14:font="MS Gothic"/>
                </w14:checkbox>
              </w:sdtPr>
              <w:sdtEndPr/>
              <w:sdtContent>
                <w:r w:rsidR="00C95235" w:rsidRPr="00C95235">
                  <w:rPr>
                    <w:rFonts w:ascii="MS Gothic" w:eastAsia="MS Gothic" w:hAnsi="MS Gothic" w:cs="Segoe UI Symbol" w:hint="eastAsia"/>
                  </w:rPr>
                  <w:t>☐</w:t>
                </w:r>
              </w:sdtContent>
            </w:sdt>
            <w:r w:rsidR="000B2D59">
              <w:t xml:space="preserve">  </w:t>
            </w:r>
            <w:proofErr w:type="spellStart"/>
            <w:r w:rsidR="000B2D59">
              <w:t>Engelli</w:t>
            </w:r>
            <w:proofErr w:type="spellEnd"/>
            <w:r w:rsidR="000B2D59">
              <w:t>/</w:t>
            </w:r>
            <w:r w:rsidR="000B2D59">
              <w:rPr>
                <w:rFonts w:ascii="Calibri" w:eastAsia="Calibri" w:hAnsi="Calibri" w:cs="Calibri"/>
                <w:i/>
              </w:rPr>
              <w:t>Disabled Person</w:t>
            </w:r>
            <w:r w:rsidR="000B2D59">
              <w:t xml:space="preserve">                                             </w:t>
            </w:r>
            <w:sdt>
              <w:sdtPr>
                <w:id w:val="1174080704"/>
                <w14:checkbox>
                  <w14:checked w14:val="0"/>
                  <w14:checkedState w14:val="2612" w14:font="MS Gothic"/>
                  <w14:uncheckedState w14:val="2610" w14:font="MS Gothic"/>
                </w14:checkbox>
              </w:sdtPr>
              <w:sdtEndPr/>
              <w:sdtContent>
                <w:r w:rsidR="00C95235" w:rsidRPr="00C95235">
                  <w:rPr>
                    <w:rFonts w:ascii="MS Gothic" w:eastAsia="MS Gothic" w:hAnsi="MS Gothic" w:hint="eastAsia"/>
                  </w:rPr>
                  <w:t>☐</w:t>
                </w:r>
              </w:sdtContent>
            </w:sdt>
            <w:r w:rsidR="000B2D59">
              <w:t xml:space="preserve">  </w:t>
            </w:r>
            <w:proofErr w:type="spellStart"/>
            <w:r w:rsidR="000B2D59">
              <w:t>Cinsel</w:t>
            </w:r>
            <w:proofErr w:type="spellEnd"/>
            <w:r w:rsidR="000B2D59">
              <w:t xml:space="preserve"> </w:t>
            </w:r>
            <w:proofErr w:type="spellStart"/>
            <w:r w:rsidR="000B2D59">
              <w:t>İstismar</w:t>
            </w:r>
            <w:proofErr w:type="spellEnd"/>
            <w:r w:rsidR="000B2D59">
              <w:t xml:space="preserve"> / </w:t>
            </w:r>
            <w:r w:rsidR="000B2D59">
              <w:rPr>
                <w:rFonts w:ascii="Calibri" w:eastAsia="Calibri" w:hAnsi="Calibri" w:cs="Calibri"/>
                <w:i/>
              </w:rPr>
              <w:t>Abuse</w:t>
            </w:r>
            <w:r w:rsidR="000B2D59">
              <w:t xml:space="preserve">              </w:t>
            </w:r>
          </w:p>
          <w:p w14:paraId="1327D253" w14:textId="03B83F48" w:rsidR="000B2D59" w:rsidRDefault="00067000">
            <w:pPr>
              <w:spacing w:after="108" w:line="259" w:lineRule="auto"/>
            </w:pPr>
            <w:sdt>
              <w:sdtPr>
                <w:rPr>
                  <w:rFonts w:ascii="MS Gothic" w:eastAsia="MS Gothic" w:hAnsi="MS Gothic" w:cs="MS Gothic"/>
                </w:rPr>
                <w:id w:val="1918519175"/>
                <w14:checkbox>
                  <w14:checked w14:val="0"/>
                  <w14:checkedState w14:val="2612" w14:font="MS Gothic"/>
                  <w14:uncheckedState w14:val="2610" w14:font="MS Gothic"/>
                </w14:checkbox>
              </w:sdtPr>
              <w:sdtEndPr/>
              <w:sdtContent>
                <w:r w:rsidR="00C95235">
                  <w:rPr>
                    <w:rFonts w:ascii="MS Gothic" w:eastAsia="MS Gothic" w:hAnsi="MS Gothic" w:cs="MS Gothic" w:hint="eastAsia"/>
                  </w:rPr>
                  <w:t>☐</w:t>
                </w:r>
              </w:sdtContent>
            </w:sdt>
            <w:r w:rsidR="000B2D59">
              <w:t xml:space="preserve">  </w:t>
            </w:r>
            <w:proofErr w:type="spellStart"/>
            <w:r w:rsidR="000B2D59">
              <w:t>Diğer</w:t>
            </w:r>
            <w:proofErr w:type="spellEnd"/>
            <w:r w:rsidR="000B2D59">
              <w:t xml:space="preserve"> (</w:t>
            </w:r>
            <w:proofErr w:type="spellStart"/>
            <w:r w:rsidR="000B2D59">
              <w:t>Lütfen</w:t>
            </w:r>
            <w:proofErr w:type="spellEnd"/>
            <w:r w:rsidR="000B2D59">
              <w:t xml:space="preserve"> </w:t>
            </w:r>
            <w:proofErr w:type="spellStart"/>
            <w:r w:rsidR="000B2D59">
              <w:t>belirtiniz</w:t>
            </w:r>
            <w:proofErr w:type="spellEnd"/>
            <w:r w:rsidR="000B2D59">
              <w:t>)/</w:t>
            </w:r>
            <w:proofErr w:type="gramStart"/>
            <w:r w:rsidR="000B2D59">
              <w:rPr>
                <w:rFonts w:ascii="Calibri" w:eastAsia="Calibri" w:hAnsi="Calibri" w:cs="Calibri"/>
                <w:i/>
              </w:rPr>
              <w:t>Other(</w:t>
            </w:r>
            <w:proofErr w:type="gramEnd"/>
            <w:r w:rsidR="000B2D59">
              <w:rPr>
                <w:rFonts w:ascii="Calibri" w:eastAsia="Calibri" w:hAnsi="Calibri" w:cs="Calibri"/>
                <w:i/>
              </w:rPr>
              <w:t>please specify)</w:t>
            </w:r>
            <w:r w:rsidR="000B2D59">
              <w:t xml:space="preserve">: …………………………………… </w:t>
            </w:r>
          </w:p>
          <w:p w14:paraId="79BC7F9C" w14:textId="77777777" w:rsidR="000B2D59" w:rsidRDefault="000B2D59">
            <w:pPr>
              <w:spacing w:line="259" w:lineRule="auto"/>
            </w:pPr>
            <w:r>
              <w:t xml:space="preserve"> </w:t>
            </w:r>
          </w:p>
        </w:tc>
      </w:tr>
      <w:tr w:rsidR="000B2D59" w14:paraId="033C527C" w14:textId="77777777" w:rsidTr="000B2D59">
        <w:trPr>
          <w:trHeight w:val="746"/>
        </w:trPr>
        <w:tc>
          <w:tcPr>
            <w:tcW w:w="9349" w:type="dxa"/>
            <w:gridSpan w:val="2"/>
            <w:tcBorders>
              <w:top w:val="single" w:sz="4" w:space="0" w:color="000000"/>
              <w:left w:val="single" w:sz="4" w:space="0" w:color="000000"/>
              <w:bottom w:val="single" w:sz="4" w:space="0" w:color="000000"/>
              <w:right w:val="single" w:sz="4" w:space="0" w:color="000000"/>
            </w:tcBorders>
            <w:vAlign w:val="bottom"/>
          </w:tcPr>
          <w:p w14:paraId="59D8C331" w14:textId="77777777" w:rsidR="000B2D59" w:rsidRDefault="000B2D59">
            <w:pPr>
              <w:spacing w:line="259" w:lineRule="auto"/>
            </w:pPr>
            <w:proofErr w:type="spellStart"/>
            <w:r>
              <w:t>Bildiği</w:t>
            </w:r>
            <w:proofErr w:type="spellEnd"/>
            <w:r>
              <w:t xml:space="preserve"> </w:t>
            </w:r>
            <w:proofErr w:type="spellStart"/>
            <w:r>
              <w:t>diller</w:t>
            </w:r>
            <w:proofErr w:type="spellEnd"/>
            <w:r>
              <w:t>/</w:t>
            </w:r>
            <w:r>
              <w:rPr>
                <w:rFonts w:ascii="Calibri" w:eastAsia="Calibri" w:hAnsi="Calibri" w:cs="Calibri"/>
                <w:i/>
              </w:rPr>
              <w:t>Known languages</w:t>
            </w:r>
            <w:r>
              <w:t xml:space="preserve">: </w:t>
            </w:r>
          </w:p>
          <w:p w14:paraId="6BC51826" w14:textId="77777777" w:rsidR="000B2D59" w:rsidRDefault="000B2D59">
            <w:pPr>
              <w:spacing w:line="259" w:lineRule="auto"/>
            </w:pPr>
            <w:r>
              <w:t xml:space="preserve"> </w:t>
            </w:r>
          </w:p>
        </w:tc>
      </w:tr>
      <w:tr w:rsidR="000B2D59" w14:paraId="57DFF929" w14:textId="77777777" w:rsidTr="00081B01">
        <w:trPr>
          <w:trHeight w:val="3489"/>
        </w:trPr>
        <w:tc>
          <w:tcPr>
            <w:tcW w:w="9349" w:type="dxa"/>
            <w:gridSpan w:val="2"/>
            <w:tcBorders>
              <w:top w:val="single" w:sz="4" w:space="0" w:color="000000"/>
              <w:left w:val="single" w:sz="4" w:space="0" w:color="000000"/>
              <w:bottom w:val="single" w:sz="4" w:space="0" w:color="000000"/>
              <w:right w:val="single" w:sz="4" w:space="0" w:color="000000"/>
            </w:tcBorders>
          </w:tcPr>
          <w:p w14:paraId="3C350915" w14:textId="77777777" w:rsidR="000B2D59" w:rsidRDefault="000B2D59">
            <w:pPr>
              <w:spacing w:line="259" w:lineRule="auto"/>
            </w:pPr>
            <w:proofErr w:type="spellStart"/>
            <w:r>
              <w:t>Vaka</w:t>
            </w:r>
            <w:proofErr w:type="spellEnd"/>
            <w:r>
              <w:t xml:space="preserve"> </w:t>
            </w:r>
            <w:proofErr w:type="spellStart"/>
            <w:r>
              <w:t>hikâyesinin</w:t>
            </w:r>
            <w:proofErr w:type="spellEnd"/>
            <w:r>
              <w:t xml:space="preserve"> </w:t>
            </w:r>
            <w:proofErr w:type="spellStart"/>
            <w:r>
              <w:t>özeti</w:t>
            </w:r>
            <w:proofErr w:type="spellEnd"/>
            <w:r>
              <w:t xml:space="preserve"> </w:t>
            </w:r>
            <w:proofErr w:type="spellStart"/>
            <w:r>
              <w:t>ve</w:t>
            </w:r>
            <w:proofErr w:type="spellEnd"/>
            <w:r>
              <w:t xml:space="preserve"> </w:t>
            </w:r>
            <w:proofErr w:type="spellStart"/>
            <w:r>
              <w:t>yönlendirmenin</w:t>
            </w:r>
            <w:proofErr w:type="spellEnd"/>
            <w:r>
              <w:t xml:space="preserve"> </w:t>
            </w:r>
            <w:proofErr w:type="spellStart"/>
            <w:r>
              <w:t>içeriği</w:t>
            </w:r>
            <w:proofErr w:type="spellEnd"/>
            <w:r>
              <w:t>: (</w:t>
            </w:r>
            <w:proofErr w:type="spellStart"/>
            <w:r>
              <w:rPr>
                <w:rFonts w:ascii="Calibri" w:eastAsia="Calibri" w:hAnsi="Calibri" w:cs="Calibri"/>
                <w:i/>
              </w:rPr>
              <w:t>kişinin</w:t>
            </w:r>
            <w:proofErr w:type="spellEnd"/>
            <w:r>
              <w:rPr>
                <w:rFonts w:ascii="Calibri" w:eastAsia="Calibri" w:hAnsi="Calibri" w:cs="Calibri"/>
                <w:i/>
              </w:rPr>
              <w:t xml:space="preserve"> </w:t>
            </w:r>
            <w:proofErr w:type="spellStart"/>
            <w:r>
              <w:rPr>
                <w:rFonts w:ascii="Calibri" w:eastAsia="Calibri" w:hAnsi="Calibri" w:cs="Calibri"/>
                <w:i/>
              </w:rPr>
              <w:t>talebi</w:t>
            </w:r>
            <w:proofErr w:type="spellEnd"/>
            <w:r>
              <w:rPr>
                <w:rFonts w:ascii="Calibri" w:eastAsia="Calibri" w:hAnsi="Calibri" w:cs="Calibri"/>
                <w:i/>
              </w:rPr>
              <w:t xml:space="preserve">, </w:t>
            </w:r>
            <w:proofErr w:type="spellStart"/>
            <w:r>
              <w:rPr>
                <w:rFonts w:ascii="Calibri" w:eastAsia="Calibri" w:hAnsi="Calibri" w:cs="Calibri"/>
                <w:i/>
              </w:rPr>
              <w:t>öncelikleri</w:t>
            </w:r>
            <w:proofErr w:type="spellEnd"/>
            <w:r>
              <w:rPr>
                <w:rFonts w:ascii="Calibri" w:eastAsia="Calibri" w:hAnsi="Calibri" w:cs="Calibri"/>
                <w:i/>
              </w:rPr>
              <w:t xml:space="preserve">, </w:t>
            </w:r>
            <w:proofErr w:type="spellStart"/>
            <w:r>
              <w:rPr>
                <w:rFonts w:ascii="Calibri" w:eastAsia="Calibri" w:hAnsi="Calibri" w:cs="Calibri"/>
                <w:i/>
              </w:rPr>
              <w:t>yönlendirildiği</w:t>
            </w:r>
            <w:proofErr w:type="spellEnd"/>
            <w:r>
              <w:rPr>
                <w:rFonts w:ascii="Calibri" w:eastAsia="Calibri" w:hAnsi="Calibri" w:cs="Calibri"/>
                <w:i/>
              </w:rPr>
              <w:t xml:space="preserve"> </w:t>
            </w:r>
            <w:proofErr w:type="spellStart"/>
            <w:r>
              <w:rPr>
                <w:rFonts w:ascii="Calibri" w:eastAsia="Calibri" w:hAnsi="Calibri" w:cs="Calibri"/>
                <w:i/>
              </w:rPr>
              <w:t>diğer</w:t>
            </w:r>
            <w:proofErr w:type="spellEnd"/>
            <w:r>
              <w:rPr>
                <w:rFonts w:ascii="Calibri" w:eastAsia="Calibri" w:hAnsi="Calibri" w:cs="Calibri"/>
                <w:i/>
              </w:rPr>
              <w:t xml:space="preserve"> </w:t>
            </w:r>
            <w:proofErr w:type="spellStart"/>
            <w:r>
              <w:rPr>
                <w:rFonts w:ascii="Calibri" w:eastAsia="Calibri" w:hAnsi="Calibri" w:cs="Calibri"/>
                <w:i/>
              </w:rPr>
              <w:t>kurumlar</w:t>
            </w:r>
            <w:proofErr w:type="spellEnd"/>
            <w:r>
              <w:rPr>
                <w:rFonts w:ascii="Calibri" w:eastAsia="Calibri" w:hAnsi="Calibri" w:cs="Calibri"/>
                <w:i/>
              </w:rPr>
              <w:t xml:space="preserve">, </w:t>
            </w:r>
            <w:proofErr w:type="spellStart"/>
            <w:r>
              <w:rPr>
                <w:rFonts w:ascii="Calibri" w:eastAsia="Calibri" w:hAnsi="Calibri" w:cs="Calibri"/>
                <w:i/>
              </w:rPr>
              <w:t>Kızılay’dan</w:t>
            </w:r>
            <w:proofErr w:type="spellEnd"/>
            <w:r>
              <w:rPr>
                <w:rFonts w:ascii="Calibri" w:eastAsia="Calibri" w:hAnsi="Calibri" w:cs="Calibri"/>
                <w:i/>
              </w:rPr>
              <w:t xml:space="preserve"> </w:t>
            </w:r>
            <w:proofErr w:type="spellStart"/>
            <w:r>
              <w:rPr>
                <w:rFonts w:ascii="Calibri" w:eastAsia="Calibri" w:hAnsi="Calibri" w:cs="Calibri"/>
                <w:i/>
              </w:rPr>
              <w:t>ya</w:t>
            </w:r>
            <w:proofErr w:type="spellEnd"/>
            <w:r>
              <w:rPr>
                <w:rFonts w:ascii="Calibri" w:eastAsia="Calibri" w:hAnsi="Calibri" w:cs="Calibri"/>
                <w:i/>
              </w:rPr>
              <w:t xml:space="preserve"> da </w:t>
            </w:r>
            <w:proofErr w:type="spellStart"/>
            <w:r>
              <w:rPr>
                <w:rFonts w:ascii="Calibri" w:eastAsia="Calibri" w:hAnsi="Calibri" w:cs="Calibri"/>
                <w:i/>
              </w:rPr>
              <w:t>başka</w:t>
            </w:r>
            <w:proofErr w:type="spellEnd"/>
            <w:r>
              <w:rPr>
                <w:rFonts w:ascii="Calibri" w:eastAsia="Calibri" w:hAnsi="Calibri" w:cs="Calibri"/>
                <w:i/>
              </w:rPr>
              <w:t xml:space="preserve"> </w:t>
            </w:r>
            <w:proofErr w:type="spellStart"/>
            <w:r>
              <w:rPr>
                <w:rFonts w:ascii="Calibri" w:eastAsia="Calibri" w:hAnsi="Calibri" w:cs="Calibri"/>
                <w:i/>
              </w:rPr>
              <w:t>bir</w:t>
            </w:r>
            <w:proofErr w:type="spellEnd"/>
            <w:r>
              <w:rPr>
                <w:rFonts w:ascii="Calibri" w:eastAsia="Calibri" w:hAnsi="Calibri" w:cs="Calibri"/>
                <w:i/>
              </w:rPr>
              <w:t xml:space="preserve"> </w:t>
            </w:r>
            <w:proofErr w:type="spellStart"/>
            <w:r>
              <w:rPr>
                <w:rFonts w:ascii="Calibri" w:eastAsia="Calibri" w:hAnsi="Calibri" w:cs="Calibri"/>
                <w:i/>
              </w:rPr>
              <w:t>kurumdan</w:t>
            </w:r>
            <w:proofErr w:type="spellEnd"/>
            <w:r>
              <w:rPr>
                <w:rFonts w:ascii="Calibri" w:eastAsia="Calibri" w:hAnsi="Calibri" w:cs="Calibri"/>
                <w:i/>
              </w:rPr>
              <w:t xml:space="preserve"> </w:t>
            </w:r>
            <w:proofErr w:type="spellStart"/>
            <w:r>
              <w:rPr>
                <w:rFonts w:ascii="Calibri" w:eastAsia="Calibri" w:hAnsi="Calibri" w:cs="Calibri"/>
                <w:i/>
              </w:rPr>
              <w:t>daha</w:t>
            </w:r>
            <w:proofErr w:type="spellEnd"/>
            <w:r>
              <w:rPr>
                <w:rFonts w:ascii="Calibri" w:eastAsia="Calibri" w:hAnsi="Calibri" w:cs="Calibri"/>
                <w:i/>
              </w:rPr>
              <w:t xml:space="preserve"> </w:t>
            </w:r>
            <w:proofErr w:type="spellStart"/>
            <w:r>
              <w:rPr>
                <w:rFonts w:ascii="Calibri" w:eastAsia="Calibri" w:hAnsi="Calibri" w:cs="Calibri"/>
                <w:i/>
              </w:rPr>
              <w:t>önce</w:t>
            </w:r>
            <w:proofErr w:type="spellEnd"/>
            <w:r>
              <w:rPr>
                <w:rFonts w:ascii="Calibri" w:eastAsia="Calibri" w:hAnsi="Calibri" w:cs="Calibri"/>
                <w:i/>
              </w:rPr>
              <w:t xml:space="preserve"> </w:t>
            </w:r>
            <w:proofErr w:type="spellStart"/>
            <w:r>
              <w:rPr>
                <w:rFonts w:ascii="Calibri" w:eastAsia="Calibri" w:hAnsi="Calibri" w:cs="Calibri"/>
                <w:i/>
              </w:rPr>
              <w:t>aldığı</w:t>
            </w:r>
            <w:proofErr w:type="spellEnd"/>
            <w:r>
              <w:rPr>
                <w:rFonts w:ascii="Calibri" w:eastAsia="Calibri" w:hAnsi="Calibri" w:cs="Calibri"/>
                <w:i/>
              </w:rPr>
              <w:t xml:space="preserve"> </w:t>
            </w:r>
            <w:proofErr w:type="spellStart"/>
            <w:r>
              <w:rPr>
                <w:rFonts w:ascii="Calibri" w:eastAsia="Calibri" w:hAnsi="Calibri" w:cs="Calibri"/>
                <w:i/>
              </w:rPr>
              <w:t>hizmet</w:t>
            </w:r>
            <w:proofErr w:type="spellEnd"/>
            <w:r>
              <w:rPr>
                <w:rFonts w:ascii="Calibri" w:eastAsia="Calibri" w:hAnsi="Calibri" w:cs="Calibri"/>
                <w:i/>
              </w:rPr>
              <w:t xml:space="preserve">, …) </w:t>
            </w:r>
          </w:p>
          <w:p w14:paraId="59AA40A6" w14:textId="77777777" w:rsidR="000B2D59" w:rsidRDefault="000B2D59">
            <w:pPr>
              <w:spacing w:line="259" w:lineRule="auto"/>
            </w:pPr>
            <w:r>
              <w:rPr>
                <w:rFonts w:ascii="Calibri" w:eastAsia="Calibri" w:hAnsi="Calibri" w:cs="Calibri"/>
                <w:i/>
              </w:rPr>
              <w:t xml:space="preserve"> Case history and explanation for the referral: (enquirer’s request, priorities, other referred organizations, the services that are had from TRC or other organizations, …) </w:t>
            </w:r>
          </w:p>
          <w:p w14:paraId="737EFEDD" w14:textId="77777777" w:rsidR="000B2D59" w:rsidRDefault="000B2D59">
            <w:pPr>
              <w:spacing w:line="259" w:lineRule="auto"/>
            </w:pPr>
            <w:r>
              <w:rPr>
                <w:rFonts w:ascii="Calibri" w:eastAsia="Calibri" w:hAnsi="Calibri" w:cs="Calibri"/>
                <w:i/>
              </w:rPr>
              <w:t xml:space="preserve"> </w:t>
            </w:r>
          </w:p>
          <w:p w14:paraId="6A0446F7" w14:textId="77777777" w:rsidR="000B2D59" w:rsidRDefault="000B2D59">
            <w:pPr>
              <w:spacing w:line="259" w:lineRule="auto"/>
            </w:pPr>
            <w:r>
              <w:t xml:space="preserve"> </w:t>
            </w:r>
          </w:p>
          <w:p w14:paraId="4123541D" w14:textId="77777777" w:rsidR="000B2D59" w:rsidRDefault="000B2D59">
            <w:pPr>
              <w:spacing w:line="259" w:lineRule="auto"/>
            </w:pPr>
            <w:r>
              <w:t xml:space="preserve"> </w:t>
            </w:r>
          </w:p>
          <w:p w14:paraId="035EA2F9" w14:textId="77777777" w:rsidR="000B2D59" w:rsidRDefault="000B2D59">
            <w:pPr>
              <w:spacing w:line="259" w:lineRule="auto"/>
            </w:pPr>
            <w:r>
              <w:t xml:space="preserve"> </w:t>
            </w:r>
          </w:p>
          <w:p w14:paraId="609ED40A" w14:textId="77777777" w:rsidR="000B2D59" w:rsidRDefault="000B2D59">
            <w:pPr>
              <w:spacing w:line="259" w:lineRule="auto"/>
            </w:pPr>
            <w:r>
              <w:t xml:space="preserve"> </w:t>
            </w:r>
          </w:p>
          <w:p w14:paraId="1FC39B1D" w14:textId="272AC247" w:rsidR="000B2D59" w:rsidRDefault="000B2D59">
            <w:pPr>
              <w:spacing w:line="259" w:lineRule="auto"/>
            </w:pPr>
          </w:p>
          <w:p w14:paraId="2E226F9E" w14:textId="77777777" w:rsidR="000B2D59" w:rsidRDefault="000B2D59">
            <w:pPr>
              <w:spacing w:line="259" w:lineRule="auto"/>
            </w:pPr>
            <w:r>
              <w:t xml:space="preserve"> </w:t>
            </w:r>
          </w:p>
          <w:p w14:paraId="7A20D032" w14:textId="3D2BF877" w:rsidR="000B2D59" w:rsidRDefault="000B2D59">
            <w:pPr>
              <w:spacing w:line="259" w:lineRule="auto"/>
            </w:pPr>
          </w:p>
        </w:tc>
      </w:tr>
      <w:tr w:rsidR="000B2D59" w14:paraId="4BE2A085" w14:textId="77777777" w:rsidTr="000B2D59">
        <w:trPr>
          <w:trHeight w:val="4359"/>
        </w:trPr>
        <w:tc>
          <w:tcPr>
            <w:tcW w:w="9349" w:type="dxa"/>
            <w:gridSpan w:val="2"/>
            <w:tcBorders>
              <w:top w:val="single" w:sz="4" w:space="0" w:color="000000"/>
              <w:left w:val="single" w:sz="4" w:space="0" w:color="000000"/>
              <w:bottom w:val="single" w:sz="4" w:space="0" w:color="000000"/>
              <w:right w:val="single" w:sz="4" w:space="0" w:color="000000"/>
            </w:tcBorders>
          </w:tcPr>
          <w:p w14:paraId="5034FA4A" w14:textId="6F48D6D1" w:rsidR="000B2D59" w:rsidRDefault="000B2D59" w:rsidP="000B2D59">
            <w:pPr>
              <w:spacing w:after="43"/>
            </w:pPr>
            <w:proofErr w:type="spellStart"/>
            <w:r>
              <w:lastRenderedPageBreak/>
              <w:t>Ayrı</w:t>
            </w:r>
            <w:proofErr w:type="spellEnd"/>
            <w:r>
              <w:t xml:space="preserve"> </w:t>
            </w:r>
            <w:proofErr w:type="spellStart"/>
            <w:r>
              <w:t>düşme</w:t>
            </w:r>
            <w:proofErr w:type="spellEnd"/>
            <w:r>
              <w:t xml:space="preserve"> </w:t>
            </w:r>
            <w:proofErr w:type="spellStart"/>
            <w:r>
              <w:t>sebebi</w:t>
            </w:r>
            <w:proofErr w:type="spellEnd"/>
            <w:r>
              <w:t xml:space="preserve"> </w:t>
            </w:r>
            <w:proofErr w:type="spellStart"/>
            <w:r>
              <w:t>savaş</w:t>
            </w:r>
            <w:proofErr w:type="spellEnd"/>
            <w:r>
              <w:t xml:space="preserve"> </w:t>
            </w:r>
            <w:proofErr w:type="spellStart"/>
            <w:r>
              <w:t>veya</w:t>
            </w:r>
            <w:proofErr w:type="spellEnd"/>
            <w:r>
              <w:t xml:space="preserve"> </w:t>
            </w:r>
            <w:proofErr w:type="spellStart"/>
            <w:r>
              <w:t>kriz</w:t>
            </w:r>
            <w:proofErr w:type="spellEnd"/>
            <w:r>
              <w:t xml:space="preserve"> </w:t>
            </w:r>
            <w:proofErr w:type="spellStart"/>
            <w:r>
              <w:t>sebebiyle</w:t>
            </w:r>
            <w:proofErr w:type="spellEnd"/>
            <w:r>
              <w:t xml:space="preserve"> </w:t>
            </w:r>
            <w:proofErr w:type="spellStart"/>
            <w:r>
              <w:t>göç</w:t>
            </w:r>
            <w:proofErr w:type="spellEnd"/>
            <w:r>
              <w:t xml:space="preserve"> </w:t>
            </w:r>
            <w:proofErr w:type="spellStart"/>
            <w:r>
              <w:t>etmek</w:t>
            </w:r>
            <w:proofErr w:type="spellEnd"/>
            <w:r>
              <w:t xml:space="preserve"> mi?                               </w:t>
            </w:r>
            <w:sdt>
              <w:sdtPr>
                <w:id w:val="-1210641269"/>
                <w14:checkbox>
                  <w14:checked w14:val="0"/>
                  <w14:checkedState w14:val="2612" w14:font="MS Gothic"/>
                  <w14:uncheckedState w14:val="2610" w14:font="MS Gothic"/>
                </w14:checkbox>
              </w:sdtPr>
              <w:sdtEndPr/>
              <w:sdtContent>
                <w:r w:rsidR="00C95235" w:rsidRPr="00C95235">
                  <w:rPr>
                    <w:rFonts w:ascii="MS Gothic" w:eastAsia="MS Gothic" w:hAnsi="MS Gothic" w:hint="eastAsia"/>
                  </w:rPr>
                  <w:t>☐</w:t>
                </w:r>
              </w:sdtContent>
            </w:sdt>
            <w:r>
              <w:t xml:space="preserve">  Evet/</w:t>
            </w:r>
            <w:r>
              <w:rPr>
                <w:rFonts w:ascii="Calibri" w:eastAsia="Calibri" w:hAnsi="Calibri" w:cs="Calibri"/>
                <w:i/>
              </w:rPr>
              <w:t>Yes</w:t>
            </w:r>
            <w:r>
              <w:t xml:space="preserve">  </w:t>
            </w:r>
            <w:sdt>
              <w:sdtPr>
                <w:id w:val="2071064100"/>
                <w14:checkbox>
                  <w14:checked w14:val="0"/>
                  <w14:checkedState w14:val="2612" w14:font="MS Gothic"/>
                  <w14:uncheckedState w14:val="2610" w14:font="MS Gothic"/>
                </w14:checkbox>
              </w:sdtPr>
              <w:sdtEndPr/>
              <w:sdtContent>
                <w:r w:rsidR="00C95235" w:rsidRPr="00C95235">
                  <w:rPr>
                    <w:rFonts w:ascii="MS Gothic" w:eastAsia="MS Gothic" w:hAnsi="MS Gothic" w:hint="eastAsia"/>
                  </w:rPr>
                  <w:t>☐</w:t>
                </w:r>
              </w:sdtContent>
            </w:sdt>
            <w:r>
              <w:t xml:space="preserve">  </w:t>
            </w:r>
            <w:proofErr w:type="spellStart"/>
            <w:r>
              <w:t>Hayır</w:t>
            </w:r>
            <w:proofErr w:type="spellEnd"/>
            <w:r>
              <w:t>/</w:t>
            </w:r>
            <w:r>
              <w:rPr>
                <w:rFonts w:ascii="Calibri" w:eastAsia="Calibri" w:hAnsi="Calibri" w:cs="Calibri"/>
                <w:i/>
              </w:rPr>
              <w:t>No</w:t>
            </w:r>
            <w:r>
              <w:t xml:space="preserve"> </w:t>
            </w:r>
            <w:r>
              <w:rPr>
                <w:rFonts w:ascii="Calibri" w:eastAsia="Calibri" w:hAnsi="Calibri" w:cs="Calibri"/>
                <w:i/>
              </w:rPr>
              <w:t xml:space="preserve">Is the reason for </w:t>
            </w:r>
            <w:proofErr w:type="spellStart"/>
            <w:r>
              <w:rPr>
                <w:rFonts w:ascii="Calibri" w:eastAsia="Calibri" w:hAnsi="Calibri" w:cs="Calibri"/>
                <w:i/>
              </w:rPr>
              <w:t>seperation</w:t>
            </w:r>
            <w:proofErr w:type="spellEnd"/>
            <w:r>
              <w:rPr>
                <w:rFonts w:ascii="Calibri" w:eastAsia="Calibri" w:hAnsi="Calibri" w:cs="Calibri"/>
                <w:i/>
              </w:rPr>
              <w:t xml:space="preserve"> war or crisis?</w:t>
            </w:r>
            <w:r>
              <w:t xml:space="preserve"> </w:t>
            </w:r>
          </w:p>
          <w:p w14:paraId="1B72B8E9" w14:textId="1B069661" w:rsidR="000B2D59" w:rsidRDefault="000B2D59" w:rsidP="000B2D59">
            <w:pPr>
              <w:spacing w:after="45"/>
            </w:pPr>
            <w:proofErr w:type="spellStart"/>
            <w:r>
              <w:t>Kişinin</w:t>
            </w:r>
            <w:proofErr w:type="spellEnd"/>
            <w:r>
              <w:t xml:space="preserve"> </w:t>
            </w:r>
            <w:proofErr w:type="spellStart"/>
            <w:r>
              <w:t>talebi</w:t>
            </w:r>
            <w:proofErr w:type="spellEnd"/>
            <w:r>
              <w:t xml:space="preserve"> </w:t>
            </w:r>
            <w:proofErr w:type="spellStart"/>
            <w:r>
              <w:t>ile</w:t>
            </w:r>
            <w:proofErr w:type="spellEnd"/>
            <w:r>
              <w:t xml:space="preserve"> </w:t>
            </w:r>
            <w:proofErr w:type="spellStart"/>
            <w:r>
              <w:t>ilgili</w:t>
            </w:r>
            <w:proofErr w:type="spellEnd"/>
            <w:r>
              <w:t xml:space="preserve"> </w:t>
            </w:r>
            <w:proofErr w:type="spellStart"/>
            <w:r>
              <w:t>hukuki</w:t>
            </w:r>
            <w:proofErr w:type="spellEnd"/>
            <w:r>
              <w:t xml:space="preserve"> </w:t>
            </w:r>
            <w:proofErr w:type="spellStart"/>
            <w:r>
              <w:t>bir</w:t>
            </w:r>
            <w:proofErr w:type="spellEnd"/>
            <w:r>
              <w:t xml:space="preserve"> </w:t>
            </w:r>
            <w:proofErr w:type="spellStart"/>
            <w:r>
              <w:t>süreç</w:t>
            </w:r>
            <w:proofErr w:type="spellEnd"/>
            <w:r>
              <w:t xml:space="preserve"> </w:t>
            </w:r>
            <w:proofErr w:type="spellStart"/>
            <w:r>
              <w:t>mevcut</w:t>
            </w:r>
            <w:proofErr w:type="spellEnd"/>
            <w:r>
              <w:t xml:space="preserve"> mu?                                                </w:t>
            </w:r>
            <w:sdt>
              <w:sdtPr>
                <w:id w:val="651405656"/>
                <w14:checkbox>
                  <w14:checked w14:val="0"/>
                  <w14:checkedState w14:val="2612" w14:font="MS Gothic"/>
                  <w14:uncheckedState w14:val="2610" w14:font="MS Gothic"/>
                </w14:checkbox>
              </w:sdtPr>
              <w:sdtEndPr/>
              <w:sdtContent>
                <w:r w:rsidR="00257F33">
                  <w:rPr>
                    <w:rFonts w:ascii="MS Gothic" w:eastAsia="MS Gothic" w:hAnsi="MS Gothic" w:hint="eastAsia"/>
                  </w:rPr>
                  <w:t>☐</w:t>
                </w:r>
              </w:sdtContent>
            </w:sdt>
            <w:r>
              <w:t xml:space="preserve">  Evet/</w:t>
            </w:r>
            <w:r>
              <w:rPr>
                <w:rFonts w:ascii="Calibri" w:eastAsia="Calibri" w:hAnsi="Calibri" w:cs="Calibri"/>
                <w:i/>
              </w:rPr>
              <w:t>Yes</w:t>
            </w:r>
            <w:r>
              <w:t xml:space="preserve">  </w:t>
            </w:r>
            <w:sdt>
              <w:sdtPr>
                <w:id w:val="-1809767056"/>
                <w14:checkbox>
                  <w14:checked w14:val="0"/>
                  <w14:checkedState w14:val="2612" w14:font="MS Gothic"/>
                  <w14:uncheckedState w14:val="2610" w14:font="MS Gothic"/>
                </w14:checkbox>
              </w:sdtPr>
              <w:sdtEndPr/>
              <w:sdtContent>
                <w:r w:rsidR="00C95235" w:rsidRPr="00C95235">
                  <w:rPr>
                    <w:rFonts w:ascii="MS Gothic" w:eastAsia="MS Gothic" w:hAnsi="MS Gothic" w:hint="eastAsia"/>
                  </w:rPr>
                  <w:t>☐</w:t>
                </w:r>
              </w:sdtContent>
            </w:sdt>
            <w:r>
              <w:t xml:space="preserve">  </w:t>
            </w:r>
            <w:proofErr w:type="spellStart"/>
            <w:r>
              <w:t>Hayır</w:t>
            </w:r>
            <w:proofErr w:type="spellEnd"/>
            <w:r>
              <w:t>/</w:t>
            </w:r>
            <w:r>
              <w:rPr>
                <w:rFonts w:ascii="Calibri" w:eastAsia="Calibri" w:hAnsi="Calibri" w:cs="Calibri"/>
                <w:i/>
              </w:rPr>
              <w:t>No</w:t>
            </w:r>
            <w:r>
              <w:t xml:space="preserve"> </w:t>
            </w:r>
            <w:r>
              <w:rPr>
                <w:rFonts w:ascii="Calibri" w:eastAsia="Calibri" w:hAnsi="Calibri" w:cs="Calibri"/>
                <w:i/>
              </w:rPr>
              <w:t xml:space="preserve">Are there any legal processes ongoing about the enquirer’s request?  </w:t>
            </w:r>
            <w:r>
              <w:t xml:space="preserve"> </w:t>
            </w:r>
          </w:p>
          <w:p w14:paraId="1B2C75D3" w14:textId="4CE5B683" w:rsidR="000B2D59" w:rsidRDefault="000B2D59" w:rsidP="000B2D59">
            <w:pPr>
              <w:spacing w:after="45"/>
            </w:pPr>
            <w:proofErr w:type="spellStart"/>
            <w:r>
              <w:t>Ayrı</w:t>
            </w:r>
            <w:proofErr w:type="spellEnd"/>
            <w:r>
              <w:t xml:space="preserve"> </w:t>
            </w:r>
            <w:proofErr w:type="spellStart"/>
            <w:r>
              <w:t>düşme</w:t>
            </w:r>
            <w:proofErr w:type="spellEnd"/>
            <w:r>
              <w:t xml:space="preserve"> </w:t>
            </w:r>
            <w:proofErr w:type="spellStart"/>
            <w:r>
              <w:t>hikayesinde</w:t>
            </w:r>
            <w:proofErr w:type="spellEnd"/>
            <w:r>
              <w:t xml:space="preserve"> </w:t>
            </w:r>
            <w:proofErr w:type="spellStart"/>
            <w:r>
              <w:t>ambulans</w:t>
            </w:r>
            <w:proofErr w:type="spellEnd"/>
            <w:r>
              <w:t xml:space="preserve"> </w:t>
            </w:r>
            <w:proofErr w:type="spellStart"/>
            <w:r>
              <w:t>ile</w:t>
            </w:r>
            <w:proofErr w:type="spellEnd"/>
            <w:r>
              <w:t xml:space="preserve"> </w:t>
            </w:r>
            <w:proofErr w:type="spellStart"/>
            <w:r>
              <w:t>sınır</w:t>
            </w:r>
            <w:proofErr w:type="spellEnd"/>
            <w:r>
              <w:t xml:space="preserve"> </w:t>
            </w:r>
            <w:proofErr w:type="spellStart"/>
            <w:r>
              <w:t>ötesi</w:t>
            </w:r>
            <w:proofErr w:type="spellEnd"/>
            <w:r>
              <w:t xml:space="preserve"> </w:t>
            </w:r>
            <w:proofErr w:type="spellStart"/>
            <w:r>
              <w:t>tıbbi</w:t>
            </w:r>
            <w:proofErr w:type="spellEnd"/>
            <w:r>
              <w:t xml:space="preserve"> </w:t>
            </w:r>
            <w:proofErr w:type="spellStart"/>
            <w:r>
              <w:t>tahliye</w:t>
            </w:r>
            <w:proofErr w:type="spellEnd"/>
            <w:r>
              <w:t xml:space="preserve"> var </w:t>
            </w:r>
            <w:proofErr w:type="spellStart"/>
            <w:r>
              <w:t>mı</w:t>
            </w:r>
            <w:proofErr w:type="spellEnd"/>
            <w:r>
              <w:t xml:space="preserve">?                </w:t>
            </w:r>
            <w:sdt>
              <w:sdtPr>
                <w:id w:val="785861426"/>
                <w14:checkbox>
                  <w14:checked w14:val="0"/>
                  <w14:checkedState w14:val="2612" w14:font="MS Gothic"/>
                  <w14:uncheckedState w14:val="2610" w14:font="MS Gothic"/>
                </w14:checkbox>
              </w:sdtPr>
              <w:sdtEndPr/>
              <w:sdtContent>
                <w:r w:rsidR="00C95235" w:rsidRPr="00C95235">
                  <w:rPr>
                    <w:rFonts w:ascii="MS Gothic" w:eastAsia="MS Gothic" w:hAnsi="MS Gothic" w:hint="eastAsia"/>
                  </w:rPr>
                  <w:t>☐</w:t>
                </w:r>
              </w:sdtContent>
            </w:sdt>
            <w:r>
              <w:t xml:space="preserve">  Evet/</w:t>
            </w:r>
            <w:r>
              <w:rPr>
                <w:rFonts w:ascii="Calibri" w:eastAsia="Calibri" w:hAnsi="Calibri" w:cs="Calibri"/>
                <w:i/>
              </w:rPr>
              <w:t>Yes</w:t>
            </w:r>
            <w:r>
              <w:t xml:space="preserve">  </w:t>
            </w:r>
            <w:sdt>
              <w:sdtPr>
                <w:id w:val="-894584483"/>
                <w14:checkbox>
                  <w14:checked w14:val="0"/>
                  <w14:checkedState w14:val="2612" w14:font="MS Gothic"/>
                  <w14:uncheckedState w14:val="2610" w14:font="MS Gothic"/>
                </w14:checkbox>
              </w:sdtPr>
              <w:sdtEndPr/>
              <w:sdtContent>
                <w:r w:rsidR="00C95235">
                  <w:rPr>
                    <w:rFonts w:ascii="MS Gothic" w:eastAsia="MS Gothic" w:hAnsi="MS Gothic" w:hint="eastAsia"/>
                  </w:rPr>
                  <w:t>☐</w:t>
                </w:r>
              </w:sdtContent>
            </w:sdt>
            <w:r>
              <w:t xml:space="preserve">  </w:t>
            </w:r>
            <w:proofErr w:type="spellStart"/>
            <w:r>
              <w:t>Hayır</w:t>
            </w:r>
            <w:proofErr w:type="spellEnd"/>
            <w:r>
              <w:t>/</w:t>
            </w:r>
            <w:r>
              <w:rPr>
                <w:rFonts w:ascii="Calibri" w:eastAsia="Calibri" w:hAnsi="Calibri" w:cs="Calibri"/>
                <w:i/>
              </w:rPr>
              <w:t>No</w:t>
            </w:r>
            <w:r>
              <w:t xml:space="preserve"> </w:t>
            </w:r>
            <w:r>
              <w:rPr>
                <w:rFonts w:ascii="Calibri" w:eastAsia="Calibri" w:hAnsi="Calibri" w:cs="Calibri"/>
                <w:i/>
              </w:rPr>
              <w:t xml:space="preserve">Does any cross border medical evacuations via ambulance take place in the separation story? </w:t>
            </w:r>
          </w:p>
          <w:p w14:paraId="0D863EAF" w14:textId="615958FC" w:rsidR="00081B01" w:rsidRDefault="000B2D59" w:rsidP="00081B01">
            <w:proofErr w:type="spellStart"/>
            <w:r>
              <w:t>Aile</w:t>
            </w:r>
            <w:proofErr w:type="spellEnd"/>
            <w:r>
              <w:t xml:space="preserve"> </w:t>
            </w:r>
            <w:proofErr w:type="spellStart"/>
            <w:r>
              <w:t>bağlarını</w:t>
            </w:r>
            <w:proofErr w:type="spellEnd"/>
            <w:r>
              <w:t xml:space="preserve"> </w:t>
            </w:r>
            <w:proofErr w:type="spellStart"/>
            <w:r>
              <w:t>ispatlayacak</w:t>
            </w:r>
            <w:proofErr w:type="spellEnd"/>
            <w:r>
              <w:t xml:space="preserve"> </w:t>
            </w:r>
            <w:proofErr w:type="spellStart"/>
            <w:r>
              <w:t>belgeleri</w:t>
            </w:r>
            <w:proofErr w:type="spellEnd"/>
            <w:r>
              <w:t xml:space="preserve"> </w:t>
            </w:r>
            <w:proofErr w:type="spellStart"/>
            <w:r>
              <w:t>mevcut</w:t>
            </w:r>
            <w:proofErr w:type="spellEnd"/>
            <w:r>
              <w:t xml:space="preserve"> mu?                                           </w:t>
            </w:r>
            <w:r w:rsidR="00C95235">
              <w:t xml:space="preserve"> </w:t>
            </w:r>
            <w:r>
              <w:t xml:space="preserve">       </w:t>
            </w:r>
            <w:sdt>
              <w:sdtPr>
                <w:id w:val="1791626708"/>
                <w14:checkbox>
                  <w14:checked w14:val="0"/>
                  <w14:checkedState w14:val="2612" w14:font="MS Gothic"/>
                  <w14:uncheckedState w14:val="2610" w14:font="MS Gothic"/>
                </w14:checkbox>
              </w:sdtPr>
              <w:sdtEndPr/>
              <w:sdtContent>
                <w:r w:rsidR="00C95235">
                  <w:rPr>
                    <w:rFonts w:ascii="MS Gothic" w:eastAsia="MS Gothic" w:hAnsi="MS Gothic" w:hint="eastAsia"/>
                  </w:rPr>
                  <w:t>☐</w:t>
                </w:r>
              </w:sdtContent>
            </w:sdt>
            <w:r>
              <w:t xml:space="preserve">  Evet/</w:t>
            </w:r>
            <w:r>
              <w:rPr>
                <w:rFonts w:ascii="Calibri" w:eastAsia="Calibri" w:hAnsi="Calibri" w:cs="Calibri"/>
                <w:i/>
              </w:rPr>
              <w:t>Yes</w:t>
            </w:r>
            <w:r>
              <w:t xml:space="preserve">  </w:t>
            </w:r>
            <w:sdt>
              <w:sdtPr>
                <w:id w:val="843509073"/>
                <w14:checkbox>
                  <w14:checked w14:val="0"/>
                  <w14:checkedState w14:val="2612" w14:font="MS Gothic"/>
                  <w14:uncheckedState w14:val="2610" w14:font="MS Gothic"/>
                </w14:checkbox>
              </w:sdtPr>
              <w:sdtEndPr/>
              <w:sdtContent>
                <w:r w:rsidR="00C95235" w:rsidRPr="00C95235">
                  <w:rPr>
                    <w:rFonts w:ascii="MS Gothic" w:eastAsia="MS Gothic" w:hAnsi="MS Gothic" w:hint="eastAsia"/>
                  </w:rPr>
                  <w:t>☐</w:t>
                </w:r>
              </w:sdtContent>
            </w:sdt>
            <w:r>
              <w:t xml:space="preserve">  </w:t>
            </w:r>
            <w:proofErr w:type="spellStart"/>
            <w:r>
              <w:t>Hayır</w:t>
            </w:r>
            <w:proofErr w:type="spellEnd"/>
            <w:r>
              <w:t>/</w:t>
            </w:r>
            <w:r>
              <w:rPr>
                <w:rFonts w:ascii="Calibri" w:eastAsia="Calibri" w:hAnsi="Calibri" w:cs="Calibri"/>
                <w:i/>
              </w:rPr>
              <w:t>No</w:t>
            </w:r>
            <w:r>
              <w:t xml:space="preserve"> </w:t>
            </w:r>
            <w:r>
              <w:rPr>
                <w:rFonts w:ascii="Calibri" w:eastAsia="Calibri" w:hAnsi="Calibri" w:cs="Calibri"/>
                <w:i/>
              </w:rPr>
              <w:t>Are there any documents proving the family links?</w:t>
            </w:r>
            <w:r>
              <w:t xml:space="preserve"> </w:t>
            </w:r>
          </w:p>
          <w:p w14:paraId="5CAF8165" w14:textId="128B8551" w:rsidR="000B2D59" w:rsidRDefault="000B2D59" w:rsidP="00081B01">
            <w:r>
              <w:t xml:space="preserve"> </w:t>
            </w:r>
          </w:p>
          <w:p w14:paraId="5403D988" w14:textId="77777777" w:rsidR="000B2D59" w:rsidRDefault="000B2D59" w:rsidP="000B2D59">
            <w:proofErr w:type="spellStart"/>
            <w:r>
              <w:t>Talep</w:t>
            </w:r>
            <w:proofErr w:type="spellEnd"/>
            <w:r>
              <w:t xml:space="preserve"> </w:t>
            </w:r>
            <w:proofErr w:type="spellStart"/>
            <w:r>
              <w:t>edilen</w:t>
            </w:r>
            <w:proofErr w:type="spellEnd"/>
            <w:r>
              <w:t xml:space="preserve"> </w:t>
            </w:r>
            <w:proofErr w:type="spellStart"/>
            <w:r>
              <w:t>kişi</w:t>
            </w:r>
            <w:proofErr w:type="spellEnd"/>
            <w:r>
              <w:t xml:space="preserve"> </w:t>
            </w:r>
            <w:proofErr w:type="spellStart"/>
            <w:r>
              <w:t>ile</w:t>
            </w:r>
            <w:proofErr w:type="spellEnd"/>
            <w:r>
              <w:t xml:space="preserve"> </w:t>
            </w:r>
            <w:proofErr w:type="spellStart"/>
            <w:r>
              <w:t>yakınlığı</w:t>
            </w:r>
            <w:proofErr w:type="spellEnd"/>
            <w:r>
              <w:t xml:space="preserve"> / </w:t>
            </w:r>
            <w:r>
              <w:rPr>
                <w:rFonts w:ascii="Calibri" w:eastAsia="Calibri" w:hAnsi="Calibri" w:cs="Calibri"/>
                <w:i/>
              </w:rPr>
              <w:t xml:space="preserve">Requested-Sought person is </w:t>
            </w:r>
            <w:proofErr w:type="gramStart"/>
            <w:r>
              <w:rPr>
                <w:rFonts w:ascii="Calibri" w:eastAsia="Calibri" w:hAnsi="Calibri" w:cs="Calibri"/>
                <w:i/>
              </w:rPr>
              <w:t>my</w:t>
            </w:r>
            <w:r>
              <w:t>:</w:t>
            </w:r>
            <w:r>
              <w:rPr>
                <w:rFonts w:ascii="Segoe UI Symbol" w:eastAsia="Segoe UI Symbol" w:hAnsi="Segoe UI Symbol" w:cs="Segoe UI Symbol"/>
              </w:rPr>
              <w:t>…</w:t>
            </w:r>
            <w:proofErr w:type="gramEnd"/>
            <w:r>
              <w:rPr>
                <w:rFonts w:ascii="Segoe UI Symbol" w:eastAsia="Segoe UI Symbol" w:hAnsi="Segoe UI Symbol" w:cs="Segoe UI Symbol"/>
              </w:rPr>
              <w:t xml:space="preserve">………………………………….. </w:t>
            </w:r>
          </w:p>
          <w:p w14:paraId="1C5E38F4" w14:textId="1C4B7356" w:rsidR="000B2D59" w:rsidRDefault="000B2D59" w:rsidP="00081B01">
            <w:pPr>
              <w:spacing w:line="259" w:lineRule="auto"/>
              <w:ind w:left="77"/>
            </w:pPr>
            <w:r>
              <w:rPr>
                <w:rFonts w:ascii="Segoe UI Symbol" w:eastAsia="Segoe UI Symbol" w:hAnsi="Segoe UI Symbol" w:cs="Segoe UI Symbol"/>
              </w:rPr>
              <w:t xml:space="preserve"> </w:t>
            </w:r>
          </w:p>
          <w:p w14:paraId="65BBB7B0" w14:textId="77777777" w:rsidR="000B2D59" w:rsidRDefault="000B2D59" w:rsidP="000B2D59">
            <w:proofErr w:type="spellStart"/>
            <w:r>
              <w:rPr>
                <w:u w:val="single" w:color="000000"/>
              </w:rPr>
              <w:t>Yönlendiren</w:t>
            </w:r>
            <w:proofErr w:type="spellEnd"/>
            <w:r>
              <w:rPr>
                <w:u w:val="single" w:color="000000"/>
              </w:rPr>
              <w:t xml:space="preserve"> </w:t>
            </w:r>
            <w:proofErr w:type="spellStart"/>
            <w:r>
              <w:rPr>
                <w:u w:val="single" w:color="000000"/>
              </w:rPr>
              <w:t>kişinin</w:t>
            </w:r>
            <w:proofErr w:type="spellEnd"/>
            <w:r>
              <w:t xml:space="preserve"> </w:t>
            </w:r>
            <w:proofErr w:type="spellStart"/>
            <w:r>
              <w:t>vakaya</w:t>
            </w:r>
            <w:proofErr w:type="spellEnd"/>
            <w:r>
              <w:t xml:space="preserve"> </w:t>
            </w:r>
            <w:proofErr w:type="spellStart"/>
            <w:r>
              <w:t>dair</w:t>
            </w:r>
            <w:proofErr w:type="spellEnd"/>
            <w:r>
              <w:t xml:space="preserve"> </w:t>
            </w:r>
            <w:proofErr w:type="spellStart"/>
            <w:r>
              <w:t>görüşleri-gözlemleri</w:t>
            </w:r>
            <w:proofErr w:type="spellEnd"/>
            <w:r>
              <w:rPr>
                <w:u w:val="single" w:color="000000"/>
              </w:rPr>
              <w:t>/</w:t>
            </w:r>
            <w:r>
              <w:rPr>
                <w:rFonts w:ascii="Calibri" w:eastAsia="Calibri" w:hAnsi="Calibri" w:cs="Calibri"/>
                <w:i/>
                <w:u w:val="single" w:color="000000"/>
              </w:rPr>
              <w:t>Referring officer’s</w:t>
            </w:r>
            <w:r>
              <w:rPr>
                <w:rFonts w:ascii="Calibri" w:eastAsia="Calibri" w:hAnsi="Calibri" w:cs="Calibri"/>
                <w:i/>
              </w:rPr>
              <w:t xml:space="preserve"> comments-observations on the case</w:t>
            </w:r>
            <w:r>
              <w:t xml:space="preserve">: </w:t>
            </w:r>
          </w:p>
          <w:p w14:paraId="088AB230" w14:textId="77777777" w:rsidR="000B2D59" w:rsidRDefault="000B2D59"/>
        </w:tc>
      </w:tr>
      <w:tr w:rsidR="000B2D59" w14:paraId="6565B799" w14:textId="77777777" w:rsidTr="000B2D59">
        <w:tblPrEx>
          <w:tblCellMar>
            <w:top w:w="47" w:type="dxa"/>
            <w:bottom w:w="0" w:type="dxa"/>
            <w:right w:w="115" w:type="dxa"/>
          </w:tblCellMar>
        </w:tblPrEx>
        <w:trPr>
          <w:trHeight w:val="876"/>
        </w:trPr>
        <w:tc>
          <w:tcPr>
            <w:tcW w:w="9349" w:type="dxa"/>
            <w:gridSpan w:val="2"/>
            <w:tcBorders>
              <w:top w:val="single" w:sz="4" w:space="0" w:color="000000"/>
              <w:left w:val="single" w:sz="4" w:space="0" w:color="000000"/>
              <w:bottom w:val="single" w:sz="4" w:space="0" w:color="000000"/>
              <w:right w:val="single" w:sz="4" w:space="0" w:color="000000"/>
            </w:tcBorders>
            <w:shd w:val="clear" w:color="auto" w:fill="474343"/>
          </w:tcPr>
          <w:p w14:paraId="613C67C4" w14:textId="67640901" w:rsidR="000B2D59" w:rsidRDefault="000B2D59">
            <w:pPr>
              <w:spacing w:line="259" w:lineRule="auto"/>
            </w:pPr>
            <w:r>
              <w:rPr>
                <w:rFonts w:ascii="Calibri" w:eastAsia="Calibri" w:hAnsi="Calibri" w:cs="Calibri"/>
              </w:rPr>
              <w:t xml:space="preserve"> </w:t>
            </w:r>
            <w:proofErr w:type="spellStart"/>
            <w:r>
              <w:rPr>
                <w:color w:val="FFFFFF"/>
              </w:rPr>
              <w:t>Yönlendirilen</w:t>
            </w:r>
            <w:proofErr w:type="spellEnd"/>
            <w:r>
              <w:rPr>
                <w:color w:val="FFFFFF"/>
              </w:rPr>
              <w:t xml:space="preserve"> </w:t>
            </w:r>
            <w:proofErr w:type="spellStart"/>
            <w:r>
              <w:rPr>
                <w:color w:val="FFFFFF"/>
              </w:rPr>
              <w:t>kişinin</w:t>
            </w:r>
            <w:proofErr w:type="spellEnd"/>
            <w:r>
              <w:rPr>
                <w:color w:val="FFFFFF"/>
              </w:rPr>
              <w:t xml:space="preserve"> - </w:t>
            </w:r>
            <w:proofErr w:type="spellStart"/>
            <w:r>
              <w:rPr>
                <w:color w:val="FFFFFF"/>
              </w:rPr>
              <w:t>yönlendirilen</w:t>
            </w:r>
            <w:proofErr w:type="spellEnd"/>
            <w:r>
              <w:rPr>
                <w:color w:val="FFFFFF"/>
              </w:rPr>
              <w:t xml:space="preserve"> </w:t>
            </w:r>
            <w:proofErr w:type="spellStart"/>
            <w:r>
              <w:rPr>
                <w:color w:val="FFFFFF"/>
              </w:rPr>
              <w:t>kişi</w:t>
            </w:r>
            <w:proofErr w:type="spellEnd"/>
            <w:r>
              <w:rPr>
                <w:color w:val="FFFFFF"/>
              </w:rPr>
              <w:t xml:space="preserve"> </w:t>
            </w:r>
            <w:proofErr w:type="spellStart"/>
            <w:r>
              <w:rPr>
                <w:color w:val="FFFFFF"/>
              </w:rPr>
              <w:t>çocuk</w:t>
            </w:r>
            <w:proofErr w:type="spellEnd"/>
            <w:r>
              <w:rPr>
                <w:color w:val="FFFFFF"/>
              </w:rPr>
              <w:t xml:space="preserve"> </w:t>
            </w:r>
            <w:proofErr w:type="spellStart"/>
            <w:r>
              <w:rPr>
                <w:color w:val="FFFFFF"/>
              </w:rPr>
              <w:t>ise</w:t>
            </w:r>
            <w:proofErr w:type="spellEnd"/>
            <w:r>
              <w:rPr>
                <w:color w:val="FFFFFF"/>
              </w:rPr>
              <w:t xml:space="preserve"> </w:t>
            </w:r>
            <w:proofErr w:type="spellStart"/>
            <w:r>
              <w:rPr>
                <w:color w:val="FFFFFF"/>
              </w:rPr>
              <w:t>ya</w:t>
            </w:r>
            <w:proofErr w:type="spellEnd"/>
            <w:r>
              <w:rPr>
                <w:color w:val="FFFFFF"/>
              </w:rPr>
              <w:t xml:space="preserve"> da </w:t>
            </w:r>
            <w:proofErr w:type="spellStart"/>
            <w:r>
              <w:rPr>
                <w:color w:val="FFFFFF"/>
              </w:rPr>
              <w:t>yetişkin</w:t>
            </w:r>
            <w:proofErr w:type="spellEnd"/>
            <w:r>
              <w:rPr>
                <w:color w:val="FFFFFF"/>
              </w:rPr>
              <w:t xml:space="preserve"> </w:t>
            </w:r>
            <w:proofErr w:type="spellStart"/>
            <w:r>
              <w:rPr>
                <w:color w:val="FFFFFF"/>
              </w:rPr>
              <w:t>olup</w:t>
            </w:r>
            <w:proofErr w:type="spellEnd"/>
            <w:r>
              <w:rPr>
                <w:color w:val="FFFFFF"/>
              </w:rPr>
              <w:t xml:space="preserve"> </w:t>
            </w:r>
            <w:proofErr w:type="spellStart"/>
            <w:r>
              <w:rPr>
                <w:color w:val="FFFFFF"/>
              </w:rPr>
              <w:t>onay</w:t>
            </w:r>
            <w:proofErr w:type="spellEnd"/>
            <w:r>
              <w:rPr>
                <w:color w:val="FFFFFF"/>
              </w:rPr>
              <w:t xml:space="preserve"> </w:t>
            </w:r>
            <w:proofErr w:type="spellStart"/>
            <w:r>
              <w:rPr>
                <w:color w:val="FFFFFF"/>
              </w:rPr>
              <w:t>veremeyecek</w:t>
            </w:r>
            <w:proofErr w:type="spellEnd"/>
            <w:r>
              <w:rPr>
                <w:color w:val="FFFFFF"/>
              </w:rPr>
              <w:t xml:space="preserve"> </w:t>
            </w:r>
            <w:proofErr w:type="spellStart"/>
            <w:r>
              <w:rPr>
                <w:color w:val="FFFFFF"/>
              </w:rPr>
              <w:t>bir</w:t>
            </w:r>
            <w:proofErr w:type="spellEnd"/>
            <w:r>
              <w:rPr>
                <w:color w:val="FFFFFF"/>
              </w:rPr>
              <w:t xml:space="preserve"> </w:t>
            </w:r>
            <w:proofErr w:type="spellStart"/>
            <w:r>
              <w:rPr>
                <w:color w:val="FFFFFF"/>
              </w:rPr>
              <w:t>durumda</w:t>
            </w:r>
            <w:proofErr w:type="spellEnd"/>
            <w:r>
              <w:rPr>
                <w:color w:val="FFFFFF"/>
              </w:rPr>
              <w:t xml:space="preserve"> (</w:t>
            </w:r>
            <w:proofErr w:type="spellStart"/>
            <w:r>
              <w:rPr>
                <w:color w:val="FFFFFF"/>
              </w:rPr>
              <w:t>engellilik</w:t>
            </w:r>
            <w:proofErr w:type="spellEnd"/>
            <w:r>
              <w:rPr>
                <w:color w:val="FFFFFF"/>
              </w:rPr>
              <w:t xml:space="preserve">, </w:t>
            </w:r>
            <w:proofErr w:type="spellStart"/>
            <w:r>
              <w:rPr>
                <w:color w:val="FFFFFF"/>
              </w:rPr>
              <w:t>yaşlılık</w:t>
            </w:r>
            <w:proofErr w:type="spellEnd"/>
            <w:r>
              <w:rPr>
                <w:color w:val="FFFFFF"/>
              </w:rPr>
              <w:t xml:space="preserve"> vs.) </w:t>
            </w:r>
            <w:proofErr w:type="spellStart"/>
            <w:r>
              <w:rPr>
                <w:color w:val="FFFFFF"/>
              </w:rPr>
              <w:t>ise</w:t>
            </w:r>
            <w:proofErr w:type="spellEnd"/>
            <w:r>
              <w:rPr>
                <w:color w:val="FFFFFF"/>
              </w:rPr>
              <w:t xml:space="preserve"> </w:t>
            </w:r>
            <w:proofErr w:type="spellStart"/>
            <w:r>
              <w:rPr>
                <w:color w:val="FFFFFF"/>
              </w:rPr>
              <w:t>bakım</w:t>
            </w:r>
            <w:proofErr w:type="spellEnd"/>
            <w:r>
              <w:rPr>
                <w:color w:val="FFFFFF"/>
              </w:rPr>
              <w:t xml:space="preserve"> </w:t>
            </w:r>
            <w:proofErr w:type="spellStart"/>
            <w:r>
              <w:rPr>
                <w:color w:val="FFFFFF"/>
              </w:rPr>
              <w:t>vereninin</w:t>
            </w:r>
            <w:proofErr w:type="spellEnd"/>
            <w:r>
              <w:rPr>
                <w:color w:val="FFFFFF"/>
              </w:rPr>
              <w:t xml:space="preserve"> </w:t>
            </w:r>
            <w:proofErr w:type="spellStart"/>
            <w:r>
              <w:rPr>
                <w:color w:val="FFFFFF"/>
              </w:rPr>
              <w:t>onayı</w:t>
            </w:r>
            <w:proofErr w:type="spellEnd"/>
            <w:r>
              <w:rPr>
                <w:color w:val="FFFFFF"/>
              </w:rPr>
              <w:t xml:space="preserve"> </w:t>
            </w:r>
            <w:proofErr w:type="gramStart"/>
            <w:r>
              <w:rPr>
                <w:color w:val="FFFFFF"/>
              </w:rPr>
              <w:t xml:space="preserve">/  </w:t>
            </w:r>
            <w:r>
              <w:rPr>
                <w:rFonts w:ascii="Calibri" w:eastAsia="Calibri" w:hAnsi="Calibri" w:cs="Calibri"/>
                <w:i/>
                <w:color w:val="FFFFFF"/>
              </w:rPr>
              <w:t>Consent</w:t>
            </w:r>
            <w:proofErr w:type="gramEnd"/>
            <w:r>
              <w:rPr>
                <w:rFonts w:ascii="Calibri" w:eastAsia="Calibri" w:hAnsi="Calibri" w:cs="Calibri"/>
                <w:i/>
                <w:color w:val="FFFFFF"/>
              </w:rPr>
              <w:t xml:space="preserve"> of the Beneficiary - Consent of the legal guardian in case of the beneficiary is a minor, mentally disabled or </w:t>
            </w:r>
            <w:proofErr w:type="spellStart"/>
            <w:r>
              <w:rPr>
                <w:rFonts w:ascii="Calibri" w:eastAsia="Calibri" w:hAnsi="Calibri" w:cs="Calibri"/>
                <w:i/>
                <w:color w:val="FFFFFF"/>
              </w:rPr>
              <w:t>can not</w:t>
            </w:r>
            <w:proofErr w:type="spellEnd"/>
            <w:r>
              <w:rPr>
                <w:rFonts w:ascii="Calibri" w:eastAsia="Calibri" w:hAnsi="Calibri" w:cs="Calibri"/>
                <w:i/>
                <w:color w:val="FFFFFF"/>
              </w:rPr>
              <w:t xml:space="preserve"> give legal consent</w:t>
            </w:r>
            <w:r>
              <w:rPr>
                <w:color w:val="FFFFFF"/>
              </w:rPr>
              <w:t xml:space="preserve">: </w:t>
            </w:r>
          </w:p>
        </w:tc>
      </w:tr>
      <w:tr w:rsidR="000B2D59" w14:paraId="2F84635C" w14:textId="77777777" w:rsidTr="000B2D59">
        <w:tblPrEx>
          <w:tblCellMar>
            <w:top w:w="47" w:type="dxa"/>
            <w:bottom w:w="0" w:type="dxa"/>
            <w:right w:w="115" w:type="dxa"/>
          </w:tblCellMar>
        </w:tblPrEx>
        <w:trPr>
          <w:trHeight w:val="4149"/>
        </w:trPr>
        <w:tc>
          <w:tcPr>
            <w:tcW w:w="9349" w:type="dxa"/>
            <w:gridSpan w:val="2"/>
            <w:tcBorders>
              <w:top w:val="single" w:sz="4" w:space="0" w:color="000000"/>
              <w:left w:val="single" w:sz="4" w:space="0" w:color="000000"/>
              <w:bottom w:val="single" w:sz="4" w:space="0" w:color="000000"/>
              <w:right w:val="single" w:sz="4" w:space="0" w:color="000000"/>
            </w:tcBorders>
          </w:tcPr>
          <w:p w14:paraId="0A4149EB" w14:textId="77777777" w:rsidR="000B2D59" w:rsidRDefault="000B2D59">
            <w:pPr>
              <w:spacing w:after="1" w:line="258" w:lineRule="auto"/>
            </w:pPr>
            <w:proofErr w:type="spellStart"/>
            <w:r>
              <w:t>Bilgilerimin</w:t>
            </w:r>
            <w:proofErr w:type="spellEnd"/>
            <w:r>
              <w:t xml:space="preserve"> (</w:t>
            </w:r>
            <w:proofErr w:type="spellStart"/>
            <w:r>
              <w:t>bakım</w:t>
            </w:r>
            <w:proofErr w:type="spellEnd"/>
            <w:r>
              <w:t xml:space="preserve"> </w:t>
            </w:r>
            <w:proofErr w:type="spellStart"/>
            <w:r>
              <w:t>verdiğim</w:t>
            </w:r>
            <w:proofErr w:type="spellEnd"/>
            <w:r>
              <w:t xml:space="preserve"> </w:t>
            </w:r>
            <w:proofErr w:type="spellStart"/>
            <w:r>
              <w:t>kişinin</w:t>
            </w:r>
            <w:proofErr w:type="spellEnd"/>
            <w:r>
              <w:t xml:space="preserve"> </w:t>
            </w:r>
            <w:proofErr w:type="spellStart"/>
            <w:r>
              <w:t>bilgilerinin</w:t>
            </w:r>
            <w:proofErr w:type="spellEnd"/>
            <w:r>
              <w:t xml:space="preserve">) </w:t>
            </w:r>
            <w:proofErr w:type="spellStart"/>
            <w:r>
              <w:t>doğruluğunu</w:t>
            </w:r>
            <w:proofErr w:type="spellEnd"/>
            <w:r>
              <w:t xml:space="preserve"> </w:t>
            </w:r>
            <w:proofErr w:type="spellStart"/>
            <w:r>
              <w:t>ve</w:t>
            </w:r>
            <w:proofErr w:type="spellEnd"/>
            <w:r>
              <w:t xml:space="preserve"> </w:t>
            </w:r>
            <w:proofErr w:type="spellStart"/>
            <w:r>
              <w:t>hizmete</w:t>
            </w:r>
            <w:proofErr w:type="spellEnd"/>
            <w:r>
              <w:t xml:space="preserve"> </w:t>
            </w:r>
            <w:proofErr w:type="spellStart"/>
            <w:r>
              <w:t>ulaşabilmem</w:t>
            </w:r>
            <w:proofErr w:type="spellEnd"/>
            <w:r>
              <w:t xml:space="preserve"> </w:t>
            </w:r>
            <w:proofErr w:type="spellStart"/>
            <w:r>
              <w:t>amacıyla</w:t>
            </w:r>
            <w:proofErr w:type="spellEnd"/>
            <w:r>
              <w:t xml:space="preserve"> </w:t>
            </w:r>
            <w:proofErr w:type="spellStart"/>
            <w:r>
              <w:t>bu</w:t>
            </w:r>
            <w:proofErr w:type="spellEnd"/>
            <w:r>
              <w:t xml:space="preserve"> </w:t>
            </w:r>
            <w:proofErr w:type="spellStart"/>
            <w:r>
              <w:t>bilgilerin</w:t>
            </w:r>
            <w:proofErr w:type="spellEnd"/>
            <w:r>
              <w:t xml:space="preserve"> </w:t>
            </w:r>
            <w:proofErr w:type="spellStart"/>
            <w:r>
              <w:t>Kızılay</w:t>
            </w:r>
            <w:proofErr w:type="spellEnd"/>
            <w:r>
              <w:t xml:space="preserve"> </w:t>
            </w:r>
            <w:proofErr w:type="spellStart"/>
            <w:r>
              <w:t>tarafından</w:t>
            </w:r>
            <w:proofErr w:type="spellEnd"/>
            <w:r>
              <w:t xml:space="preserve"> </w:t>
            </w:r>
            <w:proofErr w:type="spellStart"/>
            <w:r>
              <w:t>başka</w:t>
            </w:r>
            <w:proofErr w:type="spellEnd"/>
            <w:r>
              <w:t xml:space="preserve"> </w:t>
            </w:r>
            <w:proofErr w:type="spellStart"/>
            <w:r>
              <w:t>kişi</w:t>
            </w:r>
            <w:proofErr w:type="spellEnd"/>
            <w:r>
              <w:t xml:space="preserve"> </w:t>
            </w:r>
            <w:proofErr w:type="spellStart"/>
            <w:r>
              <w:t>ve</w:t>
            </w:r>
            <w:proofErr w:type="spellEnd"/>
            <w:r>
              <w:t xml:space="preserve"> </w:t>
            </w:r>
            <w:proofErr w:type="spellStart"/>
            <w:r>
              <w:t>kurumlarla</w:t>
            </w:r>
            <w:proofErr w:type="spellEnd"/>
            <w:r>
              <w:t xml:space="preserve"> </w:t>
            </w:r>
            <w:proofErr w:type="spellStart"/>
            <w:r>
              <w:t>paylaşılmasını</w:t>
            </w:r>
            <w:proofErr w:type="spellEnd"/>
            <w:r>
              <w:t xml:space="preserve">, </w:t>
            </w:r>
            <w:proofErr w:type="spellStart"/>
            <w:r>
              <w:t>yönlendirilen</w:t>
            </w:r>
            <w:proofErr w:type="spellEnd"/>
            <w:r>
              <w:t xml:space="preserve"> </w:t>
            </w:r>
            <w:proofErr w:type="spellStart"/>
            <w:r>
              <w:t>kurum</w:t>
            </w:r>
            <w:proofErr w:type="spellEnd"/>
            <w:r>
              <w:t xml:space="preserve"> </w:t>
            </w:r>
            <w:proofErr w:type="spellStart"/>
            <w:r>
              <w:t>tarafından</w:t>
            </w:r>
            <w:proofErr w:type="spellEnd"/>
            <w:r>
              <w:t xml:space="preserve"> </w:t>
            </w:r>
            <w:proofErr w:type="spellStart"/>
            <w:r>
              <w:t>gerektiğinde</w:t>
            </w:r>
            <w:proofErr w:type="spellEnd"/>
            <w:r>
              <w:t xml:space="preserve"> </w:t>
            </w:r>
            <w:proofErr w:type="spellStart"/>
            <w:r>
              <w:t>iletişim</w:t>
            </w:r>
            <w:proofErr w:type="spellEnd"/>
            <w:r>
              <w:t xml:space="preserve"> </w:t>
            </w:r>
            <w:proofErr w:type="spellStart"/>
            <w:r>
              <w:t>kurulmasını</w:t>
            </w:r>
            <w:proofErr w:type="spellEnd"/>
            <w:r>
              <w:t xml:space="preserve"> </w:t>
            </w:r>
            <w:proofErr w:type="spellStart"/>
            <w:r>
              <w:t>ve</w:t>
            </w:r>
            <w:proofErr w:type="spellEnd"/>
            <w:r>
              <w:t>/</w:t>
            </w:r>
            <w:proofErr w:type="spellStart"/>
            <w:r>
              <w:t>veya</w:t>
            </w:r>
            <w:proofErr w:type="spellEnd"/>
            <w:r>
              <w:t xml:space="preserve"> </w:t>
            </w:r>
            <w:proofErr w:type="spellStart"/>
            <w:r>
              <w:t>ev</w:t>
            </w:r>
            <w:proofErr w:type="spellEnd"/>
            <w:r>
              <w:t xml:space="preserve"> </w:t>
            </w:r>
            <w:proofErr w:type="spellStart"/>
            <w:r>
              <w:t>ziyareti</w:t>
            </w:r>
            <w:proofErr w:type="spellEnd"/>
            <w:r>
              <w:t xml:space="preserve"> </w:t>
            </w:r>
            <w:proofErr w:type="spellStart"/>
            <w:r>
              <w:t>yapılmasını</w:t>
            </w:r>
            <w:proofErr w:type="spellEnd"/>
            <w:r>
              <w:t xml:space="preserve"> </w:t>
            </w:r>
            <w:proofErr w:type="spellStart"/>
            <w:r>
              <w:t>kabul</w:t>
            </w:r>
            <w:proofErr w:type="spellEnd"/>
            <w:r>
              <w:t xml:space="preserve"> </w:t>
            </w:r>
            <w:proofErr w:type="spellStart"/>
            <w:r>
              <w:t>ediyorum</w:t>
            </w:r>
            <w:proofErr w:type="spellEnd"/>
            <w:r>
              <w:t xml:space="preserve">.   </w:t>
            </w:r>
          </w:p>
          <w:p w14:paraId="05BD6DFA" w14:textId="77777777" w:rsidR="000B2D59" w:rsidRDefault="000B2D59">
            <w:pPr>
              <w:spacing w:line="259" w:lineRule="auto"/>
            </w:pPr>
            <w:r>
              <w:t xml:space="preserve"> </w:t>
            </w:r>
          </w:p>
          <w:p w14:paraId="4F30CCBD" w14:textId="77777777" w:rsidR="000B2D59" w:rsidRDefault="000B2D59">
            <w:pPr>
              <w:spacing w:after="1" w:line="258" w:lineRule="auto"/>
            </w:pPr>
            <w:r>
              <w:rPr>
                <w:rFonts w:ascii="Calibri" w:eastAsia="Calibri" w:hAnsi="Calibri" w:cs="Calibri"/>
                <w:i/>
              </w:rPr>
              <w:t xml:space="preserve">I hereby state that the information I gave is true and I allow my (my ward’s) personal information to be shared by Turkish Red Crescent with other people or organizations. These mentioned organizations can contact me by </w:t>
            </w:r>
            <w:proofErr w:type="gramStart"/>
            <w:r>
              <w:rPr>
                <w:rFonts w:ascii="Calibri" w:eastAsia="Calibri" w:hAnsi="Calibri" w:cs="Calibri"/>
                <w:i/>
              </w:rPr>
              <w:t>phone</w:t>
            </w:r>
            <w:proofErr w:type="gramEnd"/>
            <w:r>
              <w:rPr>
                <w:rFonts w:ascii="Calibri" w:eastAsia="Calibri" w:hAnsi="Calibri" w:cs="Calibri"/>
                <w:i/>
              </w:rPr>
              <w:t xml:space="preserve"> and I allow household visit if they are </w:t>
            </w:r>
            <w:proofErr w:type="spellStart"/>
            <w:r>
              <w:rPr>
                <w:rFonts w:ascii="Calibri" w:eastAsia="Calibri" w:hAnsi="Calibri" w:cs="Calibri"/>
                <w:i/>
              </w:rPr>
              <w:t>necassary</w:t>
            </w:r>
            <w:proofErr w:type="spellEnd"/>
            <w:r>
              <w:rPr>
                <w:rFonts w:ascii="Calibri" w:eastAsia="Calibri" w:hAnsi="Calibri" w:cs="Calibri"/>
                <w:i/>
              </w:rPr>
              <w:t xml:space="preserve">. </w:t>
            </w:r>
          </w:p>
          <w:p w14:paraId="1E2B3BFD" w14:textId="77777777" w:rsidR="000B2D59" w:rsidRDefault="000B2D59">
            <w:pPr>
              <w:spacing w:after="41" w:line="259" w:lineRule="auto"/>
            </w:pPr>
            <w:r>
              <w:t xml:space="preserve"> </w:t>
            </w:r>
          </w:p>
          <w:p w14:paraId="7BA91DC4" w14:textId="08A54964" w:rsidR="000B2D59" w:rsidRDefault="000B2D59">
            <w:pPr>
              <w:tabs>
                <w:tab w:val="center" w:pos="4035"/>
              </w:tabs>
              <w:spacing w:line="259" w:lineRule="auto"/>
            </w:pPr>
            <w:r>
              <w:t>Evet/</w:t>
            </w:r>
            <w:r>
              <w:rPr>
                <w:rFonts w:ascii="Calibri" w:eastAsia="Calibri" w:hAnsi="Calibri" w:cs="Calibri"/>
                <w:i/>
              </w:rPr>
              <w:t>Yes</w:t>
            </w:r>
            <w:r>
              <w:t xml:space="preserve"> </w:t>
            </w:r>
            <w:sdt>
              <w:sdtPr>
                <w:id w:val="-53777030"/>
                <w14:checkbox>
                  <w14:checked w14:val="0"/>
                  <w14:checkedState w14:val="2612" w14:font="MS Gothic"/>
                  <w14:uncheckedState w14:val="2610" w14:font="MS Gothic"/>
                </w14:checkbox>
              </w:sdtPr>
              <w:sdtEndPr/>
              <w:sdtContent>
                <w:r w:rsidR="00C95235" w:rsidRPr="00C95235">
                  <w:rPr>
                    <w:rFonts w:ascii="MS Gothic" w:eastAsia="MS Gothic" w:hAnsi="MS Gothic" w:hint="eastAsia"/>
                  </w:rPr>
                  <w:t>☐</w:t>
                </w:r>
              </w:sdtContent>
            </w:sdt>
            <w:r>
              <w:t xml:space="preserve">                              </w:t>
            </w:r>
            <w:proofErr w:type="spellStart"/>
            <w:r>
              <w:t>Hayır</w:t>
            </w:r>
            <w:proofErr w:type="spellEnd"/>
            <w:r>
              <w:t>/</w:t>
            </w:r>
            <w:r>
              <w:rPr>
                <w:rFonts w:ascii="Calibri" w:eastAsia="Calibri" w:hAnsi="Calibri" w:cs="Calibri"/>
                <w:i/>
              </w:rPr>
              <w:t>No</w:t>
            </w:r>
            <w:r>
              <w:t xml:space="preserve"> </w:t>
            </w:r>
            <w:sdt>
              <w:sdtPr>
                <w:id w:val="-1577428924"/>
                <w14:checkbox>
                  <w14:checked w14:val="0"/>
                  <w14:checkedState w14:val="2612" w14:font="MS Gothic"/>
                  <w14:uncheckedState w14:val="2610" w14:font="MS Gothic"/>
                </w14:checkbox>
              </w:sdtPr>
              <w:sdtEndPr/>
              <w:sdtContent>
                <w:r w:rsidR="00C95235" w:rsidRPr="00C95235">
                  <w:rPr>
                    <w:rFonts w:ascii="MS Gothic" w:eastAsia="MS Gothic" w:hAnsi="MS Gothic" w:hint="eastAsia"/>
                  </w:rPr>
                  <w:t>☐</w:t>
                </w:r>
              </w:sdtContent>
            </w:sdt>
            <w:r>
              <w:t xml:space="preserve"> </w:t>
            </w:r>
            <w:r>
              <w:tab/>
              <w:t xml:space="preserve"> </w:t>
            </w:r>
          </w:p>
          <w:p w14:paraId="21E7E5A3" w14:textId="77777777" w:rsidR="000B2D59" w:rsidRDefault="000B2D59">
            <w:pPr>
              <w:spacing w:line="259" w:lineRule="auto"/>
            </w:pPr>
            <w:r>
              <w:t xml:space="preserve"> </w:t>
            </w:r>
          </w:p>
          <w:p w14:paraId="58615463" w14:textId="77777777" w:rsidR="000B2D59" w:rsidRDefault="000B2D59">
            <w:pPr>
              <w:spacing w:after="110" w:line="259" w:lineRule="auto"/>
            </w:pPr>
            <w:proofErr w:type="spellStart"/>
            <w:r>
              <w:t>Adı-Soyadı</w:t>
            </w:r>
            <w:proofErr w:type="spellEnd"/>
            <w:r>
              <w:t xml:space="preserve"> / </w:t>
            </w:r>
            <w:r>
              <w:rPr>
                <w:rFonts w:ascii="Calibri" w:eastAsia="Calibri" w:hAnsi="Calibri" w:cs="Calibri"/>
                <w:i/>
              </w:rPr>
              <w:t>Name Surname</w:t>
            </w:r>
            <w:r>
              <w:t xml:space="preserve">: </w:t>
            </w:r>
          </w:p>
          <w:p w14:paraId="28EF4052" w14:textId="77777777" w:rsidR="000B2D59" w:rsidRDefault="000B2D59">
            <w:pPr>
              <w:spacing w:after="112" w:line="259" w:lineRule="auto"/>
            </w:pPr>
            <w:proofErr w:type="spellStart"/>
            <w:r>
              <w:t>İmza</w:t>
            </w:r>
            <w:proofErr w:type="spellEnd"/>
            <w:r>
              <w:t>/</w:t>
            </w:r>
            <w:r>
              <w:rPr>
                <w:rFonts w:ascii="Calibri" w:eastAsia="Calibri" w:hAnsi="Calibri" w:cs="Calibri"/>
                <w:i/>
              </w:rPr>
              <w:t>Signature</w:t>
            </w:r>
            <w:r>
              <w:t xml:space="preserve">: </w:t>
            </w:r>
          </w:p>
          <w:p w14:paraId="7D8341E8" w14:textId="77777777" w:rsidR="000B2D59" w:rsidRDefault="000B2D59">
            <w:pPr>
              <w:spacing w:line="259" w:lineRule="auto"/>
            </w:pPr>
            <w:r>
              <w:t xml:space="preserve"> </w:t>
            </w:r>
          </w:p>
        </w:tc>
      </w:tr>
    </w:tbl>
    <w:p w14:paraId="04E4807D" w14:textId="77777777" w:rsidR="000B2D59" w:rsidRDefault="000B2D59">
      <w:pPr>
        <w:ind w:left="149"/>
      </w:pPr>
      <w:r>
        <w:rPr>
          <w:rFonts w:ascii="Calibri" w:eastAsia="Calibri" w:hAnsi="Calibri" w:cs="Calibri"/>
        </w:rPr>
        <w:t xml:space="preserve"> </w:t>
      </w:r>
    </w:p>
    <w:p w14:paraId="4D21FA80" w14:textId="77777777" w:rsidR="000B2D59" w:rsidRDefault="000B2D59">
      <w:pPr>
        <w:spacing w:after="158"/>
        <w:ind w:left="149"/>
      </w:pPr>
      <w:proofErr w:type="spellStart"/>
      <w:r>
        <w:t>Yönlendirme</w:t>
      </w:r>
      <w:proofErr w:type="spellEnd"/>
      <w:r>
        <w:t xml:space="preserve"> </w:t>
      </w:r>
      <w:proofErr w:type="spellStart"/>
      <w:r>
        <w:t>yapan</w:t>
      </w:r>
      <w:proofErr w:type="spellEnd"/>
      <w:r>
        <w:t xml:space="preserve"> </w:t>
      </w:r>
      <w:proofErr w:type="spellStart"/>
      <w:r>
        <w:t>kişinin</w:t>
      </w:r>
      <w:proofErr w:type="spellEnd"/>
      <w:r>
        <w:t xml:space="preserve"> </w:t>
      </w:r>
      <w:proofErr w:type="spellStart"/>
      <w:r>
        <w:t>imza</w:t>
      </w:r>
      <w:proofErr w:type="spellEnd"/>
      <w:r>
        <w:t xml:space="preserve"> </w:t>
      </w:r>
      <w:proofErr w:type="spellStart"/>
      <w:r>
        <w:t>ve</w:t>
      </w:r>
      <w:proofErr w:type="spellEnd"/>
      <w:r>
        <w:t xml:space="preserve"> </w:t>
      </w:r>
      <w:proofErr w:type="spellStart"/>
      <w:r>
        <w:t>kaşesi</w:t>
      </w:r>
      <w:proofErr w:type="spellEnd"/>
      <w:r>
        <w:t>/</w:t>
      </w:r>
      <w:r>
        <w:rPr>
          <w:rFonts w:ascii="Calibri" w:eastAsia="Calibri" w:hAnsi="Calibri" w:cs="Calibri"/>
          <w:i/>
        </w:rPr>
        <w:t>Name and Signature of the Referring officer</w:t>
      </w:r>
      <w:r>
        <w:t xml:space="preserve">:  </w:t>
      </w:r>
    </w:p>
    <w:p w14:paraId="4DAAC44F" w14:textId="12A85F0D" w:rsidR="001B0809" w:rsidRDefault="000B2D59" w:rsidP="000B2D59">
      <w:pPr>
        <w:spacing w:after="0"/>
        <w:ind w:left="149"/>
        <w:rPr>
          <w:rFonts w:asciiTheme="majorHAnsi" w:hAnsiTheme="majorHAnsi" w:cstheme="majorHAnsi"/>
        </w:rPr>
      </w:pPr>
      <w:r>
        <w:t xml:space="preserve"> </w:t>
      </w:r>
    </w:p>
    <w:p w14:paraId="340278AE" w14:textId="70954A46" w:rsidR="008241F4" w:rsidRPr="00475658" w:rsidRDefault="008241F4">
      <w:pPr>
        <w:rPr>
          <w:rFonts w:ascii="Arial" w:hAnsi="Arial" w:cs="Arial"/>
          <w:b/>
          <w:color w:val="4472C4" w:themeColor="accent5"/>
          <w:sz w:val="24"/>
          <w:szCs w:val="24"/>
          <w:lang w:val="en-US"/>
        </w:rPr>
      </w:pPr>
    </w:p>
    <w:p w14:paraId="2EB8CC37" w14:textId="77777777" w:rsidR="001714A0" w:rsidRPr="00475658" w:rsidRDefault="001714A0">
      <w:pPr>
        <w:rPr>
          <w:rFonts w:ascii="Arial" w:hAnsi="Arial" w:cs="Arial"/>
          <w:b/>
          <w:color w:val="4472C4" w:themeColor="accent5"/>
          <w:sz w:val="24"/>
          <w:szCs w:val="24"/>
          <w:lang w:val="en-US"/>
        </w:rPr>
      </w:pPr>
      <w:r w:rsidRPr="00475658">
        <w:rPr>
          <w:rFonts w:ascii="Arial" w:hAnsi="Arial" w:cs="Arial"/>
          <w:b/>
          <w:color w:val="4472C4" w:themeColor="accent5"/>
          <w:sz w:val="24"/>
          <w:szCs w:val="24"/>
          <w:lang w:val="en-US"/>
        </w:rPr>
        <w:br w:type="page"/>
      </w:r>
    </w:p>
    <w:p w14:paraId="5AF0F2DE" w14:textId="2C01348F" w:rsidR="004E612E" w:rsidRPr="00C72AA9" w:rsidRDefault="001714A0" w:rsidP="001714A0">
      <w:pPr>
        <w:pStyle w:val="Heading2"/>
        <w:rPr>
          <w:rFonts w:ascii="Arial" w:hAnsi="Arial" w:cs="Arial"/>
          <w:b/>
          <w:color w:val="2E74B5"/>
          <w:sz w:val="24"/>
          <w:szCs w:val="24"/>
          <w:lang w:val="en-US"/>
        </w:rPr>
      </w:pPr>
      <w:bookmarkStart w:id="25" w:name="_Toc140505592"/>
      <w:r w:rsidRPr="00C72AA9">
        <w:rPr>
          <w:rFonts w:ascii="Arial" w:hAnsi="Arial" w:cs="Arial"/>
          <w:b/>
          <w:color w:val="2E74B5"/>
          <w:sz w:val="24"/>
          <w:szCs w:val="24"/>
          <w:lang w:val="en-US"/>
        </w:rPr>
        <w:lastRenderedPageBreak/>
        <w:t>Annex II: UNHCR Focal Points for Cases that Require Notification to UNHCR</w:t>
      </w:r>
      <w:bookmarkEnd w:id="25"/>
    </w:p>
    <w:p w14:paraId="71ADDA41" w14:textId="77777777" w:rsidR="00673AAE" w:rsidRPr="00475658" w:rsidRDefault="00673AAE" w:rsidP="00332643">
      <w:pPr>
        <w:jc w:val="both"/>
        <w:rPr>
          <w:rFonts w:ascii="Arial" w:hAnsi="Arial" w:cs="Arial"/>
          <w:b/>
          <w:bCs/>
          <w:sz w:val="20"/>
          <w:szCs w:val="20"/>
          <w:highlight w:val="yellow"/>
        </w:rPr>
      </w:pPr>
    </w:p>
    <w:tbl>
      <w:tblPr>
        <w:tblW w:w="9346" w:type="dxa"/>
        <w:tblInd w:w="6" w:type="dxa"/>
        <w:tblCellMar>
          <w:left w:w="0" w:type="dxa"/>
          <w:right w:w="0" w:type="dxa"/>
        </w:tblCellMar>
        <w:tblLook w:val="04A0" w:firstRow="1" w:lastRow="0" w:firstColumn="1" w:lastColumn="0" w:noHBand="0" w:noVBand="1"/>
      </w:tblPr>
      <w:tblGrid>
        <w:gridCol w:w="3116"/>
        <w:gridCol w:w="3117"/>
        <w:gridCol w:w="3113"/>
      </w:tblGrid>
      <w:tr w:rsidR="00E714EB" w:rsidRPr="00E714EB" w14:paraId="34FCC220" w14:textId="77777777" w:rsidTr="000E1365">
        <w:trPr>
          <w:trHeight w:val="275"/>
        </w:trPr>
        <w:tc>
          <w:tcPr>
            <w:tcW w:w="9346" w:type="dxa"/>
            <w:gridSpan w:val="3"/>
            <w:tcBorders>
              <w:top w:val="single" w:sz="8" w:space="0" w:color="FFFFFF"/>
              <w:left w:val="single" w:sz="8" w:space="0" w:color="FFFFFF"/>
              <w:bottom w:val="single" w:sz="8" w:space="0" w:color="FFFFFF"/>
              <w:right w:val="nil"/>
            </w:tcBorders>
            <w:shd w:val="clear" w:color="auto" w:fill="5B9BD5"/>
            <w:tcMar>
              <w:top w:w="59" w:type="dxa"/>
              <w:left w:w="107" w:type="dxa"/>
              <w:bottom w:w="0" w:type="dxa"/>
              <w:right w:w="79" w:type="dxa"/>
            </w:tcMar>
            <w:hideMark/>
          </w:tcPr>
          <w:p w14:paraId="175863E3"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FFFFFF"/>
              </w:rPr>
              <w:t xml:space="preserve">Area of focus                              Location                                      UNHCR Contact </w:t>
            </w:r>
          </w:p>
        </w:tc>
      </w:tr>
      <w:tr w:rsidR="00E714EB" w:rsidRPr="00E714EB" w14:paraId="2A991553" w14:textId="77777777" w:rsidTr="000E1365">
        <w:trPr>
          <w:trHeight w:val="1344"/>
        </w:trPr>
        <w:tc>
          <w:tcPr>
            <w:tcW w:w="3116" w:type="dxa"/>
            <w:vMerge w:val="restart"/>
            <w:tcBorders>
              <w:top w:val="nil"/>
              <w:left w:val="single" w:sz="8" w:space="0" w:color="FFFFFF"/>
              <w:bottom w:val="nil"/>
              <w:right w:val="nil"/>
            </w:tcBorders>
            <w:shd w:val="clear" w:color="auto" w:fill="5B9BD5"/>
            <w:tcMar>
              <w:top w:w="59" w:type="dxa"/>
              <w:left w:w="107" w:type="dxa"/>
              <w:bottom w:w="0" w:type="dxa"/>
              <w:right w:w="79" w:type="dxa"/>
            </w:tcMar>
            <w:hideMark/>
          </w:tcPr>
          <w:p w14:paraId="5FB0041D"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FFFFFF"/>
              </w:rPr>
              <w:t xml:space="preserve">Unaccompanied or separated children </w:t>
            </w:r>
          </w:p>
        </w:tc>
        <w:tc>
          <w:tcPr>
            <w:tcW w:w="3117" w:type="dxa"/>
            <w:tcBorders>
              <w:top w:val="nil"/>
              <w:left w:val="nil"/>
              <w:bottom w:val="single" w:sz="8" w:space="0" w:color="FFFFFF"/>
              <w:right w:val="single" w:sz="8" w:space="0" w:color="FFFFFF"/>
            </w:tcBorders>
            <w:shd w:val="clear" w:color="auto" w:fill="BDD6EE"/>
            <w:tcMar>
              <w:top w:w="59" w:type="dxa"/>
              <w:left w:w="107" w:type="dxa"/>
              <w:bottom w:w="0" w:type="dxa"/>
              <w:right w:w="79" w:type="dxa"/>
            </w:tcMar>
            <w:hideMark/>
          </w:tcPr>
          <w:p w14:paraId="7E9AB91A"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000000"/>
              </w:rPr>
              <w:t xml:space="preserve">Central Anatolia </w:t>
            </w:r>
            <w:proofErr w:type="spellStart"/>
            <w:r w:rsidRPr="00E714EB">
              <w:rPr>
                <w:rFonts w:ascii="Arial" w:eastAsia="Calibri" w:hAnsi="Arial" w:cs="Arial"/>
                <w:color w:val="000000"/>
              </w:rPr>
              <w:t>AoR</w:t>
            </w:r>
            <w:proofErr w:type="spellEnd"/>
            <w:r w:rsidRPr="00E714EB">
              <w:rPr>
                <w:rFonts w:ascii="Arial" w:eastAsia="Calibri" w:hAnsi="Arial" w:cs="Arial"/>
                <w:color w:val="000000"/>
              </w:rPr>
              <w:t xml:space="preserve"> </w:t>
            </w:r>
          </w:p>
        </w:tc>
        <w:tc>
          <w:tcPr>
            <w:tcW w:w="3113" w:type="dxa"/>
            <w:tcBorders>
              <w:top w:val="nil"/>
              <w:left w:val="nil"/>
              <w:bottom w:val="single" w:sz="8" w:space="0" w:color="FFFFFF"/>
              <w:right w:val="nil"/>
            </w:tcBorders>
            <w:shd w:val="clear" w:color="auto" w:fill="BDD6EE"/>
            <w:tcMar>
              <w:top w:w="59" w:type="dxa"/>
              <w:left w:w="107" w:type="dxa"/>
              <w:bottom w:w="0" w:type="dxa"/>
              <w:right w:w="79" w:type="dxa"/>
            </w:tcMar>
            <w:hideMark/>
          </w:tcPr>
          <w:p w14:paraId="10BC2238" w14:textId="77777777" w:rsidR="00E714EB" w:rsidRPr="00E714EB" w:rsidRDefault="00E714EB" w:rsidP="00E714EB">
            <w:pPr>
              <w:spacing w:after="1" w:line="240" w:lineRule="auto"/>
              <w:ind w:left="1" w:right="875"/>
              <w:rPr>
                <w:rFonts w:ascii="Arial" w:eastAsia="Calibri" w:hAnsi="Arial" w:cs="Arial"/>
                <w:color w:val="000000"/>
              </w:rPr>
            </w:pPr>
            <w:r w:rsidRPr="00E714EB">
              <w:rPr>
                <w:rFonts w:ascii="Arial" w:eastAsia="Calibri" w:hAnsi="Arial" w:cs="Arial"/>
                <w:color w:val="000000"/>
              </w:rPr>
              <w:t xml:space="preserve">Merve Arik </w:t>
            </w:r>
            <w:hyperlink r:id="rId26" w:history="1">
              <w:r w:rsidRPr="00E714EB">
                <w:rPr>
                  <w:rFonts w:ascii="Arial" w:eastAsia="Calibri" w:hAnsi="Arial" w:cs="Arial"/>
                  <w:color w:val="0563C1"/>
                  <w:u w:val="single"/>
                </w:rPr>
                <w:t>arik@unhcr.org</w:t>
              </w:r>
            </w:hyperlink>
            <w:r w:rsidRPr="00E714EB">
              <w:rPr>
                <w:rFonts w:ascii="Arial" w:eastAsia="Calibri" w:hAnsi="Arial" w:cs="Arial"/>
                <w:color w:val="000000"/>
              </w:rPr>
              <w:t xml:space="preserve"> </w:t>
            </w:r>
          </w:p>
          <w:p w14:paraId="1C7976EB" w14:textId="77777777" w:rsidR="00E714EB" w:rsidRPr="00E714EB" w:rsidRDefault="00E714EB" w:rsidP="00E714EB">
            <w:pPr>
              <w:spacing w:after="1" w:line="240" w:lineRule="auto"/>
              <w:ind w:left="1" w:right="875"/>
              <w:rPr>
                <w:rFonts w:ascii="Calibri" w:eastAsia="Calibri" w:hAnsi="Calibri" w:cs="Calibri"/>
              </w:rPr>
            </w:pPr>
            <w:r w:rsidRPr="00E714EB">
              <w:rPr>
                <w:rFonts w:ascii="Arial" w:eastAsia="Calibri" w:hAnsi="Arial" w:cs="Arial"/>
                <w:color w:val="000000"/>
              </w:rPr>
              <w:t xml:space="preserve">CC Beste Dalmis </w:t>
            </w:r>
            <w:hyperlink r:id="rId27" w:history="1">
              <w:r w:rsidRPr="00E714EB">
                <w:rPr>
                  <w:rFonts w:ascii="Calibri" w:eastAsia="Calibri" w:hAnsi="Calibri" w:cs="Calibri"/>
                  <w:color w:val="0563C1"/>
                  <w:u w:val="single"/>
                </w:rPr>
                <w:t>dalmis@unhcr.org</w:t>
              </w:r>
            </w:hyperlink>
            <w:r w:rsidRPr="00E714EB">
              <w:rPr>
                <w:rFonts w:ascii="Calibri" w:eastAsia="Calibri" w:hAnsi="Calibri" w:cs="Calibri"/>
                <w:color w:val="000000"/>
              </w:rPr>
              <w:t xml:space="preserve"> </w:t>
            </w:r>
          </w:p>
          <w:p w14:paraId="7AD3CE2A" w14:textId="77777777" w:rsidR="00E714EB" w:rsidRPr="00E714EB" w:rsidRDefault="00E714EB" w:rsidP="00E714EB">
            <w:pPr>
              <w:spacing w:after="0" w:line="240" w:lineRule="auto"/>
              <w:ind w:left="1"/>
              <w:rPr>
                <w:rFonts w:ascii="Calibri" w:eastAsia="Calibri" w:hAnsi="Calibri" w:cs="Calibri"/>
              </w:rPr>
            </w:pPr>
            <w:r w:rsidRPr="00E714EB">
              <w:rPr>
                <w:rFonts w:ascii="Arial" w:eastAsia="Calibri" w:hAnsi="Arial" w:cs="Arial"/>
                <w:color w:val="000000"/>
              </w:rPr>
              <w:t> </w:t>
            </w:r>
          </w:p>
        </w:tc>
      </w:tr>
      <w:tr w:rsidR="00E714EB" w:rsidRPr="00E714EB" w14:paraId="35FCA8B3" w14:textId="77777777" w:rsidTr="000E1365">
        <w:trPr>
          <w:trHeight w:val="1606"/>
        </w:trPr>
        <w:tc>
          <w:tcPr>
            <w:tcW w:w="0" w:type="auto"/>
            <w:vMerge/>
            <w:tcBorders>
              <w:top w:val="nil"/>
              <w:left w:val="single" w:sz="8" w:space="0" w:color="FFFFFF"/>
              <w:bottom w:val="nil"/>
              <w:right w:val="nil"/>
            </w:tcBorders>
            <w:vAlign w:val="center"/>
            <w:hideMark/>
          </w:tcPr>
          <w:p w14:paraId="4DD3D290" w14:textId="77777777" w:rsidR="00E714EB" w:rsidRPr="00E714EB" w:rsidRDefault="00E714EB" w:rsidP="00E714EB">
            <w:pPr>
              <w:spacing w:after="0" w:line="240" w:lineRule="auto"/>
              <w:rPr>
                <w:rFonts w:ascii="Calibri" w:eastAsia="Calibri" w:hAnsi="Calibri" w:cs="Calibri"/>
              </w:rPr>
            </w:pPr>
          </w:p>
        </w:tc>
        <w:tc>
          <w:tcPr>
            <w:tcW w:w="3117" w:type="dxa"/>
            <w:tcBorders>
              <w:top w:val="nil"/>
              <w:left w:val="nil"/>
              <w:bottom w:val="nil"/>
              <w:right w:val="single" w:sz="8" w:space="0" w:color="FFFFFF"/>
            </w:tcBorders>
            <w:shd w:val="clear" w:color="auto" w:fill="DEEAF6"/>
            <w:tcMar>
              <w:top w:w="59" w:type="dxa"/>
              <w:left w:w="107" w:type="dxa"/>
              <w:bottom w:w="0" w:type="dxa"/>
              <w:right w:w="79" w:type="dxa"/>
            </w:tcMar>
            <w:hideMark/>
          </w:tcPr>
          <w:p w14:paraId="5241CE1B"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000000"/>
              </w:rPr>
              <w:t xml:space="preserve">Marmara </w:t>
            </w:r>
            <w:proofErr w:type="spellStart"/>
            <w:r w:rsidRPr="00E714EB">
              <w:rPr>
                <w:rFonts w:ascii="Arial" w:eastAsia="Calibri" w:hAnsi="Arial" w:cs="Arial"/>
                <w:color w:val="000000"/>
              </w:rPr>
              <w:t>AoR</w:t>
            </w:r>
            <w:proofErr w:type="spellEnd"/>
            <w:r w:rsidRPr="00E714EB">
              <w:rPr>
                <w:rFonts w:ascii="Arial" w:eastAsia="Calibri" w:hAnsi="Arial" w:cs="Arial"/>
                <w:color w:val="000000"/>
              </w:rPr>
              <w:t xml:space="preserve">  </w:t>
            </w:r>
          </w:p>
        </w:tc>
        <w:tc>
          <w:tcPr>
            <w:tcW w:w="3113" w:type="dxa"/>
            <w:shd w:val="clear" w:color="auto" w:fill="DEEAF6"/>
            <w:tcMar>
              <w:top w:w="59" w:type="dxa"/>
              <w:left w:w="107" w:type="dxa"/>
              <w:bottom w:w="0" w:type="dxa"/>
              <w:right w:w="79" w:type="dxa"/>
            </w:tcMar>
            <w:hideMark/>
          </w:tcPr>
          <w:p w14:paraId="418CBBF3" w14:textId="77777777" w:rsidR="00E714EB" w:rsidRPr="00E714EB" w:rsidRDefault="00E714EB" w:rsidP="00E714EB">
            <w:pPr>
              <w:spacing w:after="0" w:line="240" w:lineRule="auto"/>
              <w:ind w:right="258"/>
              <w:rPr>
                <w:rFonts w:ascii="Arial" w:eastAsia="Calibri" w:hAnsi="Arial" w:cs="Arial"/>
                <w:color w:val="000000"/>
              </w:rPr>
            </w:pPr>
            <w:r w:rsidRPr="00E714EB">
              <w:rPr>
                <w:rFonts w:ascii="Arial" w:eastAsia="Calibri" w:hAnsi="Arial" w:cs="Arial"/>
                <w:color w:val="000000"/>
              </w:rPr>
              <w:t xml:space="preserve">Vadi Erteyin </w:t>
            </w:r>
            <w:hyperlink r:id="rId28" w:history="1">
              <w:r w:rsidRPr="00E714EB">
                <w:rPr>
                  <w:rFonts w:ascii="Arial" w:eastAsia="Calibri" w:hAnsi="Arial" w:cs="Arial"/>
                  <w:color w:val="0563C1"/>
                  <w:u w:val="single"/>
                </w:rPr>
                <w:t>erteyinv@unhcr.org</w:t>
              </w:r>
            </w:hyperlink>
            <w:r w:rsidRPr="00E714EB">
              <w:rPr>
                <w:rFonts w:ascii="Arial" w:eastAsia="Calibri" w:hAnsi="Arial" w:cs="Arial"/>
                <w:color w:val="000000"/>
              </w:rPr>
              <w:t>, Seden Gurlek</w:t>
            </w:r>
          </w:p>
          <w:p w14:paraId="4F132075" w14:textId="77777777" w:rsidR="00E714EB" w:rsidRPr="00E714EB" w:rsidRDefault="00067000" w:rsidP="00E714EB">
            <w:pPr>
              <w:spacing w:after="0" w:line="240" w:lineRule="auto"/>
              <w:ind w:right="258"/>
              <w:rPr>
                <w:rFonts w:ascii="Arial" w:eastAsia="Calibri" w:hAnsi="Arial" w:cs="Arial"/>
                <w:color w:val="000000"/>
                <w:lang w:val="en-US"/>
              </w:rPr>
            </w:pPr>
            <w:hyperlink r:id="rId29" w:history="1">
              <w:r w:rsidR="00E714EB" w:rsidRPr="00E714EB">
                <w:rPr>
                  <w:rFonts w:ascii="Arial" w:eastAsia="Calibri" w:hAnsi="Arial" w:cs="Arial"/>
                  <w:color w:val="0563C1"/>
                  <w:u w:val="single"/>
                </w:rPr>
                <w:t>gurlek@unhcr.org</w:t>
              </w:r>
            </w:hyperlink>
            <w:r w:rsidR="00E714EB" w:rsidRPr="00E714EB">
              <w:rPr>
                <w:rFonts w:ascii="Arial" w:eastAsia="Calibri" w:hAnsi="Arial" w:cs="Arial"/>
                <w:color w:val="000000"/>
              </w:rPr>
              <w:t xml:space="preserve"> </w:t>
            </w:r>
          </w:p>
          <w:p w14:paraId="2BD117C6" w14:textId="77777777" w:rsidR="00E714EB" w:rsidRPr="00E714EB" w:rsidRDefault="00E714EB" w:rsidP="00E714EB">
            <w:pPr>
              <w:spacing w:after="0" w:line="240" w:lineRule="auto"/>
              <w:ind w:right="258"/>
              <w:rPr>
                <w:rFonts w:ascii="Arial" w:eastAsia="Calibri" w:hAnsi="Arial" w:cs="Arial"/>
                <w:color w:val="0563C1"/>
                <w:u w:val="single"/>
              </w:rPr>
            </w:pPr>
            <w:r w:rsidRPr="00E714EB">
              <w:rPr>
                <w:rFonts w:ascii="Arial" w:eastAsia="Calibri" w:hAnsi="Arial" w:cs="Arial"/>
                <w:color w:val="000000"/>
              </w:rPr>
              <w:t xml:space="preserve">with cc to: Mohammad Reza Lakzadeh </w:t>
            </w:r>
            <w:hyperlink r:id="rId30" w:history="1">
              <w:r w:rsidRPr="00E714EB">
                <w:rPr>
                  <w:rFonts w:ascii="Arial" w:eastAsia="Calibri" w:hAnsi="Arial" w:cs="Arial"/>
                  <w:color w:val="0563C1"/>
                  <w:u w:val="single"/>
                </w:rPr>
                <w:t>lakzadeh@unhcr.org</w:t>
              </w:r>
            </w:hyperlink>
          </w:p>
          <w:p w14:paraId="0F89D6A8" w14:textId="77777777" w:rsidR="00E714EB" w:rsidRPr="00E714EB" w:rsidRDefault="00E714EB" w:rsidP="00E714EB">
            <w:pPr>
              <w:spacing w:after="0" w:line="240" w:lineRule="auto"/>
              <w:ind w:right="258"/>
              <w:rPr>
                <w:rFonts w:ascii="Arial" w:eastAsia="Calibri" w:hAnsi="Arial" w:cs="Arial"/>
                <w:color w:val="0563C1"/>
                <w:u w:val="single"/>
              </w:rPr>
            </w:pPr>
          </w:p>
        </w:tc>
      </w:tr>
      <w:tr w:rsidR="00E714EB" w:rsidRPr="00E714EB" w14:paraId="5ACFBFEF" w14:textId="77777777" w:rsidTr="000E1365">
        <w:trPr>
          <w:trHeight w:val="543"/>
        </w:trPr>
        <w:tc>
          <w:tcPr>
            <w:tcW w:w="0" w:type="auto"/>
            <w:vMerge/>
            <w:tcBorders>
              <w:top w:val="nil"/>
              <w:left w:val="single" w:sz="8" w:space="0" w:color="FFFFFF"/>
              <w:bottom w:val="nil"/>
              <w:right w:val="nil"/>
            </w:tcBorders>
            <w:vAlign w:val="center"/>
            <w:hideMark/>
          </w:tcPr>
          <w:p w14:paraId="38E0A150" w14:textId="77777777" w:rsidR="00E714EB" w:rsidRPr="00E714EB" w:rsidRDefault="00E714EB" w:rsidP="00E714EB">
            <w:pPr>
              <w:spacing w:after="0" w:line="240" w:lineRule="auto"/>
              <w:rPr>
                <w:rFonts w:ascii="Calibri" w:eastAsia="Calibri" w:hAnsi="Calibri" w:cs="Calibri"/>
              </w:rPr>
            </w:pPr>
          </w:p>
        </w:tc>
        <w:tc>
          <w:tcPr>
            <w:tcW w:w="3117" w:type="dxa"/>
            <w:tcBorders>
              <w:top w:val="nil"/>
              <w:left w:val="nil"/>
              <w:bottom w:val="single" w:sz="8" w:space="0" w:color="FFFFFF"/>
              <w:right w:val="single" w:sz="8" w:space="0" w:color="FFFFFF"/>
            </w:tcBorders>
            <w:shd w:val="clear" w:color="auto" w:fill="BDD6EE"/>
            <w:tcMar>
              <w:top w:w="59" w:type="dxa"/>
              <w:left w:w="107" w:type="dxa"/>
              <w:bottom w:w="0" w:type="dxa"/>
              <w:right w:w="79" w:type="dxa"/>
            </w:tcMar>
            <w:hideMark/>
          </w:tcPr>
          <w:p w14:paraId="1C993C14" w14:textId="77777777" w:rsidR="00E714EB" w:rsidRPr="00E714EB" w:rsidRDefault="00E714EB" w:rsidP="00E714EB">
            <w:pPr>
              <w:spacing w:after="0" w:line="240" w:lineRule="auto"/>
              <w:rPr>
                <w:rFonts w:ascii="Arial" w:eastAsia="Calibri" w:hAnsi="Arial" w:cs="Arial"/>
                <w:color w:val="000000"/>
              </w:rPr>
            </w:pPr>
            <w:r w:rsidRPr="00E714EB">
              <w:rPr>
                <w:rFonts w:ascii="Arial" w:eastAsia="Calibri" w:hAnsi="Arial" w:cs="Arial"/>
                <w:color w:val="000000"/>
              </w:rPr>
              <w:t>Izmir</w:t>
            </w:r>
          </w:p>
          <w:p w14:paraId="3DA27FB7"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000000"/>
              </w:rPr>
              <w:t xml:space="preserve"> </w:t>
            </w:r>
            <w:proofErr w:type="spellStart"/>
            <w:r w:rsidRPr="00E714EB">
              <w:rPr>
                <w:rFonts w:ascii="Arial" w:eastAsia="Calibri" w:hAnsi="Arial" w:cs="Arial"/>
                <w:color w:val="000000"/>
              </w:rPr>
              <w:t>AoR</w:t>
            </w:r>
            <w:proofErr w:type="spellEnd"/>
            <w:r w:rsidRPr="00E714EB">
              <w:rPr>
                <w:rFonts w:ascii="Arial" w:eastAsia="Calibri" w:hAnsi="Arial" w:cs="Arial"/>
                <w:color w:val="000000"/>
              </w:rPr>
              <w:t xml:space="preserve"> </w:t>
            </w:r>
          </w:p>
        </w:tc>
        <w:tc>
          <w:tcPr>
            <w:tcW w:w="3113" w:type="dxa"/>
            <w:tcBorders>
              <w:top w:val="nil"/>
              <w:left w:val="nil"/>
              <w:bottom w:val="single" w:sz="8" w:space="0" w:color="FFFFFF"/>
              <w:right w:val="nil"/>
            </w:tcBorders>
            <w:shd w:val="clear" w:color="auto" w:fill="BDD6EE"/>
            <w:tcMar>
              <w:top w:w="59" w:type="dxa"/>
              <w:left w:w="107" w:type="dxa"/>
              <w:bottom w:w="0" w:type="dxa"/>
              <w:right w:w="79" w:type="dxa"/>
            </w:tcMar>
            <w:hideMark/>
          </w:tcPr>
          <w:p w14:paraId="1E0A6F04" w14:textId="77777777" w:rsidR="00E714EB" w:rsidRPr="00E714EB" w:rsidRDefault="00E714EB" w:rsidP="00E714EB">
            <w:pPr>
              <w:spacing w:after="0" w:line="240" w:lineRule="auto"/>
              <w:ind w:left="1" w:right="7"/>
              <w:rPr>
                <w:rFonts w:ascii="Arial" w:eastAsia="Calibri" w:hAnsi="Arial" w:cs="Arial"/>
                <w:color w:val="000000"/>
              </w:rPr>
            </w:pPr>
            <w:r w:rsidRPr="00E714EB">
              <w:rPr>
                <w:rFonts w:ascii="Arial" w:eastAsia="Calibri" w:hAnsi="Arial" w:cs="Arial"/>
                <w:color w:val="000000"/>
              </w:rPr>
              <w:t xml:space="preserve">Gulin Kahya  </w:t>
            </w:r>
          </w:p>
          <w:p w14:paraId="1151B6A3" w14:textId="77777777" w:rsidR="00E714EB" w:rsidRPr="00E714EB" w:rsidRDefault="00067000" w:rsidP="00E714EB">
            <w:pPr>
              <w:spacing w:after="0" w:line="240" w:lineRule="auto"/>
              <w:ind w:left="1" w:right="7"/>
              <w:rPr>
                <w:rFonts w:ascii="Arial" w:eastAsia="Calibri" w:hAnsi="Arial" w:cs="Arial"/>
                <w:color w:val="000000"/>
              </w:rPr>
            </w:pPr>
            <w:hyperlink r:id="rId31" w:history="1">
              <w:r w:rsidR="00E714EB" w:rsidRPr="00E714EB">
                <w:rPr>
                  <w:rFonts w:ascii="Arial" w:eastAsia="Calibri" w:hAnsi="Arial" w:cs="Arial"/>
                  <w:color w:val="0563C1"/>
                  <w:u w:val="single"/>
                </w:rPr>
                <w:t>kahya@unhcr.org</w:t>
              </w:r>
            </w:hyperlink>
            <w:r w:rsidR="00E714EB" w:rsidRPr="00E714EB">
              <w:rPr>
                <w:rFonts w:ascii="Arial" w:eastAsia="Calibri" w:hAnsi="Arial" w:cs="Arial"/>
                <w:color w:val="000000"/>
              </w:rPr>
              <w:t xml:space="preserve"> </w:t>
            </w:r>
          </w:p>
          <w:p w14:paraId="06D837F3" w14:textId="77777777" w:rsidR="00E714EB" w:rsidRPr="00E714EB" w:rsidRDefault="00E714EB" w:rsidP="00E714EB">
            <w:pPr>
              <w:spacing w:after="0" w:line="240" w:lineRule="auto"/>
              <w:ind w:left="1" w:right="7"/>
              <w:rPr>
                <w:rFonts w:ascii="Arial" w:eastAsia="Calibri" w:hAnsi="Arial" w:cs="Arial"/>
                <w:color w:val="000000"/>
              </w:rPr>
            </w:pPr>
          </w:p>
          <w:p w14:paraId="2FE7299D" w14:textId="77777777" w:rsidR="00E714EB" w:rsidRPr="00E714EB" w:rsidRDefault="00E714EB" w:rsidP="00E714EB">
            <w:pPr>
              <w:spacing w:after="0" w:line="240" w:lineRule="auto"/>
              <w:ind w:left="1" w:right="7"/>
              <w:rPr>
                <w:rFonts w:ascii="Arial" w:eastAsia="Calibri" w:hAnsi="Arial" w:cs="Arial"/>
                <w:color w:val="000000"/>
              </w:rPr>
            </w:pPr>
            <w:r w:rsidRPr="00E714EB">
              <w:rPr>
                <w:rFonts w:ascii="Arial" w:eastAsia="Calibri" w:hAnsi="Arial" w:cs="Arial"/>
                <w:color w:val="000000"/>
              </w:rPr>
              <w:t xml:space="preserve">Ekin Akmanoglu </w:t>
            </w:r>
          </w:p>
          <w:p w14:paraId="523438B0" w14:textId="77777777" w:rsidR="00E714EB" w:rsidRPr="00E714EB" w:rsidRDefault="00067000" w:rsidP="00E714EB">
            <w:pPr>
              <w:spacing w:after="0" w:line="240" w:lineRule="auto"/>
              <w:ind w:left="1" w:right="7"/>
              <w:rPr>
                <w:rFonts w:ascii="Arial" w:eastAsia="Calibri" w:hAnsi="Arial" w:cs="Arial"/>
                <w:color w:val="000000"/>
              </w:rPr>
            </w:pPr>
            <w:hyperlink r:id="rId32" w:history="1">
              <w:r w:rsidR="00E714EB" w:rsidRPr="00E714EB">
                <w:rPr>
                  <w:rFonts w:ascii="Arial" w:eastAsia="Calibri" w:hAnsi="Arial" w:cs="Arial"/>
                  <w:color w:val="0563C1"/>
                  <w:u w:val="single"/>
                </w:rPr>
                <w:t>akmanogl@unhcr.org</w:t>
              </w:r>
            </w:hyperlink>
            <w:r w:rsidR="00E714EB" w:rsidRPr="00E714EB">
              <w:rPr>
                <w:rFonts w:ascii="Arial" w:eastAsia="Calibri" w:hAnsi="Arial" w:cs="Arial"/>
                <w:color w:val="000000"/>
              </w:rPr>
              <w:t xml:space="preserve"> </w:t>
            </w:r>
          </w:p>
          <w:p w14:paraId="386F8ACF" w14:textId="77777777" w:rsidR="00E714EB" w:rsidRPr="00E714EB" w:rsidRDefault="00E714EB" w:rsidP="00E714EB">
            <w:pPr>
              <w:spacing w:after="0" w:line="240" w:lineRule="auto"/>
              <w:ind w:left="1" w:right="7"/>
              <w:rPr>
                <w:rFonts w:ascii="Arial" w:eastAsia="Calibri" w:hAnsi="Arial" w:cs="Arial"/>
                <w:color w:val="000000"/>
              </w:rPr>
            </w:pPr>
          </w:p>
          <w:p w14:paraId="2A2CFCFE" w14:textId="77777777" w:rsidR="00E714EB" w:rsidRPr="00E714EB" w:rsidRDefault="00E714EB" w:rsidP="00E714EB">
            <w:pPr>
              <w:spacing w:after="0" w:line="240" w:lineRule="auto"/>
              <w:ind w:left="1" w:right="7"/>
              <w:rPr>
                <w:rFonts w:ascii="Calibri" w:eastAsia="Calibri" w:hAnsi="Calibri" w:cs="Calibri"/>
                <w:color w:val="0563C1"/>
                <w:u w:val="single"/>
              </w:rPr>
            </w:pPr>
            <w:r w:rsidRPr="00E714EB">
              <w:rPr>
                <w:rFonts w:ascii="Arial" w:eastAsia="Calibri" w:hAnsi="Arial" w:cs="Arial"/>
                <w:color w:val="000000"/>
              </w:rPr>
              <w:t xml:space="preserve">with cc to: </w:t>
            </w:r>
          </w:p>
          <w:p w14:paraId="1AF2754A" w14:textId="77777777" w:rsidR="00E714EB" w:rsidRPr="00E714EB" w:rsidRDefault="00E714EB" w:rsidP="00E714EB">
            <w:pPr>
              <w:spacing w:after="0" w:line="240" w:lineRule="auto"/>
              <w:ind w:left="1" w:right="368"/>
              <w:rPr>
                <w:rFonts w:ascii="Arial" w:eastAsia="Calibri" w:hAnsi="Arial" w:cs="Arial"/>
                <w:color w:val="000000"/>
              </w:rPr>
            </w:pPr>
            <w:r w:rsidRPr="00E714EB">
              <w:rPr>
                <w:rFonts w:ascii="Arial" w:eastAsia="Calibri" w:hAnsi="Arial" w:cs="Arial"/>
                <w:color w:val="000000"/>
              </w:rPr>
              <w:t xml:space="preserve">Eylul Basak Tuncel  </w:t>
            </w:r>
          </w:p>
          <w:p w14:paraId="628A69A1" w14:textId="77777777" w:rsidR="00E714EB" w:rsidRPr="00E714EB" w:rsidRDefault="00067000" w:rsidP="00E714EB">
            <w:pPr>
              <w:spacing w:after="0" w:line="240" w:lineRule="auto"/>
              <w:ind w:left="1" w:right="368"/>
              <w:rPr>
                <w:rFonts w:ascii="Arial" w:eastAsia="Calibri" w:hAnsi="Arial" w:cs="Arial"/>
                <w:color w:val="000000"/>
              </w:rPr>
            </w:pPr>
            <w:hyperlink r:id="rId33" w:history="1">
              <w:r w:rsidR="00E714EB" w:rsidRPr="00E714EB">
                <w:rPr>
                  <w:rFonts w:ascii="Arial" w:eastAsia="Calibri" w:hAnsi="Arial" w:cs="Arial"/>
                  <w:color w:val="0563C1"/>
                  <w:u w:val="single"/>
                </w:rPr>
                <w:t>tuncel@unhcr.org</w:t>
              </w:r>
            </w:hyperlink>
            <w:r w:rsidR="00E714EB" w:rsidRPr="00E714EB">
              <w:rPr>
                <w:rFonts w:ascii="Arial" w:eastAsia="Calibri" w:hAnsi="Arial" w:cs="Arial"/>
                <w:color w:val="000000"/>
              </w:rPr>
              <w:t xml:space="preserve"> </w:t>
            </w:r>
          </w:p>
          <w:p w14:paraId="730325D8" w14:textId="77777777" w:rsidR="00E714EB" w:rsidRPr="00E714EB" w:rsidRDefault="00E714EB" w:rsidP="00E714EB">
            <w:pPr>
              <w:spacing w:after="0" w:line="240" w:lineRule="auto"/>
              <w:ind w:left="1" w:right="7"/>
              <w:rPr>
                <w:rFonts w:ascii="Calibri" w:eastAsia="Calibri" w:hAnsi="Calibri" w:cs="Calibri"/>
              </w:rPr>
            </w:pPr>
            <w:r w:rsidRPr="00E714EB">
              <w:rPr>
                <w:rFonts w:ascii="Arial" w:eastAsia="Calibri" w:hAnsi="Arial" w:cs="Arial"/>
                <w:color w:val="000000"/>
              </w:rPr>
              <w:t xml:space="preserve"> </w:t>
            </w:r>
          </w:p>
        </w:tc>
      </w:tr>
      <w:tr w:rsidR="00E714EB" w:rsidRPr="00E714EB" w14:paraId="210C2CA9" w14:textId="77777777" w:rsidTr="000E1365">
        <w:trPr>
          <w:trHeight w:val="1074"/>
        </w:trPr>
        <w:tc>
          <w:tcPr>
            <w:tcW w:w="0" w:type="auto"/>
            <w:vMerge/>
            <w:tcBorders>
              <w:top w:val="nil"/>
              <w:left w:val="single" w:sz="8" w:space="0" w:color="FFFFFF"/>
              <w:bottom w:val="nil"/>
              <w:right w:val="nil"/>
            </w:tcBorders>
            <w:vAlign w:val="center"/>
            <w:hideMark/>
          </w:tcPr>
          <w:p w14:paraId="6F032663" w14:textId="77777777" w:rsidR="00E714EB" w:rsidRPr="00E714EB" w:rsidRDefault="00E714EB" w:rsidP="00E714EB">
            <w:pPr>
              <w:spacing w:after="0" w:line="240" w:lineRule="auto"/>
              <w:rPr>
                <w:rFonts w:ascii="Calibri" w:eastAsia="Calibri" w:hAnsi="Calibri" w:cs="Calibri"/>
              </w:rPr>
            </w:pPr>
          </w:p>
        </w:tc>
        <w:tc>
          <w:tcPr>
            <w:tcW w:w="3117" w:type="dxa"/>
            <w:tcBorders>
              <w:top w:val="nil"/>
              <w:left w:val="nil"/>
              <w:bottom w:val="nil"/>
              <w:right w:val="single" w:sz="8" w:space="0" w:color="FFFFFF"/>
            </w:tcBorders>
            <w:shd w:val="clear" w:color="auto" w:fill="DEEAF6"/>
            <w:tcMar>
              <w:top w:w="59" w:type="dxa"/>
              <w:left w:w="107" w:type="dxa"/>
              <w:bottom w:w="0" w:type="dxa"/>
              <w:right w:w="79" w:type="dxa"/>
            </w:tcMar>
            <w:hideMark/>
          </w:tcPr>
          <w:p w14:paraId="66E499C0"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000000"/>
              </w:rPr>
              <w:t xml:space="preserve">Southeast </w:t>
            </w:r>
            <w:proofErr w:type="spellStart"/>
            <w:r w:rsidRPr="00E714EB">
              <w:rPr>
                <w:rFonts w:ascii="Arial" w:eastAsia="Calibri" w:hAnsi="Arial" w:cs="Arial"/>
                <w:color w:val="000000"/>
              </w:rPr>
              <w:t>AoR</w:t>
            </w:r>
            <w:proofErr w:type="spellEnd"/>
            <w:r w:rsidRPr="00E714EB">
              <w:rPr>
                <w:rFonts w:ascii="Arial" w:eastAsia="Calibri" w:hAnsi="Arial" w:cs="Arial"/>
                <w:color w:val="000000"/>
              </w:rPr>
              <w:t xml:space="preserve"> </w:t>
            </w:r>
          </w:p>
        </w:tc>
        <w:tc>
          <w:tcPr>
            <w:tcW w:w="3113" w:type="dxa"/>
            <w:shd w:val="clear" w:color="auto" w:fill="DEEAF6"/>
            <w:tcMar>
              <w:top w:w="59" w:type="dxa"/>
              <w:left w:w="107" w:type="dxa"/>
              <w:bottom w:w="0" w:type="dxa"/>
              <w:right w:w="79" w:type="dxa"/>
            </w:tcMar>
            <w:hideMark/>
          </w:tcPr>
          <w:p w14:paraId="6AEB4944" w14:textId="77777777" w:rsidR="00E714EB" w:rsidRPr="00E714EB" w:rsidRDefault="00E714EB" w:rsidP="00E714EB">
            <w:pPr>
              <w:spacing w:after="0" w:line="240" w:lineRule="auto"/>
              <w:ind w:left="1"/>
              <w:rPr>
                <w:rFonts w:ascii="Calibri" w:eastAsia="Calibri" w:hAnsi="Calibri" w:cs="Calibri"/>
              </w:rPr>
            </w:pPr>
            <w:r w:rsidRPr="00E714EB">
              <w:rPr>
                <w:rFonts w:ascii="Arial" w:eastAsia="Calibri" w:hAnsi="Arial" w:cs="Arial"/>
                <w:color w:val="000000"/>
              </w:rPr>
              <w:t xml:space="preserve">Tulay Dasdemir </w:t>
            </w:r>
          </w:p>
          <w:p w14:paraId="5F66B2D5" w14:textId="77777777" w:rsidR="00E714EB" w:rsidRPr="00E714EB" w:rsidRDefault="00067000" w:rsidP="00E714EB">
            <w:pPr>
              <w:spacing w:after="0" w:line="240" w:lineRule="auto"/>
              <w:ind w:left="1"/>
              <w:rPr>
                <w:rFonts w:ascii="Arial" w:eastAsia="Calibri" w:hAnsi="Arial" w:cs="Arial"/>
                <w:color w:val="0563C1"/>
                <w:u w:val="single"/>
              </w:rPr>
            </w:pPr>
            <w:hyperlink r:id="rId34" w:history="1">
              <w:r w:rsidR="00E714EB" w:rsidRPr="00E714EB">
                <w:rPr>
                  <w:rFonts w:ascii="Arial" w:eastAsia="Calibri" w:hAnsi="Arial" w:cs="Arial"/>
                  <w:color w:val="0563C1"/>
                  <w:u w:val="single"/>
                </w:rPr>
                <w:t>dasdemir@unhcr.org</w:t>
              </w:r>
            </w:hyperlink>
            <w:r w:rsidR="00E714EB" w:rsidRPr="00E714EB">
              <w:rPr>
                <w:rFonts w:ascii="Arial" w:eastAsia="Calibri" w:hAnsi="Arial" w:cs="Arial"/>
                <w:color w:val="0563C1"/>
                <w:u w:val="single"/>
              </w:rPr>
              <w:t xml:space="preserve"> </w:t>
            </w:r>
          </w:p>
          <w:p w14:paraId="01E77C69" w14:textId="77777777" w:rsidR="00E714EB" w:rsidRPr="00E714EB" w:rsidRDefault="00E714EB" w:rsidP="00E714EB">
            <w:pPr>
              <w:spacing w:after="0" w:line="240" w:lineRule="auto"/>
              <w:ind w:left="1"/>
              <w:rPr>
                <w:rFonts w:ascii="Calibri" w:eastAsia="Calibri" w:hAnsi="Calibri" w:cs="Calibri"/>
                <w:color w:val="0563C1"/>
                <w:u w:val="single"/>
              </w:rPr>
            </w:pPr>
          </w:p>
          <w:p w14:paraId="289C7242" w14:textId="77777777" w:rsidR="00E714EB" w:rsidRPr="00E714EB" w:rsidRDefault="00E714EB" w:rsidP="00E714EB">
            <w:pPr>
              <w:spacing w:after="0" w:line="240" w:lineRule="auto"/>
              <w:ind w:left="1"/>
              <w:rPr>
                <w:rFonts w:ascii="Calibri" w:eastAsia="Calibri" w:hAnsi="Calibri" w:cs="Calibri"/>
              </w:rPr>
            </w:pPr>
            <w:r w:rsidRPr="00E714EB">
              <w:rPr>
                <w:rFonts w:ascii="Arial" w:eastAsia="Calibri" w:hAnsi="Arial" w:cs="Arial"/>
                <w:color w:val="000000"/>
              </w:rPr>
              <w:t xml:space="preserve">With CC:   </w:t>
            </w:r>
          </w:p>
          <w:p w14:paraId="14D8049B" w14:textId="77777777" w:rsidR="00E714EB" w:rsidRPr="00E714EB" w:rsidRDefault="00E714EB" w:rsidP="00E714EB">
            <w:pPr>
              <w:spacing w:after="0" w:line="240" w:lineRule="auto"/>
              <w:ind w:left="1" w:right="288"/>
              <w:rPr>
                <w:rFonts w:ascii="Calibri" w:eastAsia="Calibri" w:hAnsi="Calibri" w:cs="Calibri"/>
              </w:rPr>
            </w:pPr>
            <w:r w:rsidRPr="00E714EB">
              <w:rPr>
                <w:rFonts w:ascii="Calibri" w:eastAsia="Calibri" w:hAnsi="Calibri" w:cs="Calibri"/>
              </w:rPr>
              <w:t>Kahina Azdaou</w:t>
            </w:r>
          </w:p>
          <w:p w14:paraId="3E356262" w14:textId="77777777" w:rsidR="00E714EB" w:rsidRPr="00E714EB" w:rsidRDefault="00067000" w:rsidP="00E714EB">
            <w:pPr>
              <w:spacing w:after="0" w:line="240" w:lineRule="auto"/>
              <w:ind w:left="1" w:right="288"/>
              <w:rPr>
                <w:rFonts w:ascii="Calibri" w:eastAsia="Calibri" w:hAnsi="Calibri" w:cs="Calibri"/>
              </w:rPr>
            </w:pPr>
            <w:hyperlink r:id="rId35" w:history="1">
              <w:r w:rsidR="00E714EB" w:rsidRPr="00E714EB">
                <w:rPr>
                  <w:rFonts w:ascii="Calibri" w:eastAsia="Calibri" w:hAnsi="Calibri" w:cs="Calibri"/>
                  <w:color w:val="0563C1"/>
                  <w:u w:val="single"/>
                </w:rPr>
                <w:t>azdaou@unhcr.org</w:t>
              </w:r>
            </w:hyperlink>
          </w:p>
        </w:tc>
      </w:tr>
      <w:tr w:rsidR="00E714EB" w:rsidRPr="00E714EB" w14:paraId="5B7BA15A" w14:textId="77777777" w:rsidTr="000E1365">
        <w:trPr>
          <w:trHeight w:val="1074"/>
        </w:trPr>
        <w:tc>
          <w:tcPr>
            <w:tcW w:w="3116" w:type="dxa"/>
            <w:vMerge w:val="restart"/>
            <w:tcBorders>
              <w:top w:val="nil"/>
              <w:left w:val="single" w:sz="8" w:space="0" w:color="FFFFFF"/>
              <w:bottom w:val="nil"/>
              <w:right w:val="nil"/>
            </w:tcBorders>
            <w:shd w:val="clear" w:color="auto" w:fill="5B9BD5"/>
            <w:tcMar>
              <w:top w:w="59" w:type="dxa"/>
              <w:left w:w="107" w:type="dxa"/>
              <w:bottom w:w="0" w:type="dxa"/>
              <w:right w:w="79" w:type="dxa"/>
            </w:tcMar>
            <w:hideMark/>
          </w:tcPr>
          <w:p w14:paraId="6B1A07D0"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FFFFFF"/>
              </w:rPr>
              <w:t xml:space="preserve">Persons at risk of </w:t>
            </w:r>
            <w:r w:rsidRPr="00E714EB">
              <w:rPr>
                <w:rFonts w:ascii="Arial" w:eastAsia="Calibri" w:hAnsi="Arial" w:cs="Arial"/>
                <w:i/>
                <w:iCs/>
                <w:color w:val="FFFFFF"/>
              </w:rPr>
              <w:t>refoulement</w:t>
            </w:r>
            <w:r w:rsidRPr="00E714EB">
              <w:rPr>
                <w:rFonts w:ascii="Arial" w:eastAsia="Calibri" w:hAnsi="Arial" w:cs="Arial"/>
                <w:color w:val="FFFFFF"/>
              </w:rPr>
              <w:t xml:space="preserve">, detention or deportation; rejections of asylum claims, implicit withdrawals of asylum applications </w:t>
            </w:r>
          </w:p>
        </w:tc>
        <w:tc>
          <w:tcPr>
            <w:tcW w:w="3117" w:type="dxa"/>
            <w:tcBorders>
              <w:top w:val="nil"/>
              <w:left w:val="nil"/>
              <w:bottom w:val="single" w:sz="8" w:space="0" w:color="FFFFFF"/>
              <w:right w:val="single" w:sz="8" w:space="0" w:color="FFFFFF"/>
            </w:tcBorders>
            <w:shd w:val="clear" w:color="auto" w:fill="BDD6EE"/>
            <w:tcMar>
              <w:top w:w="59" w:type="dxa"/>
              <w:left w:w="107" w:type="dxa"/>
              <w:bottom w:w="0" w:type="dxa"/>
              <w:right w:w="79" w:type="dxa"/>
            </w:tcMar>
            <w:hideMark/>
          </w:tcPr>
          <w:p w14:paraId="60AAAE25"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000000"/>
              </w:rPr>
              <w:t xml:space="preserve">Central Anatolia </w:t>
            </w:r>
            <w:proofErr w:type="spellStart"/>
            <w:r w:rsidRPr="00E714EB">
              <w:rPr>
                <w:rFonts w:ascii="Arial" w:eastAsia="Calibri" w:hAnsi="Arial" w:cs="Arial"/>
                <w:color w:val="000000"/>
              </w:rPr>
              <w:t>AoR</w:t>
            </w:r>
            <w:proofErr w:type="spellEnd"/>
            <w:r w:rsidRPr="00E714EB">
              <w:rPr>
                <w:rFonts w:ascii="Arial" w:eastAsia="Calibri" w:hAnsi="Arial" w:cs="Arial"/>
                <w:color w:val="000000"/>
              </w:rPr>
              <w:t xml:space="preserve"> </w:t>
            </w:r>
          </w:p>
        </w:tc>
        <w:tc>
          <w:tcPr>
            <w:tcW w:w="3113" w:type="dxa"/>
            <w:tcBorders>
              <w:top w:val="nil"/>
              <w:left w:val="nil"/>
              <w:bottom w:val="single" w:sz="8" w:space="0" w:color="FFFFFF"/>
              <w:right w:val="nil"/>
            </w:tcBorders>
            <w:shd w:val="clear" w:color="auto" w:fill="BDD6EE"/>
            <w:tcMar>
              <w:top w:w="59" w:type="dxa"/>
              <w:left w:w="107" w:type="dxa"/>
              <w:bottom w:w="0" w:type="dxa"/>
              <w:right w:w="79" w:type="dxa"/>
            </w:tcMar>
            <w:hideMark/>
          </w:tcPr>
          <w:p w14:paraId="0EE7BDC0" w14:textId="77777777" w:rsidR="00E714EB" w:rsidRPr="00E714EB" w:rsidRDefault="00E714EB" w:rsidP="00E714EB">
            <w:pPr>
              <w:spacing w:after="1" w:line="240" w:lineRule="auto"/>
              <w:ind w:left="1" w:right="875"/>
              <w:rPr>
                <w:rFonts w:ascii="Arial" w:eastAsia="Calibri" w:hAnsi="Arial" w:cs="Arial"/>
                <w:color w:val="000000"/>
              </w:rPr>
            </w:pPr>
            <w:r w:rsidRPr="00E714EB">
              <w:rPr>
                <w:rFonts w:ascii="Arial" w:eastAsia="Calibri" w:hAnsi="Arial" w:cs="Arial"/>
                <w:color w:val="000000"/>
              </w:rPr>
              <w:t xml:space="preserve">Merve Arik </w:t>
            </w:r>
            <w:hyperlink r:id="rId36" w:history="1">
              <w:r w:rsidRPr="00E714EB">
                <w:rPr>
                  <w:rFonts w:ascii="Arial" w:eastAsia="Calibri" w:hAnsi="Arial" w:cs="Arial"/>
                  <w:color w:val="0563C1"/>
                  <w:u w:val="single"/>
                </w:rPr>
                <w:t>arik@unhcr.org</w:t>
              </w:r>
            </w:hyperlink>
            <w:r w:rsidRPr="00E714EB">
              <w:rPr>
                <w:rFonts w:ascii="Arial" w:eastAsia="Calibri" w:hAnsi="Arial" w:cs="Arial"/>
                <w:color w:val="000000"/>
              </w:rPr>
              <w:t xml:space="preserve"> </w:t>
            </w:r>
          </w:p>
          <w:p w14:paraId="6B672F56" w14:textId="77777777" w:rsidR="00E714EB" w:rsidRPr="00E714EB" w:rsidRDefault="00E714EB" w:rsidP="00E714EB">
            <w:pPr>
              <w:spacing w:after="1" w:line="240" w:lineRule="auto"/>
              <w:ind w:left="1" w:right="875"/>
              <w:rPr>
                <w:rFonts w:ascii="Calibri" w:eastAsia="Calibri" w:hAnsi="Calibri" w:cs="Calibri"/>
              </w:rPr>
            </w:pPr>
            <w:r w:rsidRPr="00E714EB">
              <w:rPr>
                <w:rFonts w:ascii="Arial" w:eastAsia="Calibri" w:hAnsi="Arial" w:cs="Arial"/>
                <w:color w:val="000000"/>
              </w:rPr>
              <w:t xml:space="preserve">with cc </w:t>
            </w:r>
            <w:proofErr w:type="gramStart"/>
            <w:r w:rsidRPr="00E714EB">
              <w:rPr>
                <w:rFonts w:ascii="Arial" w:eastAsia="Calibri" w:hAnsi="Arial" w:cs="Arial"/>
                <w:color w:val="000000"/>
              </w:rPr>
              <w:t>to :</w:t>
            </w:r>
            <w:proofErr w:type="gramEnd"/>
            <w:r w:rsidRPr="00E714EB">
              <w:rPr>
                <w:rFonts w:ascii="Arial" w:eastAsia="Calibri" w:hAnsi="Arial" w:cs="Arial"/>
                <w:color w:val="000000"/>
              </w:rPr>
              <w:t xml:space="preserve"> Beste Dalmis </w:t>
            </w:r>
            <w:hyperlink r:id="rId37" w:history="1">
              <w:r w:rsidRPr="00E714EB">
                <w:rPr>
                  <w:rFonts w:ascii="Calibri" w:eastAsia="Calibri" w:hAnsi="Calibri" w:cs="Calibri"/>
                  <w:color w:val="0563C1"/>
                  <w:u w:val="single"/>
                </w:rPr>
                <w:t>dalmis@unhcr.org</w:t>
              </w:r>
            </w:hyperlink>
            <w:r w:rsidRPr="00E714EB">
              <w:rPr>
                <w:rFonts w:ascii="Calibri" w:eastAsia="Calibri" w:hAnsi="Calibri" w:cs="Calibri"/>
                <w:color w:val="000000"/>
              </w:rPr>
              <w:t xml:space="preserve"> </w:t>
            </w:r>
          </w:p>
          <w:p w14:paraId="708FE61C" w14:textId="77777777" w:rsidR="00E714EB" w:rsidRPr="00E714EB" w:rsidRDefault="00E714EB" w:rsidP="00E714EB">
            <w:pPr>
              <w:spacing w:after="0" w:line="240" w:lineRule="auto"/>
              <w:ind w:left="1"/>
              <w:rPr>
                <w:rFonts w:ascii="Calibri" w:eastAsia="Calibri" w:hAnsi="Calibri" w:cs="Calibri"/>
              </w:rPr>
            </w:pPr>
          </w:p>
        </w:tc>
      </w:tr>
      <w:tr w:rsidR="00E714EB" w:rsidRPr="00E714EB" w14:paraId="6DB1BF7D" w14:textId="77777777" w:rsidTr="000E1365">
        <w:trPr>
          <w:trHeight w:val="2139"/>
        </w:trPr>
        <w:tc>
          <w:tcPr>
            <w:tcW w:w="0" w:type="auto"/>
            <w:vMerge/>
            <w:tcBorders>
              <w:top w:val="nil"/>
              <w:left w:val="single" w:sz="8" w:space="0" w:color="FFFFFF"/>
              <w:bottom w:val="nil"/>
              <w:right w:val="nil"/>
            </w:tcBorders>
            <w:vAlign w:val="center"/>
            <w:hideMark/>
          </w:tcPr>
          <w:p w14:paraId="30E9EA2A" w14:textId="77777777" w:rsidR="00E714EB" w:rsidRPr="00E714EB" w:rsidRDefault="00E714EB" w:rsidP="00E714EB">
            <w:pPr>
              <w:spacing w:after="0" w:line="240" w:lineRule="auto"/>
              <w:rPr>
                <w:rFonts w:ascii="Calibri" w:eastAsia="Calibri" w:hAnsi="Calibri" w:cs="Calibri"/>
              </w:rPr>
            </w:pPr>
          </w:p>
        </w:tc>
        <w:tc>
          <w:tcPr>
            <w:tcW w:w="3117" w:type="dxa"/>
            <w:tcBorders>
              <w:top w:val="nil"/>
              <w:left w:val="nil"/>
              <w:bottom w:val="single" w:sz="8" w:space="0" w:color="FFFFFF"/>
              <w:right w:val="single" w:sz="8" w:space="0" w:color="FFFFFF"/>
            </w:tcBorders>
            <w:shd w:val="clear" w:color="auto" w:fill="DEEAF6"/>
            <w:tcMar>
              <w:top w:w="59" w:type="dxa"/>
              <w:left w:w="107" w:type="dxa"/>
              <w:bottom w:w="0" w:type="dxa"/>
              <w:right w:w="79" w:type="dxa"/>
            </w:tcMar>
            <w:hideMark/>
          </w:tcPr>
          <w:p w14:paraId="18C91963"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000000"/>
              </w:rPr>
              <w:t xml:space="preserve">Marmara </w:t>
            </w:r>
            <w:proofErr w:type="spellStart"/>
            <w:r w:rsidRPr="00E714EB">
              <w:rPr>
                <w:rFonts w:ascii="Arial" w:eastAsia="Calibri" w:hAnsi="Arial" w:cs="Arial"/>
                <w:color w:val="000000"/>
              </w:rPr>
              <w:t>AoR</w:t>
            </w:r>
            <w:proofErr w:type="spellEnd"/>
            <w:r w:rsidRPr="00E714EB">
              <w:rPr>
                <w:rFonts w:ascii="Arial" w:eastAsia="Calibri" w:hAnsi="Arial" w:cs="Arial"/>
                <w:color w:val="000000"/>
              </w:rPr>
              <w:t xml:space="preserve">  </w:t>
            </w:r>
          </w:p>
        </w:tc>
        <w:tc>
          <w:tcPr>
            <w:tcW w:w="3113" w:type="dxa"/>
            <w:tcBorders>
              <w:top w:val="nil"/>
              <w:left w:val="nil"/>
              <w:bottom w:val="single" w:sz="8" w:space="0" w:color="FFFFFF"/>
              <w:right w:val="nil"/>
            </w:tcBorders>
            <w:shd w:val="clear" w:color="auto" w:fill="DEEAF6"/>
            <w:tcMar>
              <w:top w:w="59" w:type="dxa"/>
              <w:left w:w="107" w:type="dxa"/>
              <w:bottom w:w="0" w:type="dxa"/>
              <w:right w:w="79" w:type="dxa"/>
            </w:tcMar>
            <w:hideMark/>
          </w:tcPr>
          <w:p w14:paraId="75DFB36B" w14:textId="77777777" w:rsidR="00E714EB" w:rsidRPr="00E714EB" w:rsidRDefault="00E714EB" w:rsidP="00E714EB">
            <w:pPr>
              <w:spacing w:after="0" w:line="240" w:lineRule="auto"/>
              <w:ind w:left="1" w:right="114"/>
              <w:rPr>
                <w:rFonts w:ascii="Arial" w:eastAsia="Calibri" w:hAnsi="Arial" w:cs="Arial"/>
                <w:color w:val="0563C1"/>
                <w:u w:val="single"/>
              </w:rPr>
            </w:pPr>
            <w:proofErr w:type="spellStart"/>
            <w:r w:rsidRPr="00E714EB">
              <w:rPr>
                <w:rFonts w:ascii="Arial" w:eastAsia="Calibri" w:hAnsi="Arial" w:cs="Arial"/>
                <w:color w:val="000000"/>
              </w:rPr>
              <w:t>Feyzi</w:t>
            </w:r>
            <w:proofErr w:type="spellEnd"/>
            <w:r w:rsidRPr="00E714EB">
              <w:rPr>
                <w:rFonts w:ascii="Arial" w:eastAsia="Calibri" w:hAnsi="Arial" w:cs="Arial"/>
                <w:color w:val="000000"/>
              </w:rPr>
              <w:t xml:space="preserve"> Tamer </w:t>
            </w:r>
            <w:proofErr w:type="spellStart"/>
            <w:r w:rsidRPr="00E714EB">
              <w:rPr>
                <w:rFonts w:ascii="Arial" w:eastAsia="Calibri" w:hAnsi="Arial" w:cs="Arial"/>
                <w:color w:val="000000"/>
              </w:rPr>
              <w:t>Alagöz</w:t>
            </w:r>
            <w:proofErr w:type="spellEnd"/>
            <w:r w:rsidRPr="00E714EB">
              <w:rPr>
                <w:rFonts w:ascii="Arial" w:eastAsia="Calibri" w:hAnsi="Arial" w:cs="Arial"/>
                <w:color w:val="000000"/>
              </w:rPr>
              <w:t xml:space="preserve"> </w:t>
            </w:r>
            <w:hyperlink r:id="rId38" w:history="1">
              <w:r w:rsidRPr="00E714EB">
                <w:rPr>
                  <w:rFonts w:ascii="Arial" w:eastAsia="Calibri" w:hAnsi="Arial" w:cs="Arial"/>
                  <w:color w:val="0563C1"/>
                  <w:u w:val="single"/>
                </w:rPr>
                <w:t>alagoz@unhcr.org</w:t>
              </w:r>
            </w:hyperlink>
          </w:p>
          <w:p w14:paraId="21F30283" w14:textId="77777777" w:rsidR="00E714EB" w:rsidRPr="00E714EB" w:rsidRDefault="00E714EB" w:rsidP="00E714EB">
            <w:pPr>
              <w:spacing w:after="0" w:line="240" w:lineRule="auto"/>
              <w:ind w:left="1" w:right="114"/>
              <w:rPr>
                <w:rFonts w:ascii="Arial" w:eastAsia="Calibri" w:hAnsi="Arial" w:cs="Arial"/>
                <w:color w:val="000000"/>
              </w:rPr>
            </w:pPr>
            <w:r w:rsidRPr="00E714EB">
              <w:rPr>
                <w:rFonts w:ascii="Arial" w:eastAsia="Calibri" w:hAnsi="Arial" w:cs="Arial"/>
                <w:color w:val="000000"/>
              </w:rPr>
              <w:t xml:space="preserve">Ece </w:t>
            </w:r>
            <w:proofErr w:type="spellStart"/>
            <w:r w:rsidRPr="00E714EB">
              <w:rPr>
                <w:rFonts w:ascii="Arial" w:eastAsia="Calibri" w:hAnsi="Arial" w:cs="Arial"/>
                <w:color w:val="000000"/>
              </w:rPr>
              <w:t>Canbaz</w:t>
            </w:r>
            <w:proofErr w:type="spellEnd"/>
          </w:p>
          <w:p w14:paraId="02B43223" w14:textId="77777777" w:rsidR="00E714EB" w:rsidRPr="00E714EB" w:rsidRDefault="00067000" w:rsidP="00E714EB">
            <w:pPr>
              <w:spacing w:after="0" w:line="240" w:lineRule="auto"/>
              <w:ind w:left="1" w:right="114"/>
              <w:rPr>
                <w:rFonts w:ascii="Arial" w:eastAsia="Calibri" w:hAnsi="Arial" w:cs="Arial"/>
                <w:color w:val="000000"/>
              </w:rPr>
            </w:pPr>
            <w:hyperlink r:id="rId39" w:history="1">
              <w:r w:rsidR="00E714EB" w:rsidRPr="00E714EB">
                <w:rPr>
                  <w:rFonts w:ascii="Arial" w:eastAsia="Calibri" w:hAnsi="Arial" w:cs="Arial"/>
                  <w:color w:val="0563C1"/>
                  <w:u w:val="single"/>
                </w:rPr>
                <w:t>canbaz@unhcr.org</w:t>
              </w:r>
            </w:hyperlink>
            <w:r w:rsidR="00E714EB" w:rsidRPr="00E714EB">
              <w:rPr>
                <w:rFonts w:ascii="Arial" w:eastAsia="Calibri" w:hAnsi="Arial" w:cs="Arial"/>
                <w:color w:val="000000"/>
              </w:rPr>
              <w:t xml:space="preserve"> </w:t>
            </w:r>
          </w:p>
          <w:p w14:paraId="55F41452" w14:textId="77777777" w:rsidR="00E714EB" w:rsidRPr="00E714EB" w:rsidRDefault="00E714EB" w:rsidP="00E714EB">
            <w:pPr>
              <w:spacing w:after="0" w:line="240" w:lineRule="auto"/>
              <w:ind w:left="1" w:right="114"/>
              <w:rPr>
                <w:rFonts w:ascii="Arial" w:eastAsia="Calibri" w:hAnsi="Arial" w:cs="Arial"/>
                <w:color w:val="000000"/>
              </w:rPr>
            </w:pPr>
            <w:r w:rsidRPr="00E714EB">
              <w:rPr>
                <w:rFonts w:ascii="Arial" w:eastAsia="Calibri" w:hAnsi="Arial" w:cs="Arial"/>
                <w:color w:val="000000"/>
              </w:rPr>
              <w:t xml:space="preserve">Zeynep </w:t>
            </w:r>
            <w:proofErr w:type="spellStart"/>
            <w:r w:rsidRPr="00E714EB">
              <w:rPr>
                <w:rFonts w:ascii="Arial" w:eastAsia="Calibri" w:hAnsi="Arial" w:cs="Arial"/>
                <w:color w:val="000000"/>
              </w:rPr>
              <w:t>Alacakaptan</w:t>
            </w:r>
            <w:proofErr w:type="spellEnd"/>
          </w:p>
          <w:p w14:paraId="0FBC830F" w14:textId="77777777" w:rsidR="00E714EB" w:rsidRPr="00E714EB" w:rsidRDefault="00067000" w:rsidP="00E714EB">
            <w:pPr>
              <w:spacing w:after="0" w:line="240" w:lineRule="auto"/>
              <w:ind w:left="1" w:right="114"/>
              <w:rPr>
                <w:rFonts w:ascii="Arial" w:eastAsia="Calibri" w:hAnsi="Arial" w:cs="Arial"/>
                <w:color w:val="000000"/>
              </w:rPr>
            </w:pPr>
            <w:hyperlink r:id="rId40" w:history="1">
              <w:r w:rsidR="00E714EB" w:rsidRPr="00E714EB">
                <w:rPr>
                  <w:rFonts w:ascii="Arial" w:eastAsia="Calibri" w:hAnsi="Arial" w:cs="Arial"/>
                  <w:color w:val="0563C1"/>
                  <w:u w:val="single"/>
                </w:rPr>
                <w:t>alacakap@unhcr.org</w:t>
              </w:r>
            </w:hyperlink>
          </w:p>
          <w:p w14:paraId="4DFC84D4" w14:textId="77777777" w:rsidR="00E714EB" w:rsidRPr="00E714EB" w:rsidRDefault="00E714EB" w:rsidP="00E714EB">
            <w:pPr>
              <w:spacing w:after="0" w:line="240" w:lineRule="auto"/>
              <w:ind w:left="1" w:right="114"/>
              <w:rPr>
                <w:rFonts w:ascii="Arial" w:eastAsia="Calibri" w:hAnsi="Arial" w:cs="Arial"/>
                <w:color w:val="000000"/>
              </w:rPr>
            </w:pPr>
            <w:r w:rsidRPr="00E714EB">
              <w:rPr>
                <w:rFonts w:ascii="Arial" w:eastAsia="Calibri" w:hAnsi="Arial" w:cs="Arial"/>
                <w:color w:val="000000"/>
              </w:rPr>
              <w:t xml:space="preserve">Adil </w:t>
            </w:r>
            <w:proofErr w:type="spellStart"/>
            <w:r w:rsidRPr="00E714EB">
              <w:rPr>
                <w:rFonts w:ascii="Arial" w:eastAsia="Calibri" w:hAnsi="Arial" w:cs="Arial"/>
                <w:color w:val="000000"/>
              </w:rPr>
              <w:t>Özenç</w:t>
            </w:r>
            <w:proofErr w:type="spellEnd"/>
          </w:p>
          <w:p w14:paraId="6B80A390" w14:textId="77777777" w:rsidR="00E714EB" w:rsidRPr="00E714EB" w:rsidRDefault="00067000" w:rsidP="00E714EB">
            <w:pPr>
              <w:spacing w:after="0" w:line="240" w:lineRule="auto"/>
              <w:ind w:left="1" w:right="114"/>
              <w:rPr>
                <w:rFonts w:ascii="Arial" w:eastAsia="Calibri" w:hAnsi="Arial" w:cs="Arial"/>
                <w:color w:val="000000"/>
              </w:rPr>
            </w:pPr>
            <w:hyperlink r:id="rId41" w:history="1">
              <w:r w:rsidR="00E714EB" w:rsidRPr="00E714EB">
                <w:rPr>
                  <w:rFonts w:ascii="Arial" w:eastAsia="Calibri" w:hAnsi="Arial" w:cs="Arial"/>
                  <w:color w:val="0563C1"/>
                  <w:u w:val="single"/>
                </w:rPr>
                <w:t>ozenc@unhcr.org</w:t>
              </w:r>
            </w:hyperlink>
            <w:r w:rsidR="00E714EB" w:rsidRPr="00E714EB">
              <w:rPr>
                <w:rFonts w:ascii="Arial" w:eastAsia="Calibri" w:hAnsi="Arial" w:cs="Arial"/>
                <w:color w:val="000000"/>
              </w:rPr>
              <w:t>,</w:t>
            </w:r>
          </w:p>
          <w:p w14:paraId="410FB064" w14:textId="77777777" w:rsidR="00E714EB" w:rsidRPr="00E714EB" w:rsidRDefault="00E714EB" w:rsidP="00E714EB">
            <w:pPr>
              <w:spacing w:after="0" w:line="240" w:lineRule="auto"/>
              <w:ind w:left="1" w:right="114"/>
              <w:rPr>
                <w:rFonts w:ascii="Arial" w:eastAsia="Calibri" w:hAnsi="Arial" w:cs="Arial"/>
                <w:color w:val="000000"/>
              </w:rPr>
            </w:pPr>
          </w:p>
          <w:p w14:paraId="11EEC785" w14:textId="77777777" w:rsidR="00E714EB" w:rsidRPr="00E714EB" w:rsidRDefault="00E714EB" w:rsidP="00E714EB">
            <w:pPr>
              <w:spacing w:after="0" w:line="240" w:lineRule="auto"/>
              <w:ind w:right="258"/>
              <w:rPr>
                <w:rFonts w:ascii="Arial" w:eastAsia="Calibri" w:hAnsi="Arial" w:cs="Arial"/>
                <w:color w:val="0563C1"/>
                <w:u w:val="single"/>
              </w:rPr>
            </w:pPr>
            <w:r w:rsidRPr="00E714EB">
              <w:rPr>
                <w:rFonts w:ascii="Arial" w:eastAsia="Calibri" w:hAnsi="Arial" w:cs="Arial"/>
                <w:color w:val="000000"/>
              </w:rPr>
              <w:t xml:space="preserve">with cc to: Mohammad Reza Lakzadeh </w:t>
            </w:r>
            <w:hyperlink r:id="rId42" w:history="1">
              <w:r w:rsidRPr="00E714EB">
                <w:rPr>
                  <w:rFonts w:ascii="Arial" w:eastAsia="Calibri" w:hAnsi="Arial" w:cs="Arial"/>
                  <w:color w:val="0563C1"/>
                  <w:u w:val="single"/>
                </w:rPr>
                <w:t>lakzadeh@unhcr.org</w:t>
              </w:r>
            </w:hyperlink>
          </w:p>
          <w:p w14:paraId="1068EEF8" w14:textId="77777777" w:rsidR="00E714EB" w:rsidRPr="00E714EB" w:rsidRDefault="00E714EB" w:rsidP="00E714EB">
            <w:pPr>
              <w:spacing w:after="0" w:line="240" w:lineRule="auto"/>
              <w:ind w:left="1" w:right="114"/>
              <w:rPr>
                <w:rFonts w:ascii="Arial" w:eastAsia="Calibri" w:hAnsi="Arial" w:cs="Arial"/>
                <w:color w:val="000000"/>
              </w:rPr>
            </w:pPr>
          </w:p>
          <w:p w14:paraId="24A455AB" w14:textId="77777777" w:rsidR="00E714EB" w:rsidRPr="00E714EB" w:rsidRDefault="00E714EB" w:rsidP="00E714EB">
            <w:pPr>
              <w:spacing w:after="0" w:line="240" w:lineRule="auto"/>
              <w:ind w:right="114"/>
              <w:rPr>
                <w:rFonts w:ascii="Arial" w:eastAsia="Calibri" w:hAnsi="Arial" w:cs="Arial"/>
                <w:color w:val="000000"/>
              </w:rPr>
            </w:pPr>
          </w:p>
          <w:p w14:paraId="4F775617" w14:textId="77777777" w:rsidR="00E714EB" w:rsidRPr="00E714EB" w:rsidRDefault="00E714EB" w:rsidP="00E714EB">
            <w:pPr>
              <w:spacing w:after="0" w:line="240" w:lineRule="auto"/>
              <w:ind w:right="114"/>
              <w:rPr>
                <w:rFonts w:ascii="Arial" w:eastAsia="Calibri" w:hAnsi="Arial" w:cs="Arial"/>
                <w:color w:val="000000"/>
              </w:rPr>
            </w:pPr>
            <w:r w:rsidRPr="00E714EB">
              <w:rPr>
                <w:rFonts w:ascii="Arial" w:eastAsia="Calibri" w:hAnsi="Arial" w:cs="Arial"/>
                <w:color w:val="000000"/>
              </w:rPr>
              <w:lastRenderedPageBreak/>
              <w:t xml:space="preserve">Especially for Edirne, </w:t>
            </w:r>
            <w:proofErr w:type="spellStart"/>
            <w:r w:rsidRPr="00E714EB">
              <w:rPr>
                <w:rFonts w:ascii="Arial" w:eastAsia="Calibri" w:hAnsi="Arial" w:cs="Arial"/>
                <w:color w:val="000000"/>
              </w:rPr>
              <w:t>Kirklareli</w:t>
            </w:r>
            <w:proofErr w:type="spellEnd"/>
            <w:r w:rsidRPr="00E714EB">
              <w:rPr>
                <w:rFonts w:ascii="Arial" w:eastAsia="Calibri" w:hAnsi="Arial" w:cs="Arial"/>
                <w:color w:val="000000"/>
              </w:rPr>
              <w:t xml:space="preserve"> and </w:t>
            </w:r>
            <w:proofErr w:type="spellStart"/>
            <w:r w:rsidRPr="00E714EB">
              <w:rPr>
                <w:rFonts w:ascii="Arial" w:eastAsia="Calibri" w:hAnsi="Arial" w:cs="Arial"/>
                <w:color w:val="000000"/>
              </w:rPr>
              <w:t>Canakkale</w:t>
            </w:r>
            <w:proofErr w:type="spellEnd"/>
            <w:r w:rsidRPr="00E714EB">
              <w:rPr>
                <w:rFonts w:ascii="Arial" w:eastAsia="Calibri" w:hAnsi="Arial" w:cs="Arial"/>
                <w:color w:val="000000"/>
              </w:rPr>
              <w:t xml:space="preserve"> </w:t>
            </w:r>
            <w:proofErr w:type="gramStart"/>
            <w:r w:rsidRPr="00E714EB">
              <w:rPr>
                <w:rFonts w:ascii="Arial" w:eastAsia="Calibri" w:hAnsi="Arial" w:cs="Arial"/>
                <w:color w:val="000000"/>
              </w:rPr>
              <w:t>cases;</w:t>
            </w:r>
            <w:proofErr w:type="gramEnd"/>
            <w:r w:rsidRPr="00E714EB">
              <w:rPr>
                <w:rFonts w:ascii="Arial" w:eastAsia="Calibri" w:hAnsi="Arial" w:cs="Arial"/>
                <w:color w:val="000000"/>
              </w:rPr>
              <w:t xml:space="preserve"> </w:t>
            </w:r>
          </w:p>
          <w:p w14:paraId="302E8972" w14:textId="77777777" w:rsidR="00E714EB" w:rsidRPr="00E714EB" w:rsidRDefault="00E714EB" w:rsidP="00E714EB">
            <w:pPr>
              <w:spacing w:after="0" w:line="240" w:lineRule="auto"/>
              <w:ind w:right="114"/>
              <w:rPr>
                <w:rFonts w:ascii="Arial" w:eastAsia="Calibri" w:hAnsi="Arial" w:cs="Arial"/>
                <w:color w:val="000000"/>
              </w:rPr>
            </w:pPr>
            <w:r w:rsidRPr="00E714EB">
              <w:rPr>
                <w:rFonts w:ascii="Arial" w:eastAsia="Calibri" w:hAnsi="Arial" w:cs="Arial"/>
                <w:color w:val="000000"/>
              </w:rPr>
              <w:t xml:space="preserve">Dilan </w:t>
            </w:r>
            <w:proofErr w:type="spellStart"/>
            <w:r w:rsidRPr="00E714EB">
              <w:rPr>
                <w:rFonts w:ascii="Arial" w:eastAsia="Calibri" w:hAnsi="Arial" w:cs="Arial"/>
                <w:color w:val="000000"/>
              </w:rPr>
              <w:t>Pekesen</w:t>
            </w:r>
            <w:proofErr w:type="spellEnd"/>
            <w:r w:rsidRPr="00E714EB">
              <w:rPr>
                <w:rFonts w:ascii="Arial" w:eastAsia="Calibri" w:hAnsi="Arial" w:cs="Arial"/>
                <w:color w:val="000000"/>
              </w:rPr>
              <w:t>,</w:t>
            </w:r>
          </w:p>
          <w:p w14:paraId="045BB322" w14:textId="77777777" w:rsidR="00E714EB" w:rsidRPr="00E714EB" w:rsidRDefault="00067000" w:rsidP="00E714EB">
            <w:pPr>
              <w:spacing w:after="0" w:line="240" w:lineRule="auto"/>
              <w:ind w:left="1" w:right="114"/>
              <w:rPr>
                <w:rFonts w:ascii="Arial" w:eastAsia="Calibri" w:hAnsi="Arial" w:cs="Arial"/>
                <w:color w:val="000000"/>
              </w:rPr>
            </w:pPr>
            <w:hyperlink r:id="rId43" w:history="1">
              <w:r w:rsidR="00E714EB" w:rsidRPr="00E714EB">
                <w:rPr>
                  <w:rFonts w:ascii="Arial" w:eastAsia="Calibri" w:hAnsi="Arial" w:cs="Arial"/>
                  <w:color w:val="0563C1"/>
                  <w:u w:val="single"/>
                </w:rPr>
                <w:t>pekesen@unhcr.org</w:t>
              </w:r>
            </w:hyperlink>
            <w:r w:rsidR="00E714EB" w:rsidRPr="00E714EB">
              <w:rPr>
                <w:rFonts w:ascii="Arial" w:eastAsia="Calibri" w:hAnsi="Arial" w:cs="Arial"/>
                <w:color w:val="000000"/>
              </w:rPr>
              <w:t xml:space="preserve"> </w:t>
            </w:r>
          </w:p>
          <w:p w14:paraId="4CF3D539" w14:textId="77777777" w:rsidR="00E714EB" w:rsidRPr="00E714EB" w:rsidRDefault="00E714EB" w:rsidP="00E714EB">
            <w:pPr>
              <w:spacing w:after="0" w:line="240" w:lineRule="auto"/>
              <w:ind w:left="1" w:right="114"/>
              <w:rPr>
                <w:rFonts w:ascii="Arial" w:eastAsia="Calibri" w:hAnsi="Arial" w:cs="Arial"/>
                <w:color w:val="000000"/>
                <w:lang w:val="tr-TR"/>
              </w:rPr>
            </w:pPr>
            <w:r w:rsidRPr="00E714EB">
              <w:rPr>
                <w:rFonts w:ascii="Arial" w:eastAsia="Calibri" w:hAnsi="Arial" w:cs="Arial"/>
                <w:color w:val="000000"/>
              </w:rPr>
              <w:t xml:space="preserve">Beyza </w:t>
            </w:r>
            <w:proofErr w:type="spellStart"/>
            <w:r w:rsidRPr="00E714EB">
              <w:rPr>
                <w:rFonts w:ascii="Arial" w:eastAsia="Calibri" w:hAnsi="Arial" w:cs="Arial"/>
                <w:color w:val="000000"/>
              </w:rPr>
              <w:t>Akkuş</w:t>
            </w:r>
            <w:proofErr w:type="spellEnd"/>
          </w:p>
          <w:p w14:paraId="4147DC8D" w14:textId="77777777" w:rsidR="00E714EB" w:rsidRPr="00E714EB" w:rsidRDefault="00067000" w:rsidP="00E714EB">
            <w:pPr>
              <w:spacing w:after="0" w:line="240" w:lineRule="auto"/>
              <w:ind w:left="1" w:right="114"/>
              <w:rPr>
                <w:rFonts w:ascii="Arial" w:eastAsia="Calibri" w:hAnsi="Arial" w:cs="Arial"/>
                <w:color w:val="000000"/>
              </w:rPr>
            </w:pPr>
            <w:hyperlink r:id="rId44" w:history="1">
              <w:r w:rsidR="00E714EB" w:rsidRPr="00E714EB">
                <w:rPr>
                  <w:rFonts w:ascii="Arial" w:eastAsia="Calibri" w:hAnsi="Arial" w:cs="Arial"/>
                  <w:color w:val="0563C1"/>
                  <w:u w:val="single"/>
                </w:rPr>
                <w:t>akkus@unhcr.org</w:t>
              </w:r>
            </w:hyperlink>
            <w:r w:rsidR="00E714EB" w:rsidRPr="00E714EB">
              <w:rPr>
                <w:rFonts w:ascii="Arial" w:eastAsia="Calibri" w:hAnsi="Arial" w:cs="Arial"/>
                <w:color w:val="000000"/>
              </w:rPr>
              <w:t xml:space="preserve"> </w:t>
            </w:r>
          </w:p>
          <w:p w14:paraId="7CE4D5D3" w14:textId="77777777" w:rsidR="00E714EB" w:rsidRPr="00E714EB" w:rsidRDefault="00E714EB" w:rsidP="00E714EB">
            <w:pPr>
              <w:spacing w:after="0" w:line="240" w:lineRule="auto"/>
              <w:ind w:left="1" w:right="114"/>
              <w:rPr>
                <w:rFonts w:ascii="Arial" w:eastAsia="Calibri" w:hAnsi="Arial" w:cs="Arial"/>
                <w:color w:val="000000"/>
              </w:rPr>
            </w:pPr>
          </w:p>
          <w:p w14:paraId="71EC003A" w14:textId="77777777" w:rsidR="00E714EB" w:rsidRPr="00E714EB" w:rsidRDefault="00E714EB" w:rsidP="00E714EB">
            <w:pPr>
              <w:spacing w:after="0" w:line="240" w:lineRule="auto"/>
              <w:ind w:left="1" w:right="114"/>
              <w:rPr>
                <w:rFonts w:ascii="Arial" w:eastAsia="Calibri" w:hAnsi="Arial" w:cs="Arial"/>
                <w:color w:val="000000"/>
              </w:rPr>
            </w:pPr>
            <w:r w:rsidRPr="00E714EB">
              <w:rPr>
                <w:rFonts w:ascii="Arial" w:eastAsia="Calibri" w:hAnsi="Arial" w:cs="Arial"/>
                <w:color w:val="000000"/>
              </w:rPr>
              <w:t xml:space="preserve">Hande </w:t>
            </w:r>
            <w:proofErr w:type="spellStart"/>
            <w:r w:rsidRPr="00E714EB">
              <w:rPr>
                <w:rFonts w:ascii="Arial" w:eastAsia="Calibri" w:hAnsi="Arial" w:cs="Arial"/>
                <w:color w:val="000000"/>
              </w:rPr>
              <w:t>Soylemez</w:t>
            </w:r>
            <w:proofErr w:type="spellEnd"/>
            <w:r w:rsidRPr="00E714EB">
              <w:rPr>
                <w:rFonts w:ascii="Arial" w:eastAsia="Calibri" w:hAnsi="Arial" w:cs="Arial"/>
                <w:color w:val="000000"/>
              </w:rPr>
              <w:t xml:space="preserve"> Kara</w:t>
            </w:r>
          </w:p>
          <w:p w14:paraId="05D1A596" w14:textId="77777777" w:rsidR="00E714EB" w:rsidRPr="00E714EB" w:rsidRDefault="00067000" w:rsidP="00E714EB">
            <w:pPr>
              <w:spacing w:after="0" w:line="240" w:lineRule="auto"/>
              <w:ind w:left="1" w:right="114"/>
              <w:rPr>
                <w:rFonts w:ascii="Arial" w:eastAsia="Calibri" w:hAnsi="Arial" w:cs="Arial"/>
                <w:color w:val="000000"/>
              </w:rPr>
            </w:pPr>
            <w:hyperlink r:id="rId45" w:history="1">
              <w:r w:rsidR="00E714EB" w:rsidRPr="00E714EB">
                <w:rPr>
                  <w:rFonts w:ascii="Arial" w:eastAsia="Calibri" w:hAnsi="Arial" w:cs="Arial"/>
                  <w:color w:val="0563C1"/>
                  <w:u w:val="single"/>
                </w:rPr>
                <w:t>soylemez@unhcr.org</w:t>
              </w:r>
            </w:hyperlink>
            <w:r w:rsidR="00E714EB" w:rsidRPr="00E714EB">
              <w:rPr>
                <w:rFonts w:ascii="Arial" w:eastAsia="Calibri" w:hAnsi="Arial" w:cs="Arial"/>
                <w:color w:val="000000"/>
              </w:rPr>
              <w:t xml:space="preserve"> </w:t>
            </w:r>
          </w:p>
          <w:p w14:paraId="56CA305A" w14:textId="77777777" w:rsidR="00E714EB" w:rsidRPr="00E714EB" w:rsidRDefault="00E714EB" w:rsidP="00E714EB">
            <w:pPr>
              <w:spacing w:after="0" w:line="240" w:lineRule="auto"/>
              <w:ind w:left="1" w:right="114"/>
              <w:rPr>
                <w:rFonts w:ascii="Arial" w:eastAsia="Calibri" w:hAnsi="Arial" w:cs="Arial"/>
                <w:color w:val="000000"/>
              </w:rPr>
            </w:pPr>
          </w:p>
          <w:p w14:paraId="25ADC3C4" w14:textId="77777777" w:rsidR="00E714EB" w:rsidRPr="00E714EB" w:rsidRDefault="00E714EB" w:rsidP="00E714EB">
            <w:pPr>
              <w:spacing w:after="0" w:line="240" w:lineRule="auto"/>
              <w:ind w:left="1" w:right="114"/>
              <w:rPr>
                <w:rFonts w:ascii="Arial" w:eastAsia="Calibri" w:hAnsi="Arial" w:cs="Arial"/>
                <w:color w:val="000000"/>
              </w:rPr>
            </w:pPr>
            <w:r w:rsidRPr="00E714EB">
              <w:rPr>
                <w:rFonts w:ascii="Arial" w:eastAsia="Calibri" w:hAnsi="Arial" w:cs="Arial"/>
                <w:color w:val="000000"/>
              </w:rPr>
              <w:t>with cc to:</w:t>
            </w:r>
          </w:p>
          <w:p w14:paraId="163BEC3B" w14:textId="77777777" w:rsidR="00E714EB" w:rsidRPr="00E714EB" w:rsidRDefault="00E714EB" w:rsidP="00E714EB">
            <w:pPr>
              <w:spacing w:after="0" w:line="240" w:lineRule="auto"/>
              <w:ind w:left="1" w:right="114"/>
              <w:rPr>
                <w:rFonts w:ascii="Arial" w:eastAsia="Calibri" w:hAnsi="Arial" w:cs="Arial"/>
                <w:color w:val="000000"/>
              </w:rPr>
            </w:pPr>
            <w:r w:rsidRPr="00E714EB">
              <w:rPr>
                <w:rFonts w:ascii="Arial" w:eastAsia="Calibri" w:hAnsi="Arial" w:cs="Arial"/>
                <w:color w:val="000000"/>
              </w:rPr>
              <w:t xml:space="preserve">Ece </w:t>
            </w:r>
            <w:proofErr w:type="spellStart"/>
            <w:r w:rsidRPr="00E714EB">
              <w:rPr>
                <w:rFonts w:ascii="Arial" w:eastAsia="Calibri" w:hAnsi="Arial" w:cs="Arial"/>
                <w:color w:val="000000"/>
              </w:rPr>
              <w:t>Canbaz</w:t>
            </w:r>
            <w:proofErr w:type="spellEnd"/>
          </w:p>
          <w:p w14:paraId="13E2457D" w14:textId="77777777" w:rsidR="00E714EB" w:rsidRPr="00E714EB" w:rsidRDefault="00067000" w:rsidP="00E714EB">
            <w:pPr>
              <w:spacing w:after="0" w:line="240" w:lineRule="auto"/>
              <w:ind w:left="1" w:right="114"/>
              <w:rPr>
                <w:rFonts w:ascii="Arial" w:eastAsia="Calibri" w:hAnsi="Arial" w:cs="Arial"/>
                <w:color w:val="000000"/>
              </w:rPr>
            </w:pPr>
            <w:hyperlink r:id="rId46" w:history="1">
              <w:r w:rsidR="00E714EB" w:rsidRPr="00E714EB">
                <w:rPr>
                  <w:rFonts w:ascii="Arial" w:eastAsia="Calibri" w:hAnsi="Arial" w:cs="Arial"/>
                  <w:color w:val="0563C1"/>
                  <w:u w:val="single"/>
                </w:rPr>
                <w:t>canbaz@unhcr.org</w:t>
              </w:r>
            </w:hyperlink>
            <w:r w:rsidR="00E714EB" w:rsidRPr="00E714EB">
              <w:rPr>
                <w:rFonts w:ascii="Arial" w:eastAsia="Calibri" w:hAnsi="Arial" w:cs="Arial"/>
                <w:color w:val="000000"/>
              </w:rPr>
              <w:t xml:space="preserve"> </w:t>
            </w:r>
          </w:p>
          <w:p w14:paraId="6A908CC5" w14:textId="77777777" w:rsidR="00E714EB" w:rsidRPr="00E714EB" w:rsidRDefault="00E714EB" w:rsidP="00E714EB">
            <w:pPr>
              <w:spacing w:after="0" w:line="240" w:lineRule="auto"/>
              <w:ind w:right="114"/>
              <w:rPr>
                <w:rFonts w:ascii="Arial" w:eastAsia="Calibri" w:hAnsi="Arial" w:cs="Arial"/>
                <w:color w:val="000000"/>
              </w:rPr>
            </w:pPr>
            <w:r w:rsidRPr="00E714EB">
              <w:rPr>
                <w:rFonts w:ascii="Arial" w:eastAsia="Calibri" w:hAnsi="Arial" w:cs="Arial"/>
                <w:color w:val="000000"/>
              </w:rPr>
              <w:t xml:space="preserve">Adil </w:t>
            </w:r>
            <w:proofErr w:type="spellStart"/>
            <w:r w:rsidRPr="00E714EB">
              <w:rPr>
                <w:rFonts w:ascii="Arial" w:eastAsia="Calibri" w:hAnsi="Arial" w:cs="Arial"/>
                <w:color w:val="000000"/>
              </w:rPr>
              <w:t>Özenç</w:t>
            </w:r>
            <w:proofErr w:type="spellEnd"/>
          </w:p>
          <w:p w14:paraId="467562E4" w14:textId="77777777" w:rsidR="00E714EB" w:rsidRPr="00E714EB" w:rsidRDefault="00067000" w:rsidP="00E714EB">
            <w:pPr>
              <w:spacing w:after="0" w:line="240" w:lineRule="auto"/>
              <w:ind w:left="1" w:right="114"/>
              <w:rPr>
                <w:rFonts w:ascii="Arial" w:eastAsia="Calibri" w:hAnsi="Arial" w:cs="Arial"/>
                <w:color w:val="000000"/>
              </w:rPr>
            </w:pPr>
            <w:hyperlink r:id="rId47" w:history="1">
              <w:r w:rsidR="00E714EB" w:rsidRPr="00E714EB">
                <w:rPr>
                  <w:rFonts w:ascii="Arial" w:eastAsia="Calibri" w:hAnsi="Arial" w:cs="Arial"/>
                  <w:color w:val="0563C1"/>
                  <w:u w:val="single"/>
                </w:rPr>
                <w:t>ozenc@unhcr.org</w:t>
              </w:r>
            </w:hyperlink>
            <w:r w:rsidR="00E714EB" w:rsidRPr="00E714EB">
              <w:rPr>
                <w:rFonts w:ascii="Arial" w:eastAsia="Calibri" w:hAnsi="Arial" w:cs="Arial"/>
                <w:color w:val="000000"/>
              </w:rPr>
              <w:t>,</w:t>
            </w:r>
          </w:p>
          <w:p w14:paraId="205FB24D" w14:textId="77777777" w:rsidR="00E714EB" w:rsidRPr="00E714EB" w:rsidRDefault="00E714EB" w:rsidP="00E714EB">
            <w:pPr>
              <w:spacing w:after="0" w:line="240" w:lineRule="auto"/>
              <w:ind w:right="258"/>
              <w:rPr>
                <w:rFonts w:ascii="Arial" w:eastAsia="Calibri" w:hAnsi="Arial" w:cs="Arial"/>
                <w:color w:val="0563C1"/>
                <w:u w:val="single"/>
              </w:rPr>
            </w:pPr>
            <w:r w:rsidRPr="00E714EB">
              <w:rPr>
                <w:rFonts w:ascii="Arial" w:eastAsia="Calibri" w:hAnsi="Arial" w:cs="Arial"/>
                <w:color w:val="000000"/>
              </w:rPr>
              <w:t xml:space="preserve">Mohammad Reza Lakzadeh </w:t>
            </w:r>
            <w:hyperlink r:id="rId48" w:history="1">
              <w:r w:rsidRPr="00E714EB">
                <w:rPr>
                  <w:rFonts w:ascii="Arial" w:eastAsia="Calibri" w:hAnsi="Arial" w:cs="Arial"/>
                  <w:color w:val="0563C1"/>
                  <w:u w:val="single"/>
                </w:rPr>
                <w:t>lakzadeh@unhcr.org</w:t>
              </w:r>
            </w:hyperlink>
          </w:p>
          <w:p w14:paraId="1247F5EA" w14:textId="77777777" w:rsidR="00E714EB" w:rsidRPr="00E714EB" w:rsidRDefault="00E714EB" w:rsidP="00E714EB">
            <w:pPr>
              <w:spacing w:after="0" w:line="240" w:lineRule="auto"/>
              <w:ind w:left="1" w:right="114"/>
              <w:rPr>
                <w:rFonts w:ascii="Calibri" w:eastAsia="Calibri" w:hAnsi="Calibri" w:cs="Calibri"/>
              </w:rPr>
            </w:pPr>
          </w:p>
        </w:tc>
      </w:tr>
      <w:tr w:rsidR="00E714EB" w:rsidRPr="00E714EB" w14:paraId="2C32E292" w14:textId="77777777" w:rsidTr="000E1365">
        <w:trPr>
          <w:trHeight w:val="1608"/>
        </w:trPr>
        <w:tc>
          <w:tcPr>
            <w:tcW w:w="0" w:type="auto"/>
            <w:vMerge/>
            <w:tcBorders>
              <w:top w:val="nil"/>
              <w:left w:val="single" w:sz="8" w:space="0" w:color="FFFFFF"/>
              <w:bottom w:val="nil"/>
              <w:right w:val="nil"/>
            </w:tcBorders>
            <w:vAlign w:val="center"/>
            <w:hideMark/>
          </w:tcPr>
          <w:p w14:paraId="570C0210" w14:textId="77777777" w:rsidR="00E714EB" w:rsidRPr="00E714EB" w:rsidRDefault="00E714EB" w:rsidP="00E714EB">
            <w:pPr>
              <w:spacing w:after="0" w:line="240" w:lineRule="auto"/>
              <w:rPr>
                <w:rFonts w:ascii="Calibri" w:eastAsia="Calibri" w:hAnsi="Calibri" w:cs="Calibri"/>
              </w:rPr>
            </w:pPr>
          </w:p>
        </w:tc>
        <w:tc>
          <w:tcPr>
            <w:tcW w:w="3117" w:type="dxa"/>
            <w:tcBorders>
              <w:top w:val="nil"/>
              <w:left w:val="nil"/>
              <w:bottom w:val="single" w:sz="8" w:space="0" w:color="FFFFFF"/>
              <w:right w:val="single" w:sz="8" w:space="0" w:color="FFFFFF"/>
            </w:tcBorders>
            <w:shd w:val="clear" w:color="auto" w:fill="BDD6EE"/>
            <w:tcMar>
              <w:top w:w="59" w:type="dxa"/>
              <w:left w:w="107" w:type="dxa"/>
              <w:bottom w:w="0" w:type="dxa"/>
              <w:right w:w="79" w:type="dxa"/>
            </w:tcMar>
            <w:hideMark/>
          </w:tcPr>
          <w:p w14:paraId="02B81022"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000000"/>
              </w:rPr>
              <w:t xml:space="preserve">Izmir </w:t>
            </w:r>
            <w:proofErr w:type="spellStart"/>
            <w:r w:rsidRPr="00E714EB">
              <w:rPr>
                <w:rFonts w:ascii="Arial" w:eastAsia="Calibri" w:hAnsi="Arial" w:cs="Arial"/>
                <w:color w:val="000000"/>
              </w:rPr>
              <w:t>AoR</w:t>
            </w:r>
            <w:proofErr w:type="spellEnd"/>
            <w:r w:rsidRPr="00E714EB">
              <w:rPr>
                <w:rFonts w:ascii="Arial" w:eastAsia="Calibri" w:hAnsi="Arial" w:cs="Arial"/>
                <w:color w:val="000000"/>
              </w:rPr>
              <w:t xml:space="preserve"> </w:t>
            </w:r>
          </w:p>
        </w:tc>
        <w:tc>
          <w:tcPr>
            <w:tcW w:w="3113" w:type="dxa"/>
            <w:tcBorders>
              <w:top w:val="nil"/>
              <w:left w:val="nil"/>
              <w:bottom w:val="single" w:sz="8" w:space="0" w:color="FFFFFF"/>
              <w:right w:val="nil"/>
            </w:tcBorders>
            <w:shd w:val="clear" w:color="auto" w:fill="BDD6EE"/>
            <w:tcMar>
              <w:top w:w="59" w:type="dxa"/>
              <w:left w:w="107" w:type="dxa"/>
              <w:bottom w:w="0" w:type="dxa"/>
              <w:right w:w="79" w:type="dxa"/>
            </w:tcMar>
            <w:hideMark/>
          </w:tcPr>
          <w:p w14:paraId="6A4FA68A" w14:textId="77777777" w:rsidR="00E714EB" w:rsidRPr="00E714EB" w:rsidRDefault="00E714EB" w:rsidP="00E714EB">
            <w:pPr>
              <w:spacing w:after="0" w:line="240" w:lineRule="auto"/>
              <w:ind w:left="1" w:right="155"/>
              <w:rPr>
                <w:rFonts w:ascii="Arial" w:eastAsia="Calibri" w:hAnsi="Arial" w:cs="Arial"/>
                <w:color w:val="000000"/>
              </w:rPr>
            </w:pPr>
            <w:r w:rsidRPr="00E714EB">
              <w:rPr>
                <w:rFonts w:ascii="Arial" w:eastAsia="Calibri" w:hAnsi="Arial" w:cs="Arial"/>
                <w:color w:val="000000"/>
              </w:rPr>
              <w:t>Sinan Isin</w:t>
            </w:r>
          </w:p>
          <w:p w14:paraId="0CB4F333" w14:textId="77777777" w:rsidR="00E714EB" w:rsidRPr="00E714EB" w:rsidRDefault="00067000" w:rsidP="00E714EB">
            <w:pPr>
              <w:spacing w:after="0" w:line="240" w:lineRule="auto"/>
              <w:ind w:left="1" w:right="155"/>
              <w:rPr>
                <w:rFonts w:ascii="Arial" w:eastAsia="Calibri" w:hAnsi="Arial" w:cs="Arial"/>
                <w:color w:val="000000"/>
              </w:rPr>
            </w:pPr>
            <w:hyperlink r:id="rId49" w:history="1">
              <w:r w:rsidR="00E714EB" w:rsidRPr="00E714EB">
                <w:rPr>
                  <w:rFonts w:ascii="Arial" w:eastAsia="Calibri" w:hAnsi="Arial" w:cs="Arial"/>
                  <w:color w:val="0563C1"/>
                  <w:u w:val="single"/>
                </w:rPr>
                <w:t>isin@unhcr.org</w:t>
              </w:r>
            </w:hyperlink>
            <w:r w:rsidR="00E714EB" w:rsidRPr="00E714EB">
              <w:rPr>
                <w:rFonts w:ascii="Arial" w:eastAsia="Calibri" w:hAnsi="Arial" w:cs="Arial"/>
                <w:color w:val="000000"/>
              </w:rPr>
              <w:t xml:space="preserve">  </w:t>
            </w:r>
          </w:p>
          <w:p w14:paraId="14E2A7B3" w14:textId="77777777" w:rsidR="00E714EB" w:rsidRPr="00E714EB" w:rsidRDefault="00E714EB" w:rsidP="00E714EB">
            <w:pPr>
              <w:spacing w:after="0" w:line="240" w:lineRule="auto"/>
              <w:ind w:left="1" w:right="155"/>
              <w:rPr>
                <w:rFonts w:ascii="Arial" w:eastAsia="Calibri" w:hAnsi="Arial" w:cs="Arial"/>
                <w:color w:val="000000"/>
              </w:rPr>
            </w:pPr>
          </w:p>
          <w:p w14:paraId="56482C08" w14:textId="77777777" w:rsidR="00E714EB" w:rsidRPr="00E714EB" w:rsidRDefault="00E714EB" w:rsidP="00E714EB">
            <w:pPr>
              <w:spacing w:after="0" w:line="240" w:lineRule="auto"/>
              <w:ind w:left="1" w:right="7"/>
              <w:rPr>
                <w:rFonts w:ascii="Arial" w:eastAsia="Calibri" w:hAnsi="Arial" w:cs="Arial"/>
                <w:color w:val="000000"/>
              </w:rPr>
            </w:pPr>
            <w:r w:rsidRPr="00E714EB">
              <w:rPr>
                <w:rFonts w:ascii="Arial" w:eastAsia="Calibri" w:hAnsi="Arial" w:cs="Arial"/>
                <w:color w:val="000000"/>
              </w:rPr>
              <w:t xml:space="preserve">Ekin Akmanoglu </w:t>
            </w:r>
            <w:hyperlink r:id="rId50" w:history="1">
              <w:r w:rsidRPr="00E714EB">
                <w:rPr>
                  <w:rFonts w:ascii="Arial" w:eastAsia="Calibri" w:hAnsi="Arial" w:cs="Arial"/>
                  <w:color w:val="0563C1"/>
                  <w:u w:val="single"/>
                </w:rPr>
                <w:t>akmanogl@unhcr.org</w:t>
              </w:r>
            </w:hyperlink>
            <w:r w:rsidRPr="00E714EB">
              <w:rPr>
                <w:rFonts w:ascii="Arial" w:eastAsia="Calibri" w:hAnsi="Arial" w:cs="Arial"/>
                <w:color w:val="000000"/>
              </w:rPr>
              <w:t xml:space="preserve"> </w:t>
            </w:r>
          </w:p>
          <w:p w14:paraId="29CE1CFA" w14:textId="77777777" w:rsidR="00E714EB" w:rsidRPr="00E714EB" w:rsidRDefault="00E714EB" w:rsidP="00E714EB">
            <w:pPr>
              <w:spacing w:after="0" w:line="240" w:lineRule="auto"/>
              <w:ind w:left="1" w:right="7"/>
              <w:rPr>
                <w:rFonts w:ascii="Arial" w:eastAsia="Calibri" w:hAnsi="Arial" w:cs="Arial"/>
                <w:color w:val="000000"/>
              </w:rPr>
            </w:pPr>
          </w:p>
          <w:p w14:paraId="633A7624" w14:textId="77777777" w:rsidR="00E714EB" w:rsidRPr="00E714EB" w:rsidRDefault="00E714EB" w:rsidP="00E714EB">
            <w:pPr>
              <w:spacing w:after="0" w:line="240" w:lineRule="auto"/>
              <w:ind w:left="1" w:right="155"/>
              <w:rPr>
                <w:rFonts w:ascii="Arial" w:eastAsia="Calibri" w:hAnsi="Arial" w:cs="Arial"/>
                <w:color w:val="000000"/>
              </w:rPr>
            </w:pPr>
            <w:r w:rsidRPr="00E714EB">
              <w:rPr>
                <w:rFonts w:ascii="Arial" w:eastAsia="Calibri" w:hAnsi="Arial" w:cs="Arial"/>
                <w:color w:val="000000"/>
              </w:rPr>
              <w:t xml:space="preserve">with cc to: </w:t>
            </w:r>
          </w:p>
          <w:p w14:paraId="54D31C51" w14:textId="77777777" w:rsidR="00E714EB" w:rsidRPr="00E714EB" w:rsidRDefault="00E714EB" w:rsidP="00E714EB">
            <w:pPr>
              <w:spacing w:after="0" w:line="240" w:lineRule="auto"/>
              <w:ind w:left="1" w:right="368"/>
              <w:rPr>
                <w:rFonts w:ascii="Arial" w:eastAsia="Calibri" w:hAnsi="Arial" w:cs="Arial"/>
                <w:color w:val="000000"/>
              </w:rPr>
            </w:pPr>
            <w:r w:rsidRPr="00E714EB">
              <w:rPr>
                <w:rFonts w:ascii="Arial" w:eastAsia="Calibri" w:hAnsi="Arial" w:cs="Arial"/>
                <w:color w:val="000000"/>
              </w:rPr>
              <w:t xml:space="preserve">Eylul Basak Tuncel  </w:t>
            </w:r>
          </w:p>
          <w:p w14:paraId="41F23614" w14:textId="77777777" w:rsidR="00E714EB" w:rsidRPr="00E714EB" w:rsidRDefault="00067000" w:rsidP="00E714EB">
            <w:pPr>
              <w:spacing w:after="0" w:line="240" w:lineRule="auto"/>
              <w:ind w:left="1" w:right="155"/>
              <w:rPr>
                <w:rFonts w:ascii="Arial" w:eastAsia="Calibri" w:hAnsi="Arial" w:cs="Arial"/>
                <w:color w:val="000000"/>
              </w:rPr>
            </w:pPr>
            <w:hyperlink r:id="rId51" w:history="1">
              <w:r w:rsidR="00E714EB" w:rsidRPr="00E714EB">
                <w:rPr>
                  <w:rFonts w:ascii="Arial" w:eastAsia="Calibri" w:hAnsi="Arial" w:cs="Arial"/>
                  <w:color w:val="0563C1"/>
                  <w:u w:val="single"/>
                </w:rPr>
                <w:t>tuncel@unhcr.org</w:t>
              </w:r>
            </w:hyperlink>
          </w:p>
          <w:p w14:paraId="04117144" w14:textId="77777777" w:rsidR="00E714EB" w:rsidRPr="00E714EB" w:rsidRDefault="00E714EB" w:rsidP="00E714EB">
            <w:pPr>
              <w:spacing w:after="0" w:line="240" w:lineRule="auto"/>
              <w:ind w:left="1" w:right="155"/>
              <w:rPr>
                <w:rFonts w:ascii="Calibri" w:eastAsia="Calibri" w:hAnsi="Calibri" w:cs="Calibri"/>
              </w:rPr>
            </w:pPr>
            <w:r w:rsidRPr="00E714EB">
              <w:rPr>
                <w:rFonts w:ascii="Arial" w:eastAsia="Calibri" w:hAnsi="Arial" w:cs="Arial"/>
                <w:color w:val="000000"/>
              </w:rPr>
              <w:t xml:space="preserve"> </w:t>
            </w:r>
          </w:p>
        </w:tc>
      </w:tr>
      <w:tr w:rsidR="00E714EB" w:rsidRPr="00E714EB" w14:paraId="6C2D2A44" w14:textId="77777777" w:rsidTr="000E1365">
        <w:trPr>
          <w:trHeight w:val="2139"/>
        </w:trPr>
        <w:tc>
          <w:tcPr>
            <w:tcW w:w="0" w:type="auto"/>
            <w:vMerge/>
            <w:tcBorders>
              <w:top w:val="nil"/>
              <w:left w:val="single" w:sz="8" w:space="0" w:color="FFFFFF"/>
              <w:bottom w:val="nil"/>
              <w:right w:val="nil"/>
            </w:tcBorders>
            <w:vAlign w:val="center"/>
            <w:hideMark/>
          </w:tcPr>
          <w:p w14:paraId="372ABC9A" w14:textId="77777777" w:rsidR="00E714EB" w:rsidRPr="00E714EB" w:rsidRDefault="00E714EB" w:rsidP="00E714EB">
            <w:pPr>
              <w:spacing w:after="0" w:line="240" w:lineRule="auto"/>
              <w:rPr>
                <w:rFonts w:ascii="Calibri" w:eastAsia="Calibri" w:hAnsi="Calibri" w:cs="Calibri"/>
              </w:rPr>
            </w:pPr>
          </w:p>
        </w:tc>
        <w:tc>
          <w:tcPr>
            <w:tcW w:w="3117" w:type="dxa"/>
            <w:tcBorders>
              <w:top w:val="nil"/>
              <w:left w:val="nil"/>
              <w:bottom w:val="single" w:sz="8" w:space="0" w:color="FFFFFF"/>
              <w:right w:val="single" w:sz="8" w:space="0" w:color="FFFFFF"/>
            </w:tcBorders>
            <w:shd w:val="clear" w:color="auto" w:fill="DEEAF6"/>
            <w:tcMar>
              <w:top w:w="59" w:type="dxa"/>
              <w:left w:w="107" w:type="dxa"/>
              <w:bottom w:w="0" w:type="dxa"/>
              <w:right w:w="79" w:type="dxa"/>
            </w:tcMar>
            <w:hideMark/>
          </w:tcPr>
          <w:p w14:paraId="7D92374F"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000000"/>
              </w:rPr>
              <w:t xml:space="preserve">Southeast </w:t>
            </w:r>
            <w:proofErr w:type="spellStart"/>
            <w:r w:rsidRPr="00E714EB">
              <w:rPr>
                <w:rFonts w:ascii="Arial" w:eastAsia="Calibri" w:hAnsi="Arial" w:cs="Arial"/>
                <w:color w:val="000000"/>
              </w:rPr>
              <w:t>AoR</w:t>
            </w:r>
            <w:proofErr w:type="spellEnd"/>
            <w:r w:rsidRPr="00E714EB">
              <w:rPr>
                <w:rFonts w:ascii="Arial" w:eastAsia="Calibri" w:hAnsi="Arial" w:cs="Arial"/>
                <w:color w:val="000000"/>
              </w:rPr>
              <w:t xml:space="preserve"> </w:t>
            </w:r>
          </w:p>
        </w:tc>
        <w:tc>
          <w:tcPr>
            <w:tcW w:w="3113" w:type="dxa"/>
            <w:tcBorders>
              <w:top w:val="nil"/>
              <w:left w:val="nil"/>
              <w:bottom w:val="single" w:sz="8" w:space="0" w:color="FFFFFF"/>
              <w:right w:val="nil"/>
            </w:tcBorders>
            <w:shd w:val="clear" w:color="auto" w:fill="DEEAF6"/>
            <w:tcMar>
              <w:top w:w="59" w:type="dxa"/>
              <w:left w:w="107" w:type="dxa"/>
              <w:bottom w:w="0" w:type="dxa"/>
              <w:right w:w="79" w:type="dxa"/>
            </w:tcMar>
            <w:hideMark/>
          </w:tcPr>
          <w:p w14:paraId="27D291D7" w14:textId="77777777" w:rsidR="00DE622A" w:rsidRPr="00DE622A" w:rsidRDefault="00DE622A" w:rsidP="00DE622A">
            <w:pPr>
              <w:spacing w:after="0" w:line="240" w:lineRule="auto"/>
              <w:ind w:left="1" w:right="226"/>
              <w:rPr>
                <w:rFonts w:ascii="Arial" w:eastAsia="Calibri" w:hAnsi="Arial" w:cs="Arial"/>
                <w:color w:val="000000"/>
              </w:rPr>
            </w:pPr>
            <w:r w:rsidRPr="00DE622A">
              <w:rPr>
                <w:rFonts w:ascii="Arial" w:eastAsia="Calibri" w:hAnsi="Arial" w:cs="Arial"/>
                <w:color w:val="000000"/>
              </w:rPr>
              <w:t xml:space="preserve">Civan Aslandas </w:t>
            </w:r>
            <w:hyperlink r:id="rId52" w:history="1">
              <w:r w:rsidRPr="00DE622A">
                <w:rPr>
                  <w:rFonts w:ascii="Arial" w:eastAsia="Calibri" w:hAnsi="Arial" w:cs="Arial"/>
                  <w:color w:val="0563C1"/>
                  <w:u w:val="single"/>
                </w:rPr>
                <w:t>aslandas@unhcr.org</w:t>
              </w:r>
            </w:hyperlink>
            <w:r w:rsidRPr="00DE622A">
              <w:rPr>
                <w:rFonts w:ascii="Arial" w:eastAsia="Calibri" w:hAnsi="Arial" w:cs="Arial"/>
                <w:color w:val="000000"/>
              </w:rPr>
              <w:t xml:space="preserve">  with cc to:</w:t>
            </w:r>
          </w:p>
          <w:p w14:paraId="54319AAE" w14:textId="77777777" w:rsidR="00DE622A" w:rsidRPr="00DE622A" w:rsidRDefault="00DE622A" w:rsidP="00DE622A">
            <w:pPr>
              <w:spacing w:after="0" w:line="240" w:lineRule="auto"/>
              <w:ind w:left="1" w:right="226"/>
              <w:rPr>
                <w:rFonts w:ascii="Arial" w:eastAsia="Calibri" w:hAnsi="Arial" w:cs="Arial"/>
                <w:color w:val="000000"/>
              </w:rPr>
            </w:pPr>
          </w:p>
          <w:p w14:paraId="0E07DA2F" w14:textId="77777777" w:rsidR="00DE622A" w:rsidRPr="00DE622A" w:rsidRDefault="00DE622A" w:rsidP="00DE622A">
            <w:pPr>
              <w:spacing w:after="0" w:line="240" w:lineRule="auto"/>
              <w:ind w:left="1" w:right="226"/>
              <w:rPr>
                <w:rFonts w:ascii="Arial" w:eastAsia="Calibri" w:hAnsi="Arial" w:cs="Arial"/>
                <w:color w:val="000000"/>
              </w:rPr>
            </w:pPr>
            <w:r w:rsidRPr="00DE622A">
              <w:rPr>
                <w:rFonts w:ascii="Arial" w:eastAsia="Calibri" w:hAnsi="Arial" w:cs="Arial"/>
                <w:color w:val="000000"/>
              </w:rPr>
              <w:t>Lisa Cudjoe</w:t>
            </w:r>
          </w:p>
          <w:p w14:paraId="0322E162" w14:textId="5E49EFCD" w:rsidR="00E714EB" w:rsidRPr="00E714EB" w:rsidRDefault="00067000" w:rsidP="00DE622A">
            <w:pPr>
              <w:spacing w:after="0" w:line="240" w:lineRule="auto"/>
              <w:ind w:left="1" w:right="226"/>
              <w:rPr>
                <w:rFonts w:ascii="Calibri" w:eastAsia="Calibri" w:hAnsi="Calibri" w:cs="Calibri"/>
              </w:rPr>
            </w:pPr>
            <w:hyperlink r:id="rId53" w:history="1">
              <w:r w:rsidR="00DE622A" w:rsidRPr="00DE622A">
                <w:rPr>
                  <w:rFonts w:ascii="Arial" w:eastAsia="Calibri" w:hAnsi="Arial" w:cs="Arial"/>
                  <w:color w:val="0563C1"/>
                  <w:u w:val="single"/>
                </w:rPr>
                <w:t>cudjoe@unhcr.org</w:t>
              </w:r>
            </w:hyperlink>
            <w:r w:rsidR="00DE622A" w:rsidRPr="00DE622A">
              <w:rPr>
                <w:rFonts w:ascii="Arial" w:eastAsia="Calibri" w:hAnsi="Arial" w:cs="Arial"/>
                <w:color w:val="000000"/>
              </w:rPr>
              <w:t xml:space="preserve">  </w:t>
            </w:r>
          </w:p>
        </w:tc>
      </w:tr>
      <w:tr w:rsidR="00E714EB" w:rsidRPr="00E714EB" w14:paraId="766D613F" w14:textId="77777777" w:rsidTr="000E1365">
        <w:trPr>
          <w:trHeight w:val="1068"/>
        </w:trPr>
        <w:tc>
          <w:tcPr>
            <w:tcW w:w="0" w:type="auto"/>
            <w:vMerge/>
            <w:tcBorders>
              <w:top w:val="nil"/>
              <w:left w:val="single" w:sz="8" w:space="0" w:color="FFFFFF"/>
              <w:bottom w:val="nil"/>
              <w:right w:val="nil"/>
            </w:tcBorders>
            <w:vAlign w:val="center"/>
            <w:hideMark/>
          </w:tcPr>
          <w:p w14:paraId="1BBB5F5B" w14:textId="77777777" w:rsidR="00E714EB" w:rsidRPr="00E714EB" w:rsidRDefault="00E714EB" w:rsidP="00E714EB">
            <w:pPr>
              <w:spacing w:after="0" w:line="240" w:lineRule="auto"/>
              <w:rPr>
                <w:rFonts w:ascii="Calibri" w:eastAsia="Calibri" w:hAnsi="Calibri" w:cs="Calibri"/>
              </w:rPr>
            </w:pPr>
          </w:p>
        </w:tc>
        <w:tc>
          <w:tcPr>
            <w:tcW w:w="3117" w:type="dxa"/>
            <w:tcBorders>
              <w:top w:val="nil"/>
              <w:left w:val="nil"/>
              <w:bottom w:val="nil"/>
              <w:right w:val="single" w:sz="8" w:space="0" w:color="FFFFFF"/>
            </w:tcBorders>
            <w:shd w:val="clear" w:color="auto" w:fill="BDD6EE"/>
            <w:tcMar>
              <w:top w:w="59" w:type="dxa"/>
              <w:left w:w="107" w:type="dxa"/>
              <w:bottom w:w="0" w:type="dxa"/>
              <w:right w:w="79" w:type="dxa"/>
            </w:tcMar>
            <w:hideMark/>
          </w:tcPr>
          <w:p w14:paraId="7E45D8C8"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000000"/>
              </w:rPr>
              <w:t xml:space="preserve">Van  </w:t>
            </w:r>
          </w:p>
        </w:tc>
        <w:tc>
          <w:tcPr>
            <w:tcW w:w="3113" w:type="dxa"/>
            <w:shd w:val="clear" w:color="auto" w:fill="BDD6EE"/>
            <w:tcMar>
              <w:top w:w="59" w:type="dxa"/>
              <w:left w:w="107" w:type="dxa"/>
              <w:bottom w:w="0" w:type="dxa"/>
              <w:right w:w="79" w:type="dxa"/>
            </w:tcMar>
            <w:hideMark/>
          </w:tcPr>
          <w:p w14:paraId="589A6FBC" w14:textId="77777777" w:rsidR="00E714EB" w:rsidRPr="00E714EB" w:rsidRDefault="00E714EB" w:rsidP="00E714EB">
            <w:pPr>
              <w:spacing w:after="1" w:line="240" w:lineRule="auto"/>
              <w:ind w:left="1" w:right="875"/>
              <w:rPr>
                <w:rFonts w:ascii="Arial" w:eastAsia="Calibri" w:hAnsi="Arial" w:cs="Arial"/>
                <w:color w:val="000000"/>
              </w:rPr>
            </w:pPr>
            <w:r w:rsidRPr="00E714EB">
              <w:rPr>
                <w:rFonts w:ascii="Arial" w:eastAsia="Calibri" w:hAnsi="Arial" w:cs="Arial"/>
                <w:color w:val="000000"/>
              </w:rPr>
              <w:t xml:space="preserve">Merve Arik </w:t>
            </w:r>
            <w:hyperlink r:id="rId54" w:history="1">
              <w:r w:rsidRPr="00E714EB">
                <w:rPr>
                  <w:rFonts w:ascii="Arial" w:eastAsia="Calibri" w:hAnsi="Arial" w:cs="Arial"/>
                  <w:color w:val="0563C1"/>
                  <w:u w:val="single"/>
                </w:rPr>
                <w:t>arik@unhcr.org</w:t>
              </w:r>
            </w:hyperlink>
            <w:r w:rsidRPr="00E714EB">
              <w:rPr>
                <w:rFonts w:ascii="Arial" w:eastAsia="Calibri" w:hAnsi="Arial" w:cs="Arial"/>
                <w:color w:val="000000"/>
              </w:rPr>
              <w:t xml:space="preserve"> </w:t>
            </w:r>
          </w:p>
          <w:p w14:paraId="37BD5B89" w14:textId="77777777" w:rsidR="00E714EB" w:rsidRPr="00E714EB" w:rsidRDefault="00E714EB" w:rsidP="00E714EB">
            <w:pPr>
              <w:spacing w:after="0" w:line="240" w:lineRule="auto"/>
              <w:ind w:left="1"/>
              <w:rPr>
                <w:rFonts w:ascii="Calibri" w:eastAsia="Calibri" w:hAnsi="Calibri" w:cs="Calibri"/>
              </w:rPr>
            </w:pPr>
            <w:r w:rsidRPr="00E714EB">
              <w:rPr>
                <w:rFonts w:ascii="Arial" w:eastAsia="Calibri" w:hAnsi="Arial" w:cs="Arial"/>
                <w:color w:val="000000"/>
              </w:rPr>
              <w:t xml:space="preserve">with cc </w:t>
            </w:r>
            <w:proofErr w:type="gramStart"/>
            <w:r w:rsidRPr="00E714EB">
              <w:rPr>
                <w:rFonts w:ascii="Arial" w:eastAsia="Calibri" w:hAnsi="Arial" w:cs="Arial"/>
                <w:color w:val="000000"/>
              </w:rPr>
              <w:t>to :</w:t>
            </w:r>
            <w:proofErr w:type="gramEnd"/>
            <w:r w:rsidRPr="00E714EB">
              <w:rPr>
                <w:rFonts w:ascii="Arial" w:eastAsia="Calibri" w:hAnsi="Arial" w:cs="Arial"/>
                <w:color w:val="000000"/>
              </w:rPr>
              <w:t xml:space="preserve"> Beste Dalmis </w:t>
            </w:r>
            <w:hyperlink r:id="rId55" w:history="1">
              <w:r w:rsidRPr="00E714EB">
                <w:rPr>
                  <w:rFonts w:ascii="Calibri" w:eastAsia="Calibri" w:hAnsi="Calibri" w:cs="Calibri"/>
                  <w:color w:val="0563C1"/>
                  <w:u w:val="single"/>
                </w:rPr>
                <w:t>dalmis@unhcr.org</w:t>
              </w:r>
            </w:hyperlink>
            <w:r w:rsidRPr="00E714EB">
              <w:rPr>
                <w:rFonts w:ascii="Arial" w:eastAsia="Calibri" w:hAnsi="Arial" w:cs="Arial"/>
                <w:color w:val="000000"/>
              </w:rPr>
              <w:t xml:space="preserve"> </w:t>
            </w:r>
          </w:p>
        </w:tc>
      </w:tr>
      <w:tr w:rsidR="00E714EB" w:rsidRPr="00E714EB" w14:paraId="4D89179D" w14:textId="77777777" w:rsidTr="000E1365">
        <w:trPr>
          <w:trHeight w:val="1637"/>
        </w:trPr>
        <w:tc>
          <w:tcPr>
            <w:tcW w:w="3116" w:type="dxa"/>
            <w:vMerge w:val="restart"/>
            <w:tcBorders>
              <w:top w:val="single" w:sz="8" w:space="0" w:color="FFFFFF"/>
              <w:left w:val="single" w:sz="8" w:space="0" w:color="FFFFFF"/>
              <w:bottom w:val="single" w:sz="8" w:space="0" w:color="FFFFFF"/>
              <w:right w:val="nil"/>
            </w:tcBorders>
            <w:shd w:val="clear" w:color="auto" w:fill="5B9BD5"/>
            <w:tcMar>
              <w:top w:w="59" w:type="dxa"/>
              <w:left w:w="107" w:type="dxa"/>
              <w:bottom w:w="0" w:type="dxa"/>
              <w:right w:w="120" w:type="dxa"/>
            </w:tcMar>
            <w:hideMark/>
          </w:tcPr>
          <w:p w14:paraId="5D389CDB"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FFFFFF"/>
              </w:rPr>
              <w:t>Persons facing an immediate/serious risk to physical safety (</w:t>
            </w:r>
            <w:proofErr w:type="gramStart"/>
            <w:r w:rsidRPr="00E714EB">
              <w:rPr>
                <w:rFonts w:ascii="Arial" w:eastAsia="Calibri" w:hAnsi="Arial" w:cs="Arial"/>
                <w:color w:val="FFFFFF"/>
              </w:rPr>
              <w:t>i.e.</w:t>
            </w:r>
            <w:proofErr w:type="gramEnd"/>
            <w:r w:rsidRPr="00E714EB">
              <w:rPr>
                <w:rFonts w:ascii="Arial" w:eastAsia="Calibri" w:hAnsi="Arial" w:cs="Arial"/>
                <w:color w:val="FFFFFF"/>
              </w:rPr>
              <w:t xml:space="preserve"> risk of honour killing; LGBTI persons at risk; GBV survivors; women and </w:t>
            </w:r>
            <w:r w:rsidRPr="00E714EB">
              <w:rPr>
                <w:rFonts w:ascii="Arial" w:eastAsia="Calibri" w:hAnsi="Arial" w:cs="Arial"/>
                <w:color w:val="FFFFFF"/>
              </w:rPr>
              <w:lastRenderedPageBreak/>
              <w:t xml:space="preserve">children at risk of violence; survivors and those at risk of violence and torture) </w:t>
            </w:r>
          </w:p>
        </w:tc>
        <w:tc>
          <w:tcPr>
            <w:tcW w:w="3117" w:type="dxa"/>
            <w:tcBorders>
              <w:top w:val="single" w:sz="8" w:space="0" w:color="FFFFFF"/>
              <w:left w:val="nil"/>
              <w:bottom w:val="nil"/>
              <w:right w:val="single" w:sz="8" w:space="0" w:color="FFFFFF"/>
            </w:tcBorders>
            <w:shd w:val="clear" w:color="auto" w:fill="DEEAF6"/>
            <w:tcMar>
              <w:top w:w="59" w:type="dxa"/>
              <w:left w:w="107" w:type="dxa"/>
              <w:bottom w:w="0" w:type="dxa"/>
              <w:right w:w="120" w:type="dxa"/>
            </w:tcMar>
            <w:hideMark/>
          </w:tcPr>
          <w:p w14:paraId="5FE657D8"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000000"/>
              </w:rPr>
              <w:lastRenderedPageBreak/>
              <w:t xml:space="preserve">Central Anatolia </w:t>
            </w:r>
            <w:proofErr w:type="spellStart"/>
            <w:r w:rsidRPr="00E714EB">
              <w:rPr>
                <w:rFonts w:ascii="Arial" w:eastAsia="Calibri" w:hAnsi="Arial" w:cs="Arial"/>
                <w:color w:val="000000"/>
              </w:rPr>
              <w:t>AoR</w:t>
            </w:r>
            <w:proofErr w:type="spellEnd"/>
            <w:r w:rsidRPr="00E714EB">
              <w:rPr>
                <w:rFonts w:ascii="Arial" w:eastAsia="Calibri" w:hAnsi="Arial" w:cs="Arial"/>
                <w:color w:val="000000"/>
              </w:rPr>
              <w:t xml:space="preserve"> </w:t>
            </w:r>
          </w:p>
        </w:tc>
        <w:tc>
          <w:tcPr>
            <w:tcW w:w="3113" w:type="dxa"/>
            <w:tcBorders>
              <w:top w:val="single" w:sz="8" w:space="0" w:color="FFFFFF"/>
              <w:left w:val="nil"/>
              <w:bottom w:val="nil"/>
              <w:right w:val="nil"/>
            </w:tcBorders>
            <w:shd w:val="clear" w:color="auto" w:fill="DEEAF6"/>
            <w:tcMar>
              <w:top w:w="59" w:type="dxa"/>
              <w:left w:w="107" w:type="dxa"/>
              <w:bottom w:w="0" w:type="dxa"/>
              <w:right w:w="120" w:type="dxa"/>
            </w:tcMar>
            <w:hideMark/>
          </w:tcPr>
          <w:p w14:paraId="22C4F4F4" w14:textId="77777777" w:rsidR="00E714EB" w:rsidRPr="00E714EB" w:rsidRDefault="00E714EB" w:rsidP="00E714EB">
            <w:pPr>
              <w:spacing w:after="4" w:line="240" w:lineRule="auto"/>
              <w:ind w:left="1" w:right="1233"/>
              <w:jc w:val="both"/>
              <w:rPr>
                <w:rFonts w:ascii="Arial" w:eastAsia="Calibri" w:hAnsi="Arial" w:cs="Arial"/>
                <w:color w:val="000000"/>
              </w:rPr>
            </w:pPr>
            <w:r w:rsidRPr="00E714EB">
              <w:rPr>
                <w:rFonts w:ascii="Arial" w:eastAsia="Calibri" w:hAnsi="Arial" w:cs="Arial"/>
                <w:color w:val="000000"/>
              </w:rPr>
              <w:t>Merve Arik</w:t>
            </w:r>
          </w:p>
          <w:p w14:paraId="78F5F54D" w14:textId="77777777" w:rsidR="00E714EB" w:rsidRPr="00E714EB" w:rsidRDefault="00067000" w:rsidP="00E714EB">
            <w:pPr>
              <w:spacing w:after="4" w:line="240" w:lineRule="auto"/>
              <w:ind w:left="1" w:right="1233"/>
              <w:jc w:val="both"/>
              <w:rPr>
                <w:rFonts w:ascii="Arial" w:eastAsia="Calibri" w:hAnsi="Arial" w:cs="Arial"/>
                <w:color w:val="000000"/>
              </w:rPr>
            </w:pPr>
            <w:hyperlink r:id="rId56" w:history="1">
              <w:r w:rsidR="00E714EB" w:rsidRPr="00E714EB">
                <w:rPr>
                  <w:rFonts w:ascii="Arial" w:eastAsia="Calibri" w:hAnsi="Arial" w:cs="Arial"/>
                  <w:color w:val="0563C1"/>
                  <w:u w:val="single"/>
                </w:rPr>
                <w:t>arik@unhcr.org</w:t>
              </w:r>
            </w:hyperlink>
            <w:r w:rsidR="00E714EB" w:rsidRPr="00E714EB">
              <w:rPr>
                <w:rFonts w:ascii="Arial" w:eastAsia="Calibri" w:hAnsi="Arial" w:cs="Arial"/>
                <w:color w:val="000000"/>
              </w:rPr>
              <w:t xml:space="preserve"> </w:t>
            </w:r>
          </w:p>
          <w:p w14:paraId="0ED081D0" w14:textId="77777777" w:rsidR="00E714EB" w:rsidRPr="00E714EB" w:rsidRDefault="00E714EB" w:rsidP="00E714EB">
            <w:pPr>
              <w:spacing w:after="4" w:line="240" w:lineRule="auto"/>
              <w:ind w:left="1" w:right="1233"/>
              <w:jc w:val="both"/>
              <w:rPr>
                <w:rFonts w:ascii="Calibri" w:eastAsia="Calibri" w:hAnsi="Calibri" w:cs="Calibri"/>
              </w:rPr>
            </w:pPr>
            <w:r w:rsidRPr="00E714EB">
              <w:rPr>
                <w:rFonts w:ascii="Calibri" w:eastAsia="Calibri" w:hAnsi="Calibri" w:cs="Calibri"/>
                <w:color w:val="000000"/>
              </w:rPr>
              <w:t>Beste</w:t>
            </w:r>
            <w:r w:rsidRPr="00E714EB">
              <w:rPr>
                <w:rFonts w:ascii="Calibri" w:eastAsia="Calibri" w:hAnsi="Calibri" w:cs="Calibri"/>
                <w:color w:val="000000"/>
                <w:lang w:val="en-US"/>
              </w:rPr>
              <w:t xml:space="preserve"> </w:t>
            </w:r>
            <w:r w:rsidRPr="00E714EB">
              <w:rPr>
                <w:rFonts w:ascii="Calibri" w:eastAsia="Calibri" w:hAnsi="Calibri" w:cs="Calibri"/>
                <w:color w:val="000000"/>
              </w:rPr>
              <w:t xml:space="preserve">Dalmis </w:t>
            </w:r>
            <w:hyperlink r:id="rId57" w:history="1">
              <w:r w:rsidRPr="00E714EB">
                <w:rPr>
                  <w:rFonts w:ascii="Calibri" w:eastAsia="Calibri" w:hAnsi="Calibri" w:cs="Calibri"/>
                  <w:color w:val="0563C1"/>
                  <w:u w:val="single"/>
                </w:rPr>
                <w:t>dalmis@unhcr.org</w:t>
              </w:r>
            </w:hyperlink>
            <w:r w:rsidRPr="00E714EB">
              <w:rPr>
                <w:rFonts w:ascii="Calibri" w:eastAsia="Calibri" w:hAnsi="Calibri" w:cs="Calibri"/>
                <w:color w:val="000000"/>
              </w:rPr>
              <w:t xml:space="preserve"> </w:t>
            </w:r>
          </w:p>
          <w:p w14:paraId="7010BF55" w14:textId="77777777" w:rsidR="00E714EB" w:rsidRPr="00E714EB" w:rsidRDefault="00E714EB" w:rsidP="00E714EB">
            <w:pPr>
              <w:spacing w:after="0" w:line="240" w:lineRule="auto"/>
              <w:ind w:left="1"/>
              <w:rPr>
                <w:rFonts w:ascii="Calibri" w:eastAsia="Calibri" w:hAnsi="Calibri" w:cs="Calibri"/>
              </w:rPr>
            </w:pPr>
            <w:r w:rsidRPr="00E714EB">
              <w:rPr>
                <w:rFonts w:ascii="Arial" w:eastAsia="Calibri" w:hAnsi="Arial" w:cs="Arial"/>
                <w:color w:val="000000"/>
              </w:rPr>
              <w:t> </w:t>
            </w:r>
          </w:p>
        </w:tc>
      </w:tr>
      <w:tr w:rsidR="00E714EB" w:rsidRPr="00E714EB" w14:paraId="40AF17A3" w14:textId="77777777" w:rsidTr="000E1365">
        <w:trPr>
          <w:trHeight w:val="3469"/>
        </w:trPr>
        <w:tc>
          <w:tcPr>
            <w:tcW w:w="0" w:type="auto"/>
            <w:vMerge/>
            <w:tcBorders>
              <w:top w:val="single" w:sz="8" w:space="0" w:color="FFFFFF"/>
              <w:left w:val="single" w:sz="8" w:space="0" w:color="FFFFFF"/>
              <w:bottom w:val="single" w:sz="8" w:space="0" w:color="FFFFFF"/>
              <w:right w:val="nil"/>
            </w:tcBorders>
            <w:vAlign w:val="center"/>
            <w:hideMark/>
          </w:tcPr>
          <w:p w14:paraId="1F5BC611" w14:textId="77777777" w:rsidR="00E714EB" w:rsidRPr="00E714EB" w:rsidRDefault="00E714EB" w:rsidP="00E714EB">
            <w:pPr>
              <w:spacing w:after="0" w:line="240" w:lineRule="auto"/>
              <w:rPr>
                <w:rFonts w:ascii="Calibri" w:eastAsia="Calibri" w:hAnsi="Calibri" w:cs="Calibri"/>
              </w:rPr>
            </w:pPr>
          </w:p>
        </w:tc>
        <w:tc>
          <w:tcPr>
            <w:tcW w:w="3117" w:type="dxa"/>
            <w:tcBorders>
              <w:top w:val="nil"/>
              <w:left w:val="nil"/>
              <w:bottom w:val="single" w:sz="8" w:space="0" w:color="FFFFFF"/>
              <w:right w:val="single" w:sz="8" w:space="0" w:color="FFFFFF"/>
            </w:tcBorders>
            <w:shd w:val="clear" w:color="auto" w:fill="BDD6EE"/>
            <w:tcMar>
              <w:top w:w="59" w:type="dxa"/>
              <w:left w:w="107" w:type="dxa"/>
              <w:bottom w:w="0" w:type="dxa"/>
              <w:right w:w="120" w:type="dxa"/>
            </w:tcMar>
            <w:hideMark/>
          </w:tcPr>
          <w:p w14:paraId="1ECA4076"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000000"/>
              </w:rPr>
              <w:t xml:space="preserve">Marmara </w:t>
            </w:r>
            <w:proofErr w:type="spellStart"/>
            <w:r w:rsidRPr="00E714EB">
              <w:rPr>
                <w:rFonts w:ascii="Arial" w:eastAsia="Calibri" w:hAnsi="Arial" w:cs="Arial"/>
                <w:color w:val="000000"/>
              </w:rPr>
              <w:t>AoR</w:t>
            </w:r>
            <w:proofErr w:type="spellEnd"/>
            <w:r w:rsidRPr="00E714EB">
              <w:rPr>
                <w:rFonts w:ascii="Arial" w:eastAsia="Calibri" w:hAnsi="Arial" w:cs="Arial"/>
                <w:color w:val="000000"/>
              </w:rPr>
              <w:t xml:space="preserve">  </w:t>
            </w:r>
          </w:p>
        </w:tc>
        <w:tc>
          <w:tcPr>
            <w:tcW w:w="3113" w:type="dxa"/>
            <w:tcBorders>
              <w:top w:val="nil"/>
              <w:left w:val="nil"/>
              <w:bottom w:val="single" w:sz="8" w:space="0" w:color="FFFFFF"/>
              <w:right w:val="nil"/>
            </w:tcBorders>
            <w:shd w:val="clear" w:color="auto" w:fill="BDD6EE"/>
            <w:tcMar>
              <w:top w:w="59" w:type="dxa"/>
              <w:left w:w="107" w:type="dxa"/>
              <w:bottom w:w="0" w:type="dxa"/>
              <w:right w:w="120" w:type="dxa"/>
            </w:tcMar>
            <w:hideMark/>
          </w:tcPr>
          <w:p w14:paraId="5017B0E1" w14:textId="77777777" w:rsidR="00E714EB" w:rsidRPr="00E714EB" w:rsidRDefault="00E714EB" w:rsidP="00E714EB">
            <w:pPr>
              <w:spacing w:after="0" w:line="240" w:lineRule="auto"/>
              <w:ind w:left="1"/>
              <w:rPr>
                <w:rFonts w:ascii="Calibri" w:eastAsia="Calibri" w:hAnsi="Calibri" w:cs="Calibri"/>
              </w:rPr>
            </w:pPr>
            <w:r w:rsidRPr="00E714EB">
              <w:rPr>
                <w:rFonts w:ascii="Arial" w:eastAsia="Calibri" w:hAnsi="Arial" w:cs="Arial"/>
                <w:color w:val="000000"/>
              </w:rPr>
              <w:t xml:space="preserve">Vadi Erteyin </w:t>
            </w:r>
          </w:p>
          <w:p w14:paraId="37E9828D" w14:textId="77777777" w:rsidR="00E714EB" w:rsidRPr="00E714EB" w:rsidRDefault="00067000" w:rsidP="00E714EB">
            <w:pPr>
              <w:spacing w:after="0" w:line="240" w:lineRule="auto"/>
              <w:ind w:left="1" w:right="258"/>
              <w:rPr>
                <w:rFonts w:ascii="Arial" w:eastAsia="Calibri" w:hAnsi="Arial" w:cs="Arial"/>
                <w:color w:val="000000"/>
              </w:rPr>
            </w:pPr>
            <w:hyperlink r:id="rId58" w:history="1">
              <w:r w:rsidR="00E714EB" w:rsidRPr="00E714EB">
                <w:rPr>
                  <w:rFonts w:ascii="Arial" w:eastAsia="Calibri" w:hAnsi="Arial" w:cs="Arial"/>
                  <w:color w:val="0563C1"/>
                  <w:u w:val="single"/>
                </w:rPr>
                <w:t>erteyinv@unhcr.org</w:t>
              </w:r>
            </w:hyperlink>
            <w:r w:rsidR="00E714EB" w:rsidRPr="00E714EB">
              <w:rPr>
                <w:rFonts w:ascii="Arial" w:eastAsia="Calibri" w:hAnsi="Arial" w:cs="Arial"/>
                <w:color w:val="000000"/>
              </w:rPr>
              <w:t xml:space="preserve"> </w:t>
            </w:r>
          </w:p>
          <w:p w14:paraId="14423AC2" w14:textId="77777777" w:rsidR="00E714EB" w:rsidRPr="00E714EB" w:rsidRDefault="00E714EB" w:rsidP="00E714EB">
            <w:pPr>
              <w:spacing w:after="0" w:line="240" w:lineRule="auto"/>
              <w:ind w:left="1" w:right="258"/>
              <w:rPr>
                <w:rFonts w:ascii="Arial" w:eastAsia="Calibri" w:hAnsi="Arial" w:cs="Arial"/>
                <w:color w:val="000000"/>
              </w:rPr>
            </w:pPr>
            <w:r w:rsidRPr="00E714EB">
              <w:rPr>
                <w:rFonts w:ascii="Arial" w:eastAsia="Calibri" w:hAnsi="Arial" w:cs="Arial"/>
                <w:color w:val="000000"/>
              </w:rPr>
              <w:t>Aydan Faus</w:t>
            </w:r>
          </w:p>
          <w:p w14:paraId="4BD4EEA8" w14:textId="77777777" w:rsidR="00E714EB" w:rsidRPr="00E714EB" w:rsidRDefault="00067000" w:rsidP="00E714EB">
            <w:pPr>
              <w:spacing w:after="0" w:line="240" w:lineRule="auto"/>
              <w:ind w:left="1" w:right="258"/>
              <w:rPr>
                <w:rFonts w:ascii="Arial" w:eastAsia="Calibri" w:hAnsi="Arial" w:cs="Arial"/>
                <w:color w:val="000000"/>
              </w:rPr>
            </w:pPr>
            <w:hyperlink r:id="rId59" w:history="1">
              <w:r w:rsidR="00E714EB" w:rsidRPr="00E714EB">
                <w:rPr>
                  <w:rFonts w:ascii="Arial" w:eastAsia="Calibri" w:hAnsi="Arial" w:cs="Arial"/>
                  <w:color w:val="0563C1"/>
                  <w:u w:val="single"/>
                </w:rPr>
                <w:t>faus@unhcr.org</w:t>
              </w:r>
            </w:hyperlink>
            <w:r w:rsidR="00E714EB" w:rsidRPr="00E714EB">
              <w:rPr>
                <w:rFonts w:ascii="Arial" w:eastAsia="Calibri" w:hAnsi="Arial" w:cs="Arial"/>
                <w:color w:val="000000"/>
              </w:rPr>
              <w:t xml:space="preserve"> </w:t>
            </w:r>
          </w:p>
          <w:p w14:paraId="42D47620" w14:textId="77777777" w:rsidR="00E714EB" w:rsidRPr="00E714EB" w:rsidRDefault="00E714EB" w:rsidP="00E714EB">
            <w:pPr>
              <w:spacing w:after="0" w:line="240" w:lineRule="auto"/>
              <w:ind w:left="1" w:right="114"/>
              <w:rPr>
                <w:rFonts w:ascii="Arial" w:eastAsia="Calibri" w:hAnsi="Arial" w:cs="Arial"/>
                <w:color w:val="000000"/>
              </w:rPr>
            </w:pPr>
            <w:proofErr w:type="spellStart"/>
            <w:r w:rsidRPr="00E714EB">
              <w:rPr>
                <w:rFonts w:ascii="Arial" w:eastAsia="Calibri" w:hAnsi="Arial" w:cs="Arial"/>
                <w:color w:val="000000"/>
              </w:rPr>
              <w:t>Feyzi</w:t>
            </w:r>
            <w:proofErr w:type="spellEnd"/>
            <w:r w:rsidRPr="00E714EB">
              <w:rPr>
                <w:rFonts w:ascii="Arial" w:eastAsia="Calibri" w:hAnsi="Arial" w:cs="Arial"/>
                <w:color w:val="000000"/>
              </w:rPr>
              <w:t xml:space="preserve"> Tamer </w:t>
            </w:r>
            <w:proofErr w:type="spellStart"/>
            <w:r w:rsidRPr="00E714EB">
              <w:rPr>
                <w:rFonts w:ascii="Arial" w:eastAsia="Calibri" w:hAnsi="Arial" w:cs="Arial"/>
                <w:color w:val="000000"/>
              </w:rPr>
              <w:t>Alagöz</w:t>
            </w:r>
            <w:proofErr w:type="spellEnd"/>
            <w:r w:rsidRPr="00E714EB">
              <w:rPr>
                <w:rFonts w:ascii="Arial" w:eastAsia="Calibri" w:hAnsi="Arial" w:cs="Arial"/>
                <w:color w:val="000000"/>
              </w:rPr>
              <w:t xml:space="preserve"> </w:t>
            </w:r>
            <w:hyperlink r:id="rId60" w:history="1">
              <w:r w:rsidRPr="00E714EB">
                <w:rPr>
                  <w:rFonts w:ascii="Arial" w:eastAsia="Calibri" w:hAnsi="Arial" w:cs="Arial"/>
                  <w:color w:val="0563C1"/>
                  <w:u w:val="single"/>
                </w:rPr>
                <w:t>alagoz@unhcr.org</w:t>
              </w:r>
            </w:hyperlink>
            <w:r w:rsidRPr="00E714EB">
              <w:rPr>
                <w:rFonts w:ascii="Arial" w:eastAsia="Calibri" w:hAnsi="Arial" w:cs="Arial"/>
                <w:color w:val="0563C1"/>
                <w:u w:val="single"/>
              </w:rPr>
              <w:t xml:space="preserve"> </w:t>
            </w:r>
            <w:r w:rsidRPr="00E714EB">
              <w:rPr>
                <w:rFonts w:ascii="Arial" w:eastAsia="Calibri" w:hAnsi="Arial" w:cs="Arial"/>
                <w:color w:val="000000"/>
              </w:rPr>
              <w:t>(for LGBTIQ+ protection cases)</w:t>
            </w:r>
          </w:p>
          <w:p w14:paraId="6BC49452" w14:textId="77777777" w:rsidR="00E714EB" w:rsidRPr="00E714EB" w:rsidRDefault="00E714EB" w:rsidP="00E714EB">
            <w:pPr>
              <w:spacing w:after="0" w:line="240" w:lineRule="auto"/>
              <w:ind w:left="1" w:right="114"/>
              <w:rPr>
                <w:rFonts w:ascii="Arial" w:eastAsia="Calibri" w:hAnsi="Arial" w:cs="Arial"/>
                <w:color w:val="0563C1"/>
                <w:u w:val="single"/>
              </w:rPr>
            </w:pPr>
          </w:p>
          <w:p w14:paraId="6F7B00CD" w14:textId="77777777" w:rsidR="00E714EB" w:rsidRPr="00E714EB" w:rsidRDefault="00E714EB" w:rsidP="00E714EB">
            <w:pPr>
              <w:spacing w:after="0" w:line="240" w:lineRule="auto"/>
              <w:ind w:right="258"/>
              <w:rPr>
                <w:rFonts w:ascii="Arial" w:eastAsia="Calibri" w:hAnsi="Arial" w:cs="Arial"/>
                <w:color w:val="000000"/>
              </w:rPr>
            </w:pPr>
            <w:r w:rsidRPr="00E714EB">
              <w:rPr>
                <w:rFonts w:ascii="Arial" w:eastAsia="Calibri" w:hAnsi="Arial" w:cs="Arial"/>
                <w:color w:val="000000"/>
              </w:rPr>
              <w:t xml:space="preserve">with cc to: Mohammad Reza Lakzadeh  </w:t>
            </w:r>
          </w:p>
          <w:p w14:paraId="5CDAB1C8" w14:textId="77777777" w:rsidR="00E714EB" w:rsidRPr="00E714EB" w:rsidRDefault="00067000" w:rsidP="00E714EB">
            <w:pPr>
              <w:spacing w:after="0" w:line="240" w:lineRule="auto"/>
              <w:ind w:right="258"/>
              <w:rPr>
                <w:rFonts w:ascii="Arial" w:eastAsia="Calibri" w:hAnsi="Arial" w:cs="Arial"/>
                <w:color w:val="0563C1"/>
                <w:u w:val="single"/>
              </w:rPr>
            </w:pPr>
            <w:hyperlink r:id="rId61" w:history="1">
              <w:r w:rsidR="00E714EB" w:rsidRPr="00E714EB">
                <w:rPr>
                  <w:rFonts w:ascii="Arial" w:eastAsia="Calibri" w:hAnsi="Arial" w:cs="Arial"/>
                  <w:color w:val="0563C1"/>
                  <w:u w:val="single"/>
                </w:rPr>
                <w:t>lakzadeh@unhcr.org</w:t>
              </w:r>
            </w:hyperlink>
          </w:p>
          <w:p w14:paraId="4CE3227E" w14:textId="77777777" w:rsidR="00E714EB" w:rsidRPr="00E714EB" w:rsidRDefault="00E714EB" w:rsidP="00E714EB">
            <w:pPr>
              <w:spacing w:after="0" w:line="240" w:lineRule="auto"/>
              <w:ind w:right="258"/>
              <w:rPr>
                <w:rFonts w:ascii="Calibri" w:eastAsia="Calibri" w:hAnsi="Calibri" w:cs="Calibri"/>
              </w:rPr>
            </w:pPr>
            <w:r w:rsidRPr="00E714EB">
              <w:rPr>
                <w:rFonts w:ascii="Arial" w:eastAsia="Calibri" w:hAnsi="Arial" w:cs="Arial"/>
                <w:color w:val="000000"/>
              </w:rPr>
              <w:t xml:space="preserve">  </w:t>
            </w:r>
          </w:p>
        </w:tc>
      </w:tr>
      <w:tr w:rsidR="00E714EB" w:rsidRPr="00E714EB" w14:paraId="0CAAF215" w14:textId="77777777" w:rsidTr="000E1365">
        <w:trPr>
          <w:trHeight w:val="2139"/>
        </w:trPr>
        <w:tc>
          <w:tcPr>
            <w:tcW w:w="0" w:type="auto"/>
            <w:vMerge/>
            <w:tcBorders>
              <w:top w:val="single" w:sz="8" w:space="0" w:color="FFFFFF"/>
              <w:left w:val="single" w:sz="8" w:space="0" w:color="FFFFFF"/>
              <w:bottom w:val="single" w:sz="8" w:space="0" w:color="FFFFFF"/>
              <w:right w:val="nil"/>
            </w:tcBorders>
            <w:vAlign w:val="center"/>
            <w:hideMark/>
          </w:tcPr>
          <w:p w14:paraId="182A9638" w14:textId="77777777" w:rsidR="00E714EB" w:rsidRPr="00E714EB" w:rsidRDefault="00E714EB" w:rsidP="00E714EB">
            <w:pPr>
              <w:spacing w:after="0" w:line="240" w:lineRule="auto"/>
              <w:rPr>
                <w:rFonts w:ascii="Calibri" w:eastAsia="Calibri" w:hAnsi="Calibri" w:cs="Calibri"/>
              </w:rPr>
            </w:pPr>
          </w:p>
        </w:tc>
        <w:tc>
          <w:tcPr>
            <w:tcW w:w="3117" w:type="dxa"/>
            <w:tcBorders>
              <w:top w:val="nil"/>
              <w:left w:val="nil"/>
              <w:bottom w:val="single" w:sz="8" w:space="0" w:color="FFFFFF"/>
              <w:right w:val="single" w:sz="8" w:space="0" w:color="FFFFFF"/>
            </w:tcBorders>
            <w:shd w:val="clear" w:color="auto" w:fill="DEEAF6"/>
            <w:tcMar>
              <w:top w:w="59" w:type="dxa"/>
              <w:left w:w="107" w:type="dxa"/>
              <w:bottom w:w="0" w:type="dxa"/>
              <w:right w:w="120" w:type="dxa"/>
            </w:tcMar>
            <w:hideMark/>
          </w:tcPr>
          <w:p w14:paraId="34D19931"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000000"/>
              </w:rPr>
              <w:t xml:space="preserve">Izmir </w:t>
            </w:r>
            <w:proofErr w:type="spellStart"/>
            <w:r w:rsidRPr="00E714EB">
              <w:rPr>
                <w:rFonts w:ascii="Arial" w:eastAsia="Calibri" w:hAnsi="Arial" w:cs="Arial"/>
                <w:color w:val="000000"/>
              </w:rPr>
              <w:t>AoR</w:t>
            </w:r>
            <w:proofErr w:type="spellEnd"/>
            <w:r w:rsidRPr="00E714EB">
              <w:rPr>
                <w:rFonts w:ascii="Arial" w:eastAsia="Calibri" w:hAnsi="Arial" w:cs="Arial"/>
                <w:color w:val="000000"/>
              </w:rPr>
              <w:t xml:space="preserve"> </w:t>
            </w:r>
          </w:p>
        </w:tc>
        <w:tc>
          <w:tcPr>
            <w:tcW w:w="3113" w:type="dxa"/>
            <w:tcBorders>
              <w:top w:val="nil"/>
              <w:left w:val="nil"/>
              <w:bottom w:val="single" w:sz="8" w:space="0" w:color="FFFFFF"/>
              <w:right w:val="nil"/>
            </w:tcBorders>
            <w:shd w:val="clear" w:color="auto" w:fill="DEEAF6"/>
            <w:tcMar>
              <w:top w:w="59" w:type="dxa"/>
              <w:left w:w="107" w:type="dxa"/>
              <w:bottom w:w="0" w:type="dxa"/>
              <w:right w:w="120" w:type="dxa"/>
            </w:tcMar>
            <w:hideMark/>
          </w:tcPr>
          <w:p w14:paraId="67EEC524" w14:textId="77777777" w:rsidR="00E714EB" w:rsidRPr="00E714EB" w:rsidRDefault="00E714EB" w:rsidP="00E714EB">
            <w:pPr>
              <w:spacing w:after="0" w:line="240" w:lineRule="auto"/>
              <w:ind w:right="368"/>
              <w:rPr>
                <w:rFonts w:ascii="Arial" w:eastAsia="Calibri" w:hAnsi="Arial" w:cs="Arial"/>
                <w:color w:val="000000"/>
              </w:rPr>
            </w:pPr>
            <w:r w:rsidRPr="00E714EB">
              <w:rPr>
                <w:rFonts w:ascii="Arial" w:eastAsia="Calibri" w:hAnsi="Arial" w:cs="Arial"/>
                <w:color w:val="000000"/>
              </w:rPr>
              <w:t xml:space="preserve">Gulin Kahya  </w:t>
            </w:r>
          </w:p>
          <w:p w14:paraId="4E0DD5D6" w14:textId="77777777" w:rsidR="00E714EB" w:rsidRPr="00E714EB" w:rsidRDefault="00067000" w:rsidP="00E714EB">
            <w:pPr>
              <w:spacing w:after="0" w:line="240" w:lineRule="auto"/>
              <w:ind w:left="1" w:right="368"/>
              <w:rPr>
                <w:rFonts w:ascii="Arial" w:eastAsia="Calibri" w:hAnsi="Arial" w:cs="Arial"/>
                <w:color w:val="000000"/>
              </w:rPr>
            </w:pPr>
            <w:hyperlink r:id="rId62" w:history="1">
              <w:r w:rsidR="00E714EB" w:rsidRPr="00E714EB">
                <w:rPr>
                  <w:rFonts w:ascii="Arial" w:eastAsia="Calibri" w:hAnsi="Arial" w:cs="Arial"/>
                  <w:color w:val="0563C1"/>
                  <w:u w:val="single"/>
                </w:rPr>
                <w:t>kahya@unhcr.org</w:t>
              </w:r>
            </w:hyperlink>
            <w:r w:rsidR="00E714EB" w:rsidRPr="00E714EB">
              <w:rPr>
                <w:rFonts w:ascii="Arial" w:eastAsia="Calibri" w:hAnsi="Arial" w:cs="Arial"/>
                <w:color w:val="000000"/>
              </w:rPr>
              <w:t xml:space="preserve"> </w:t>
            </w:r>
          </w:p>
          <w:p w14:paraId="03D151D5" w14:textId="77777777" w:rsidR="00E714EB" w:rsidRPr="00E714EB" w:rsidRDefault="00E714EB" w:rsidP="00E714EB">
            <w:pPr>
              <w:spacing w:after="0" w:line="240" w:lineRule="auto"/>
              <w:ind w:left="1" w:right="368"/>
              <w:rPr>
                <w:rFonts w:ascii="Arial" w:eastAsia="Calibri" w:hAnsi="Arial" w:cs="Arial"/>
                <w:color w:val="000000"/>
              </w:rPr>
            </w:pPr>
          </w:p>
          <w:p w14:paraId="103CF8C0" w14:textId="77777777" w:rsidR="00E714EB" w:rsidRPr="00E714EB" w:rsidRDefault="00E714EB" w:rsidP="00E714EB">
            <w:pPr>
              <w:spacing w:after="0" w:line="240" w:lineRule="auto"/>
              <w:ind w:right="7"/>
              <w:rPr>
                <w:rFonts w:ascii="Arial" w:eastAsia="Calibri" w:hAnsi="Arial" w:cs="Arial"/>
                <w:color w:val="000000"/>
              </w:rPr>
            </w:pPr>
            <w:r w:rsidRPr="00E714EB">
              <w:rPr>
                <w:rFonts w:ascii="Arial" w:eastAsia="Calibri" w:hAnsi="Arial" w:cs="Arial"/>
                <w:color w:val="000000"/>
              </w:rPr>
              <w:t xml:space="preserve">Ekin Akmanoglu </w:t>
            </w:r>
          </w:p>
          <w:p w14:paraId="0E1FA336" w14:textId="77777777" w:rsidR="00E714EB" w:rsidRPr="00E714EB" w:rsidRDefault="00067000" w:rsidP="00E714EB">
            <w:pPr>
              <w:spacing w:after="0" w:line="240" w:lineRule="auto"/>
              <w:ind w:left="1" w:right="7"/>
              <w:rPr>
                <w:rFonts w:ascii="Arial" w:eastAsia="Calibri" w:hAnsi="Arial" w:cs="Arial"/>
                <w:color w:val="000000"/>
              </w:rPr>
            </w:pPr>
            <w:hyperlink r:id="rId63" w:history="1">
              <w:r w:rsidR="00E714EB" w:rsidRPr="00E714EB">
                <w:rPr>
                  <w:rFonts w:ascii="Arial" w:eastAsia="Calibri" w:hAnsi="Arial" w:cs="Arial"/>
                  <w:color w:val="0563C1"/>
                  <w:u w:val="single"/>
                </w:rPr>
                <w:t>akmanogl@unhcr.org</w:t>
              </w:r>
            </w:hyperlink>
            <w:r w:rsidR="00E714EB" w:rsidRPr="00E714EB">
              <w:rPr>
                <w:rFonts w:ascii="Arial" w:eastAsia="Calibri" w:hAnsi="Arial" w:cs="Arial"/>
                <w:color w:val="000000"/>
              </w:rPr>
              <w:t xml:space="preserve"> </w:t>
            </w:r>
          </w:p>
          <w:p w14:paraId="6EC510B4" w14:textId="77777777" w:rsidR="00E714EB" w:rsidRPr="00E714EB" w:rsidRDefault="00E714EB" w:rsidP="00E714EB">
            <w:pPr>
              <w:spacing w:after="0" w:line="240" w:lineRule="auto"/>
              <w:ind w:left="1" w:right="368"/>
              <w:rPr>
                <w:rFonts w:ascii="Arial" w:eastAsia="Calibri" w:hAnsi="Arial" w:cs="Arial"/>
                <w:color w:val="000000"/>
              </w:rPr>
            </w:pPr>
          </w:p>
          <w:p w14:paraId="191EAB2D" w14:textId="77777777" w:rsidR="00E714EB" w:rsidRPr="00E714EB" w:rsidRDefault="00E714EB" w:rsidP="00E714EB">
            <w:pPr>
              <w:spacing w:after="0" w:line="240" w:lineRule="auto"/>
              <w:ind w:left="1" w:right="368"/>
              <w:rPr>
                <w:rFonts w:ascii="Arial" w:eastAsia="Calibri" w:hAnsi="Arial" w:cs="Arial"/>
                <w:color w:val="000000"/>
              </w:rPr>
            </w:pPr>
            <w:r w:rsidRPr="00E714EB">
              <w:rPr>
                <w:rFonts w:ascii="Arial" w:eastAsia="Calibri" w:hAnsi="Arial" w:cs="Arial"/>
                <w:color w:val="000000"/>
              </w:rPr>
              <w:t xml:space="preserve">with cc: </w:t>
            </w:r>
          </w:p>
          <w:p w14:paraId="48999279" w14:textId="77777777" w:rsidR="00E714EB" w:rsidRPr="00E714EB" w:rsidRDefault="00E714EB" w:rsidP="00E714EB">
            <w:pPr>
              <w:spacing w:after="0" w:line="240" w:lineRule="auto"/>
              <w:ind w:left="1" w:right="368"/>
              <w:rPr>
                <w:rFonts w:ascii="Arial" w:eastAsia="Calibri" w:hAnsi="Arial" w:cs="Arial"/>
                <w:color w:val="000000"/>
              </w:rPr>
            </w:pPr>
          </w:p>
          <w:p w14:paraId="4694FD7B" w14:textId="77777777" w:rsidR="00E714EB" w:rsidRPr="00E714EB" w:rsidRDefault="00E714EB" w:rsidP="00E714EB">
            <w:pPr>
              <w:spacing w:after="0" w:line="240" w:lineRule="auto"/>
              <w:ind w:left="1" w:right="368"/>
              <w:rPr>
                <w:rFonts w:ascii="Arial" w:eastAsia="Calibri" w:hAnsi="Arial" w:cs="Arial"/>
                <w:color w:val="000000"/>
              </w:rPr>
            </w:pPr>
            <w:r w:rsidRPr="00E714EB">
              <w:rPr>
                <w:rFonts w:ascii="Arial" w:eastAsia="Calibri" w:hAnsi="Arial" w:cs="Arial"/>
                <w:color w:val="000000"/>
              </w:rPr>
              <w:t xml:space="preserve">Eylul Basak Tuncel  </w:t>
            </w:r>
          </w:p>
          <w:p w14:paraId="5CCD2323" w14:textId="77777777" w:rsidR="00E714EB" w:rsidRPr="00E714EB" w:rsidRDefault="00067000" w:rsidP="00E714EB">
            <w:pPr>
              <w:spacing w:after="0" w:line="240" w:lineRule="auto"/>
              <w:ind w:left="1" w:right="368"/>
              <w:rPr>
                <w:rFonts w:ascii="Arial" w:eastAsia="Calibri" w:hAnsi="Arial" w:cs="Arial"/>
                <w:color w:val="000000"/>
              </w:rPr>
            </w:pPr>
            <w:hyperlink r:id="rId64" w:history="1">
              <w:r w:rsidR="00E714EB" w:rsidRPr="00E714EB">
                <w:rPr>
                  <w:rFonts w:ascii="Arial" w:eastAsia="Calibri" w:hAnsi="Arial" w:cs="Arial"/>
                  <w:color w:val="0563C1"/>
                  <w:u w:val="single"/>
                </w:rPr>
                <w:t>tuncel@unhcr.org</w:t>
              </w:r>
            </w:hyperlink>
            <w:r w:rsidR="00E714EB" w:rsidRPr="00E714EB">
              <w:rPr>
                <w:rFonts w:ascii="Arial" w:eastAsia="Calibri" w:hAnsi="Arial" w:cs="Arial"/>
                <w:color w:val="000000"/>
              </w:rPr>
              <w:t xml:space="preserve"> </w:t>
            </w:r>
          </w:p>
          <w:p w14:paraId="44C9CC2F" w14:textId="77777777" w:rsidR="00E714EB" w:rsidRPr="00E714EB" w:rsidRDefault="00E714EB" w:rsidP="00E714EB">
            <w:pPr>
              <w:spacing w:after="0" w:line="240" w:lineRule="auto"/>
              <w:ind w:right="368"/>
              <w:rPr>
                <w:rFonts w:ascii="Calibri" w:eastAsia="Calibri" w:hAnsi="Calibri" w:cs="Calibri"/>
              </w:rPr>
            </w:pPr>
          </w:p>
        </w:tc>
      </w:tr>
      <w:tr w:rsidR="00E714EB" w:rsidRPr="00E714EB" w14:paraId="560771E8" w14:textId="77777777" w:rsidTr="000E1365">
        <w:trPr>
          <w:trHeight w:val="1074"/>
        </w:trPr>
        <w:tc>
          <w:tcPr>
            <w:tcW w:w="0" w:type="auto"/>
            <w:vMerge/>
            <w:tcBorders>
              <w:top w:val="single" w:sz="8" w:space="0" w:color="FFFFFF"/>
              <w:left w:val="single" w:sz="8" w:space="0" w:color="FFFFFF"/>
              <w:bottom w:val="single" w:sz="8" w:space="0" w:color="FFFFFF"/>
              <w:right w:val="nil"/>
            </w:tcBorders>
            <w:vAlign w:val="center"/>
            <w:hideMark/>
          </w:tcPr>
          <w:p w14:paraId="1515BC4A" w14:textId="77777777" w:rsidR="00E714EB" w:rsidRPr="00E714EB" w:rsidRDefault="00E714EB" w:rsidP="00E714EB">
            <w:pPr>
              <w:spacing w:after="0" w:line="240" w:lineRule="auto"/>
              <w:rPr>
                <w:rFonts w:ascii="Calibri" w:eastAsia="Calibri" w:hAnsi="Calibri" w:cs="Calibri"/>
              </w:rPr>
            </w:pPr>
          </w:p>
        </w:tc>
        <w:tc>
          <w:tcPr>
            <w:tcW w:w="3117" w:type="dxa"/>
            <w:tcBorders>
              <w:top w:val="nil"/>
              <w:left w:val="nil"/>
              <w:bottom w:val="single" w:sz="8" w:space="0" w:color="FFFFFF"/>
              <w:right w:val="single" w:sz="8" w:space="0" w:color="FFFFFF"/>
            </w:tcBorders>
            <w:shd w:val="clear" w:color="auto" w:fill="BDD6EE"/>
            <w:tcMar>
              <w:top w:w="59" w:type="dxa"/>
              <w:left w:w="107" w:type="dxa"/>
              <w:bottom w:w="0" w:type="dxa"/>
              <w:right w:w="120" w:type="dxa"/>
            </w:tcMar>
            <w:hideMark/>
          </w:tcPr>
          <w:p w14:paraId="7DE5203F"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000000"/>
              </w:rPr>
              <w:t xml:space="preserve">Southeast </w:t>
            </w:r>
            <w:proofErr w:type="spellStart"/>
            <w:r w:rsidRPr="00E714EB">
              <w:rPr>
                <w:rFonts w:ascii="Arial" w:eastAsia="Calibri" w:hAnsi="Arial" w:cs="Arial"/>
                <w:color w:val="000000"/>
              </w:rPr>
              <w:t>AoR</w:t>
            </w:r>
            <w:proofErr w:type="spellEnd"/>
            <w:r w:rsidRPr="00E714EB">
              <w:rPr>
                <w:rFonts w:ascii="Arial" w:eastAsia="Calibri" w:hAnsi="Arial" w:cs="Arial"/>
                <w:color w:val="000000"/>
              </w:rPr>
              <w:t xml:space="preserve"> </w:t>
            </w:r>
          </w:p>
        </w:tc>
        <w:tc>
          <w:tcPr>
            <w:tcW w:w="3113" w:type="dxa"/>
            <w:tcBorders>
              <w:top w:val="nil"/>
              <w:left w:val="nil"/>
              <w:bottom w:val="single" w:sz="8" w:space="0" w:color="FFFFFF"/>
              <w:right w:val="nil"/>
            </w:tcBorders>
            <w:shd w:val="clear" w:color="auto" w:fill="BDD6EE"/>
            <w:tcMar>
              <w:top w:w="59" w:type="dxa"/>
              <w:left w:w="107" w:type="dxa"/>
              <w:bottom w:w="0" w:type="dxa"/>
              <w:right w:w="120" w:type="dxa"/>
            </w:tcMar>
            <w:hideMark/>
          </w:tcPr>
          <w:p w14:paraId="5A130805" w14:textId="77777777" w:rsidR="00E714EB" w:rsidRPr="00E714EB" w:rsidRDefault="00E714EB" w:rsidP="00E714EB">
            <w:pPr>
              <w:spacing w:after="0" w:line="240" w:lineRule="auto"/>
              <w:rPr>
                <w:rFonts w:ascii="Calibri" w:eastAsia="Calibri" w:hAnsi="Calibri" w:cs="Calibri"/>
              </w:rPr>
            </w:pPr>
            <w:r w:rsidRPr="00E714EB">
              <w:rPr>
                <w:rFonts w:ascii="Arial" w:eastAsia="Calibri" w:hAnsi="Arial" w:cs="Arial"/>
                <w:color w:val="000000"/>
              </w:rPr>
              <w:t xml:space="preserve">Tulay Dasdemir  </w:t>
            </w:r>
          </w:p>
          <w:p w14:paraId="2727A0D4" w14:textId="77777777" w:rsidR="00E714EB" w:rsidRPr="00E714EB" w:rsidRDefault="00067000" w:rsidP="00E714EB">
            <w:pPr>
              <w:spacing w:after="0" w:line="240" w:lineRule="auto"/>
              <w:rPr>
                <w:rFonts w:ascii="Arial" w:eastAsia="Calibri" w:hAnsi="Arial" w:cs="Arial"/>
                <w:color w:val="000000"/>
              </w:rPr>
            </w:pPr>
            <w:hyperlink r:id="rId65" w:history="1">
              <w:r w:rsidR="00E714EB" w:rsidRPr="00E714EB">
                <w:rPr>
                  <w:rFonts w:ascii="Arial" w:eastAsia="Calibri" w:hAnsi="Arial" w:cs="Arial"/>
                  <w:color w:val="0563C1"/>
                  <w:u w:val="single"/>
                </w:rPr>
                <w:t>dasdemir@unhcr.org</w:t>
              </w:r>
            </w:hyperlink>
            <w:r w:rsidR="00E714EB" w:rsidRPr="00E714EB">
              <w:rPr>
                <w:rFonts w:ascii="Arial" w:eastAsia="Calibri" w:hAnsi="Arial" w:cs="Arial"/>
                <w:color w:val="000000"/>
              </w:rPr>
              <w:t xml:space="preserve">  with CC</w:t>
            </w:r>
          </w:p>
          <w:p w14:paraId="3651A5E8" w14:textId="77777777" w:rsidR="00E714EB" w:rsidRPr="00E714EB" w:rsidRDefault="00E714EB" w:rsidP="00E714EB">
            <w:pPr>
              <w:spacing w:after="0" w:line="240" w:lineRule="auto"/>
              <w:rPr>
                <w:rFonts w:ascii="Calibri" w:eastAsia="Calibri" w:hAnsi="Calibri" w:cs="Calibri"/>
              </w:rPr>
            </w:pPr>
          </w:p>
          <w:p w14:paraId="7556744B" w14:textId="77777777" w:rsidR="00E714EB" w:rsidRPr="00E714EB" w:rsidRDefault="00E714EB" w:rsidP="00E714EB">
            <w:pPr>
              <w:spacing w:after="0" w:line="240" w:lineRule="auto"/>
              <w:ind w:left="1" w:right="139"/>
              <w:rPr>
                <w:rFonts w:ascii="Arial" w:eastAsia="Calibri" w:hAnsi="Arial" w:cs="Arial"/>
                <w:color w:val="000000"/>
              </w:rPr>
            </w:pPr>
            <w:r w:rsidRPr="00E714EB">
              <w:rPr>
                <w:rFonts w:ascii="Arial" w:eastAsia="Calibri" w:hAnsi="Arial" w:cs="Arial"/>
                <w:color w:val="000000"/>
              </w:rPr>
              <w:t xml:space="preserve">Kahina Azdaou </w:t>
            </w:r>
          </w:p>
          <w:p w14:paraId="10B8583C" w14:textId="77777777" w:rsidR="00E714EB" w:rsidRPr="00E714EB" w:rsidRDefault="00067000" w:rsidP="00E714EB">
            <w:pPr>
              <w:spacing w:after="0" w:line="240" w:lineRule="auto"/>
              <w:ind w:right="139"/>
              <w:rPr>
                <w:rFonts w:ascii="Arial" w:eastAsia="Calibri" w:hAnsi="Arial" w:cs="Arial"/>
                <w:color w:val="000000"/>
              </w:rPr>
            </w:pPr>
            <w:hyperlink r:id="rId66" w:history="1">
              <w:r w:rsidR="00E714EB" w:rsidRPr="00E714EB">
                <w:rPr>
                  <w:rFonts w:ascii="Arial" w:eastAsia="Calibri" w:hAnsi="Arial" w:cs="Arial"/>
                  <w:color w:val="0563C1"/>
                  <w:u w:val="single"/>
                </w:rPr>
                <w:t>azdaou@unhcr.org</w:t>
              </w:r>
            </w:hyperlink>
            <w:r w:rsidR="00E714EB" w:rsidRPr="00E714EB">
              <w:rPr>
                <w:rFonts w:ascii="Arial" w:eastAsia="Calibri" w:hAnsi="Arial" w:cs="Arial"/>
                <w:color w:val="000000"/>
              </w:rPr>
              <w:t xml:space="preserve"> </w:t>
            </w:r>
          </w:p>
          <w:p w14:paraId="0B1DBA5C" w14:textId="77777777" w:rsidR="00E714EB" w:rsidRPr="00E714EB" w:rsidRDefault="00E714EB" w:rsidP="00E714EB">
            <w:pPr>
              <w:spacing w:after="0" w:line="240" w:lineRule="auto"/>
              <w:ind w:left="1" w:right="139"/>
              <w:rPr>
                <w:rFonts w:ascii="Arial" w:eastAsia="Calibri" w:hAnsi="Arial" w:cs="Arial"/>
                <w:color w:val="000000"/>
                <w:sz w:val="2"/>
                <w:szCs w:val="2"/>
              </w:rPr>
            </w:pPr>
          </w:p>
          <w:p w14:paraId="0E83169E" w14:textId="77777777" w:rsidR="00E714EB" w:rsidRPr="00E714EB" w:rsidRDefault="00E714EB" w:rsidP="00E714EB">
            <w:pPr>
              <w:spacing w:after="0" w:line="240" w:lineRule="auto"/>
              <w:ind w:left="1" w:right="139"/>
              <w:rPr>
                <w:rFonts w:ascii="Calibri" w:eastAsia="Calibri" w:hAnsi="Calibri" w:cs="Calibri"/>
              </w:rPr>
            </w:pPr>
            <w:r w:rsidRPr="00E714EB">
              <w:rPr>
                <w:rFonts w:ascii="Arial" w:eastAsia="Calibri" w:hAnsi="Arial" w:cs="Arial"/>
                <w:color w:val="000000"/>
                <w:sz w:val="2"/>
                <w:szCs w:val="2"/>
              </w:rPr>
              <w:t> </w:t>
            </w:r>
            <w:r w:rsidRPr="00E714EB">
              <w:rPr>
                <w:rFonts w:ascii="Arial" w:eastAsia="Calibri" w:hAnsi="Arial" w:cs="Arial"/>
                <w:color w:val="000000"/>
              </w:rPr>
              <w:t xml:space="preserve"> </w:t>
            </w:r>
          </w:p>
        </w:tc>
      </w:tr>
    </w:tbl>
    <w:p w14:paraId="793731F3" w14:textId="7838EA35" w:rsidR="000B2D59" w:rsidRPr="00272915" w:rsidRDefault="000B2D59">
      <w:pPr>
        <w:rPr>
          <w:lang w:val="en-US"/>
        </w:rPr>
      </w:pPr>
    </w:p>
    <w:p w14:paraId="24A5413A" w14:textId="77777777" w:rsidR="00776229" w:rsidRPr="00475658" w:rsidRDefault="00776229" w:rsidP="00776229">
      <w:pPr>
        <w:rPr>
          <w:rFonts w:ascii="Arial" w:hAnsi="Arial" w:cs="Arial"/>
          <w:sz w:val="20"/>
          <w:szCs w:val="20"/>
          <w:highlight w:val="yellow"/>
        </w:rPr>
      </w:pPr>
    </w:p>
    <w:p w14:paraId="31A40BA8" w14:textId="713C7350" w:rsidR="00412675" w:rsidRPr="00475658" w:rsidRDefault="00412675" w:rsidP="00AD4888">
      <w:pPr>
        <w:rPr>
          <w:rFonts w:ascii="Arial" w:hAnsi="Arial" w:cs="Arial"/>
          <w:color w:val="2E74B5" w:themeColor="accent1" w:themeShade="BF"/>
        </w:rPr>
      </w:pPr>
    </w:p>
    <w:p w14:paraId="4133BFF2" w14:textId="77777777" w:rsidR="00412675" w:rsidRPr="00475658" w:rsidRDefault="00412675" w:rsidP="00412675">
      <w:pPr>
        <w:jc w:val="both"/>
        <w:rPr>
          <w:rFonts w:ascii="Arial" w:hAnsi="Arial" w:cs="Arial"/>
          <w:bCs/>
          <w:iCs/>
          <w:highlight w:val="yellow"/>
          <w:lang w:val="en-US"/>
        </w:rPr>
      </w:pPr>
    </w:p>
    <w:p w14:paraId="7901C4A6" w14:textId="77777777" w:rsidR="00412675" w:rsidRPr="00475658" w:rsidRDefault="00412675" w:rsidP="00412675">
      <w:pPr>
        <w:jc w:val="both"/>
        <w:rPr>
          <w:rFonts w:ascii="Arial" w:hAnsi="Arial" w:cs="Arial"/>
          <w:bCs/>
          <w:iCs/>
          <w:highlight w:val="yellow"/>
          <w:lang w:val="en-US"/>
        </w:rPr>
      </w:pPr>
    </w:p>
    <w:sectPr w:rsidR="00412675" w:rsidRPr="00475658" w:rsidSect="002D386E">
      <w:headerReference w:type="even" r:id="rId67"/>
      <w:headerReference w:type="default" r:id="rId68"/>
      <w:footerReference w:type="even" r:id="rId69"/>
      <w:footerReference w:type="default" r:id="rId70"/>
      <w:headerReference w:type="first" r:id="rId71"/>
      <w:footerReference w:type="first" r:id="rId72"/>
      <w:pgSz w:w="11906" w:h="16838"/>
      <w:pgMar w:top="1702" w:right="1080" w:bottom="1276"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A931" w14:textId="77777777" w:rsidR="0075151F" w:rsidRDefault="0075151F" w:rsidP="001223DF">
      <w:pPr>
        <w:spacing w:after="0" w:line="240" w:lineRule="auto"/>
      </w:pPr>
      <w:r>
        <w:separator/>
      </w:r>
    </w:p>
  </w:endnote>
  <w:endnote w:type="continuationSeparator" w:id="0">
    <w:p w14:paraId="3CB47664" w14:textId="77777777" w:rsidR="0075151F" w:rsidRDefault="0075151F" w:rsidP="001223DF">
      <w:pPr>
        <w:spacing w:after="0" w:line="240" w:lineRule="auto"/>
      </w:pPr>
      <w:r>
        <w:continuationSeparator/>
      </w:r>
    </w:p>
  </w:endnote>
  <w:endnote w:type="continuationNotice" w:id="1">
    <w:p w14:paraId="041BEECC" w14:textId="77777777" w:rsidR="0075151F" w:rsidRDefault="00751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w:altName w:val="Times New Roman"/>
    <w:panose1 w:val="00000000000000000000"/>
    <w:charset w:val="00"/>
    <w:family w:val="modern"/>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CF70" w14:textId="77777777" w:rsidR="006971B5" w:rsidRDefault="00697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55749445"/>
      <w:docPartObj>
        <w:docPartGallery w:val="Page Numbers (Bottom of Page)"/>
        <w:docPartUnique/>
      </w:docPartObj>
    </w:sdtPr>
    <w:sdtEndPr>
      <w:rPr>
        <w:color w:val="7F7F7F" w:themeColor="background1" w:themeShade="7F"/>
        <w:spacing w:val="60"/>
      </w:rPr>
    </w:sdtEndPr>
    <w:sdtContent>
      <w:p w14:paraId="3D39EBA4" w14:textId="31A7E1DA" w:rsidR="00E02837" w:rsidRPr="00E02837" w:rsidRDefault="00E02837">
        <w:pPr>
          <w:pStyle w:val="Footer"/>
          <w:pBdr>
            <w:top w:val="single" w:sz="4" w:space="1" w:color="D9D9D9" w:themeColor="background1" w:themeShade="D9"/>
          </w:pBdr>
          <w:jc w:val="right"/>
          <w:rPr>
            <w:rFonts w:ascii="Arial" w:hAnsi="Arial" w:cs="Arial"/>
            <w:sz w:val="16"/>
            <w:szCs w:val="16"/>
          </w:rPr>
        </w:pPr>
        <w:r w:rsidRPr="00E02837">
          <w:rPr>
            <w:rFonts w:ascii="Arial" w:hAnsi="Arial" w:cs="Arial"/>
            <w:sz w:val="16"/>
            <w:szCs w:val="16"/>
          </w:rPr>
          <w:fldChar w:fldCharType="begin"/>
        </w:r>
        <w:r w:rsidRPr="00E02837">
          <w:rPr>
            <w:rFonts w:ascii="Arial" w:hAnsi="Arial" w:cs="Arial"/>
            <w:sz w:val="16"/>
            <w:szCs w:val="16"/>
          </w:rPr>
          <w:instrText xml:space="preserve"> PAGE   \* MERGEFORMAT </w:instrText>
        </w:r>
        <w:r w:rsidRPr="00E02837">
          <w:rPr>
            <w:rFonts w:ascii="Arial" w:hAnsi="Arial" w:cs="Arial"/>
            <w:sz w:val="16"/>
            <w:szCs w:val="16"/>
          </w:rPr>
          <w:fldChar w:fldCharType="separate"/>
        </w:r>
        <w:r w:rsidRPr="00E02837">
          <w:rPr>
            <w:rFonts w:ascii="Arial" w:hAnsi="Arial" w:cs="Arial"/>
            <w:noProof/>
            <w:sz w:val="16"/>
            <w:szCs w:val="16"/>
          </w:rPr>
          <w:t>2</w:t>
        </w:r>
        <w:r w:rsidRPr="00E02837">
          <w:rPr>
            <w:rFonts w:ascii="Arial" w:hAnsi="Arial" w:cs="Arial"/>
            <w:noProof/>
            <w:sz w:val="16"/>
            <w:szCs w:val="16"/>
          </w:rPr>
          <w:fldChar w:fldCharType="end"/>
        </w:r>
        <w:r w:rsidRPr="00E02837">
          <w:rPr>
            <w:rFonts w:ascii="Arial" w:hAnsi="Arial" w:cs="Arial"/>
            <w:sz w:val="16"/>
            <w:szCs w:val="16"/>
          </w:rPr>
          <w:t xml:space="preserve"> | </w:t>
        </w:r>
        <w:r w:rsidRPr="00E02837">
          <w:rPr>
            <w:rFonts w:ascii="Arial" w:hAnsi="Arial" w:cs="Arial"/>
            <w:color w:val="7F7F7F" w:themeColor="background1" w:themeShade="7F"/>
            <w:spacing w:val="60"/>
            <w:sz w:val="16"/>
            <w:szCs w:val="16"/>
          </w:rPr>
          <w:t>Page</w:t>
        </w:r>
      </w:p>
    </w:sdtContent>
  </w:sdt>
  <w:p w14:paraId="57E5EC93" w14:textId="77777777" w:rsidR="00B657B9" w:rsidRPr="00E02837" w:rsidRDefault="00B657B9">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6359" w14:textId="77777777" w:rsidR="006971B5" w:rsidRDefault="00697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291D8" w14:textId="77777777" w:rsidR="0075151F" w:rsidRDefault="0075151F" w:rsidP="001223DF">
      <w:pPr>
        <w:spacing w:after="0" w:line="240" w:lineRule="auto"/>
      </w:pPr>
      <w:r>
        <w:separator/>
      </w:r>
    </w:p>
  </w:footnote>
  <w:footnote w:type="continuationSeparator" w:id="0">
    <w:p w14:paraId="78464830" w14:textId="77777777" w:rsidR="0075151F" w:rsidRDefault="0075151F" w:rsidP="001223DF">
      <w:pPr>
        <w:spacing w:after="0" w:line="240" w:lineRule="auto"/>
      </w:pPr>
      <w:r>
        <w:continuationSeparator/>
      </w:r>
    </w:p>
  </w:footnote>
  <w:footnote w:type="continuationNotice" w:id="1">
    <w:p w14:paraId="78127D2F" w14:textId="77777777" w:rsidR="0075151F" w:rsidRDefault="0075151F">
      <w:pPr>
        <w:spacing w:after="0" w:line="240" w:lineRule="auto"/>
      </w:pPr>
    </w:p>
  </w:footnote>
  <w:footnote w:id="2">
    <w:p w14:paraId="36BAF391" w14:textId="2BA09FB5" w:rsidR="006F0ED2" w:rsidRPr="006F0ED2" w:rsidRDefault="006F0ED2" w:rsidP="006834DF">
      <w:pPr>
        <w:pStyle w:val="FootnoteText"/>
        <w:spacing w:before="40" w:after="40"/>
        <w:jc w:val="both"/>
        <w:rPr>
          <w:lang w:val="tr-TR"/>
        </w:rPr>
      </w:pPr>
      <w:r w:rsidRPr="006834DF">
        <w:rPr>
          <w:rFonts w:ascii="Arial" w:hAnsi="Arial" w:cs="Arial"/>
          <w:sz w:val="18"/>
          <w:szCs w:val="18"/>
          <w:lang w:val="tr-TR"/>
        </w:rPr>
        <w:footnoteRef/>
      </w:r>
      <w:r w:rsidRPr="006834DF">
        <w:rPr>
          <w:rFonts w:ascii="Arial" w:hAnsi="Arial" w:cs="Arial"/>
          <w:sz w:val="18"/>
          <w:szCs w:val="18"/>
          <w:lang w:val="tr-TR"/>
        </w:rPr>
        <w:t xml:space="preserve"> Information on relevant UNHCR Focal Points per geographic region is included in the Advised Basic Operating Principles Document.</w:t>
      </w:r>
      <w:r>
        <w:rPr>
          <w:lang w:val="tr-TR"/>
        </w:rPr>
        <w:t xml:space="preserve"> </w:t>
      </w:r>
    </w:p>
  </w:footnote>
  <w:footnote w:id="3">
    <w:p w14:paraId="42AD9992" w14:textId="635D16E4" w:rsidR="00D0457A" w:rsidRPr="000D553F" w:rsidRDefault="00D0457A" w:rsidP="006834DF">
      <w:pPr>
        <w:pStyle w:val="FootnoteText"/>
        <w:spacing w:before="40" w:after="40"/>
        <w:jc w:val="both"/>
        <w:rPr>
          <w:rFonts w:ascii="Arial" w:hAnsi="Arial" w:cs="Arial"/>
          <w:sz w:val="18"/>
          <w:szCs w:val="18"/>
          <w:lang w:val="tr-TR"/>
        </w:rPr>
      </w:pPr>
      <w:r w:rsidRPr="000D553F">
        <w:rPr>
          <w:rStyle w:val="FootnoteReference"/>
          <w:rFonts w:ascii="Arial" w:hAnsi="Arial" w:cs="Arial"/>
          <w:sz w:val="18"/>
          <w:szCs w:val="18"/>
        </w:rPr>
        <w:footnoteRef/>
      </w:r>
      <w:r w:rsidRPr="000D553F">
        <w:rPr>
          <w:rFonts w:ascii="Arial" w:hAnsi="Arial" w:cs="Arial"/>
          <w:sz w:val="18"/>
          <w:szCs w:val="18"/>
        </w:rPr>
        <w:t xml:space="preserve"> </w:t>
      </w:r>
      <w:r w:rsidR="007939B6" w:rsidRPr="000D553F">
        <w:rPr>
          <w:rFonts w:ascii="Arial" w:hAnsi="Arial" w:cs="Arial"/>
          <w:sz w:val="18"/>
          <w:szCs w:val="18"/>
          <w:lang w:val="tr-TR"/>
        </w:rPr>
        <w:t xml:space="preserve">This may include individuals at risk of honour killing; LGBTI persons at risk; GBV survivors and persons at risk; survivors and those at risk of violence and torture. </w:t>
      </w:r>
    </w:p>
  </w:footnote>
  <w:footnote w:id="4">
    <w:p w14:paraId="2B429995" w14:textId="7DC4C2EE" w:rsidR="006B6A7F" w:rsidRPr="000D553F" w:rsidRDefault="006B6A7F" w:rsidP="00663B5B">
      <w:pPr>
        <w:pStyle w:val="FootnoteText"/>
        <w:jc w:val="both"/>
        <w:rPr>
          <w:rFonts w:ascii="Arial" w:hAnsi="Arial" w:cs="Arial"/>
          <w:sz w:val="16"/>
          <w:szCs w:val="16"/>
          <w:lang w:val="tr-TR"/>
        </w:rPr>
      </w:pPr>
      <w:r w:rsidRPr="000D553F">
        <w:rPr>
          <w:rStyle w:val="FootnoteReference"/>
          <w:rFonts w:ascii="Arial" w:hAnsi="Arial" w:cs="Arial"/>
          <w:sz w:val="16"/>
          <w:szCs w:val="16"/>
        </w:rPr>
        <w:footnoteRef/>
      </w:r>
      <w:r w:rsidRPr="000D553F">
        <w:rPr>
          <w:rFonts w:ascii="Arial" w:hAnsi="Arial" w:cs="Arial"/>
          <w:sz w:val="16"/>
          <w:szCs w:val="16"/>
        </w:rPr>
        <w:t xml:space="preserve"> These examples were created by CARE International in </w:t>
      </w:r>
      <w:r w:rsidR="00DD2758" w:rsidRPr="00DD2758">
        <w:rPr>
          <w:rFonts w:ascii="Arial" w:hAnsi="Arial" w:cs="Arial"/>
          <w:sz w:val="16"/>
          <w:szCs w:val="16"/>
        </w:rPr>
        <w:t>Türkiye</w:t>
      </w:r>
      <w:r w:rsidRPr="000D553F">
        <w:rPr>
          <w:rFonts w:ascii="Arial" w:hAnsi="Arial" w:cs="Arial"/>
          <w:sz w:val="16"/>
          <w:szCs w:val="16"/>
        </w:rPr>
        <w:t xml:space="preserve"> and reviewed by lawyers/legal consultants in accordance with Turkish Law. Please note that they should not be directly used; they should be adapted in accordance with each organization’s status, projects, activities, specific needs of beneficiaries etc. and the information provided throughout this document. They constitute only a sample and they must be modified.  </w:t>
      </w:r>
    </w:p>
  </w:footnote>
  <w:footnote w:id="5">
    <w:p w14:paraId="17C49303" w14:textId="4B9CB033" w:rsidR="00545F8A" w:rsidRPr="000D553F" w:rsidRDefault="00545F8A" w:rsidP="00663B5B">
      <w:pPr>
        <w:pStyle w:val="FootnoteText"/>
        <w:jc w:val="both"/>
        <w:rPr>
          <w:rFonts w:ascii="Arial" w:hAnsi="Arial" w:cs="Arial"/>
          <w:sz w:val="16"/>
          <w:szCs w:val="16"/>
        </w:rPr>
      </w:pPr>
      <w:r w:rsidRPr="000D553F">
        <w:rPr>
          <w:rStyle w:val="FootnoteReference"/>
          <w:rFonts w:ascii="Arial" w:hAnsi="Arial" w:cs="Arial"/>
          <w:sz w:val="16"/>
          <w:szCs w:val="16"/>
        </w:rPr>
        <w:footnoteRef/>
      </w:r>
      <w:r w:rsidRPr="000D553F">
        <w:rPr>
          <w:rFonts w:ascii="Arial" w:hAnsi="Arial" w:cs="Arial"/>
          <w:sz w:val="16"/>
          <w:szCs w:val="16"/>
        </w:rPr>
        <w:t xml:space="preserve"> </w:t>
      </w:r>
      <w:r w:rsidR="00DE33AD" w:rsidRPr="000D553F">
        <w:rPr>
          <w:rFonts w:ascii="Arial" w:hAnsi="Arial" w:cs="Arial"/>
          <w:sz w:val="16"/>
          <w:szCs w:val="16"/>
          <w:lang w:val="en-US"/>
        </w:rPr>
        <w:t xml:space="preserve">United Nations High Commissioner for Refugees [UNHCR] </w:t>
      </w:r>
      <w:r w:rsidR="00DE33AD" w:rsidRPr="000D553F">
        <w:rPr>
          <w:rFonts w:ascii="Arial" w:hAnsi="Arial" w:cs="Arial"/>
          <w:sz w:val="16"/>
          <w:szCs w:val="16"/>
        </w:rPr>
        <w:t>«</w:t>
      </w:r>
      <w:r w:rsidR="007D34B4" w:rsidRPr="000D553F">
        <w:rPr>
          <w:rFonts w:ascii="Arial" w:hAnsi="Arial" w:cs="Arial"/>
          <w:sz w:val="16"/>
          <w:szCs w:val="16"/>
        </w:rPr>
        <w:t xml:space="preserve">Policy on the Protection of Personal Data of Persons of Concern to UNHCR </w:t>
      </w:r>
      <w:r w:rsidR="00DE33AD" w:rsidRPr="000D553F">
        <w:rPr>
          <w:rFonts w:ascii="Arial" w:hAnsi="Arial" w:cs="Arial"/>
          <w:sz w:val="16"/>
          <w:szCs w:val="16"/>
        </w:rPr>
        <w:t>»</w:t>
      </w:r>
      <w:r w:rsidR="007D34B4" w:rsidRPr="000D553F">
        <w:rPr>
          <w:rFonts w:ascii="Arial" w:hAnsi="Arial" w:cs="Arial"/>
          <w:sz w:val="16"/>
          <w:szCs w:val="16"/>
        </w:rPr>
        <w:t xml:space="preserve"> pg. 11 [</w:t>
      </w:r>
      <w:r w:rsidR="007C3276" w:rsidRPr="000D553F">
        <w:rPr>
          <w:rFonts w:ascii="Arial" w:hAnsi="Arial" w:cs="Arial"/>
          <w:sz w:val="16"/>
          <w:szCs w:val="16"/>
        </w:rPr>
        <w:t>2015</w:t>
      </w:r>
      <w:r w:rsidR="007D34B4" w:rsidRPr="000D553F">
        <w:rPr>
          <w:rFonts w:ascii="Arial" w:hAnsi="Arial" w:cs="Arial"/>
          <w:sz w:val="16"/>
          <w:szCs w:val="16"/>
        </w:rPr>
        <w:t>]</w:t>
      </w:r>
    </w:p>
    <w:p w14:paraId="0C4AE91D" w14:textId="69051B79" w:rsidR="00414976" w:rsidRPr="000D553F" w:rsidRDefault="00067000" w:rsidP="00663B5B">
      <w:pPr>
        <w:pStyle w:val="FootnoteText"/>
        <w:jc w:val="both"/>
        <w:rPr>
          <w:rFonts w:ascii="Arial" w:hAnsi="Arial" w:cs="Arial"/>
          <w:sz w:val="16"/>
          <w:szCs w:val="16"/>
          <w:lang w:val="en-US"/>
        </w:rPr>
      </w:pPr>
      <w:hyperlink r:id="rId1" w:anchor="_ga=2.6485495.471964062.1607601590-1489248456.1574840137" w:history="1">
        <w:r w:rsidR="00414976" w:rsidRPr="000D553F">
          <w:rPr>
            <w:rStyle w:val="Hyperlink"/>
            <w:rFonts w:ascii="Arial" w:hAnsi="Arial" w:cs="Arial"/>
            <w:sz w:val="16"/>
            <w:szCs w:val="16"/>
            <w:lang w:val="en-US"/>
          </w:rPr>
          <w:t>https://static.help.unhcr.org/wp-content/uploads/sites/11/2018/12/21142203/DataProtectionPolicy_ENG.pdf#_ga=2.6485495.471964062.1607601590-1489248456.1574840137</w:t>
        </w:r>
      </w:hyperlink>
    </w:p>
  </w:footnote>
  <w:footnote w:id="6">
    <w:p w14:paraId="178222D9" w14:textId="77777777" w:rsidR="00A62A97" w:rsidRPr="001D615A" w:rsidRDefault="00481BF6" w:rsidP="00A62A97">
      <w:pPr>
        <w:pStyle w:val="Default"/>
        <w:rPr>
          <w:sz w:val="16"/>
          <w:szCs w:val="16"/>
        </w:rPr>
      </w:pPr>
      <w:r w:rsidRPr="001D615A">
        <w:rPr>
          <w:rStyle w:val="FootnoteReference"/>
          <w:sz w:val="16"/>
          <w:szCs w:val="16"/>
        </w:rPr>
        <w:footnoteRef/>
      </w:r>
      <w:r w:rsidRPr="001D615A">
        <w:rPr>
          <w:sz w:val="16"/>
          <w:szCs w:val="16"/>
        </w:rPr>
        <w:t xml:space="preserve"> </w:t>
      </w:r>
      <w:r w:rsidR="00A62A97" w:rsidRPr="001D615A">
        <w:rPr>
          <w:sz w:val="16"/>
          <w:szCs w:val="16"/>
        </w:rPr>
        <w:t xml:space="preserve">United Nations Education Fund [UNICEF] / International Rescue Committee [IRC] « Caring for Child Survivors of Sexual Abuse » pg. 89 [2012] </w:t>
      </w:r>
    </w:p>
    <w:p w14:paraId="7F275E90" w14:textId="767F9467" w:rsidR="00481BF6" w:rsidRPr="001D615A" w:rsidRDefault="00A62A97" w:rsidP="00A62A97">
      <w:pPr>
        <w:pStyle w:val="FootnoteText"/>
        <w:rPr>
          <w:rFonts w:ascii="Arial" w:hAnsi="Arial" w:cs="Arial"/>
          <w:sz w:val="16"/>
          <w:szCs w:val="16"/>
          <w:lang w:val="tr-TR"/>
        </w:rPr>
      </w:pPr>
      <w:r w:rsidRPr="001D615A">
        <w:rPr>
          <w:rFonts w:ascii="Arial" w:hAnsi="Arial" w:cs="Arial"/>
          <w:color w:val="0462C1"/>
          <w:sz w:val="16"/>
          <w:szCs w:val="16"/>
        </w:rPr>
        <w:t xml:space="preserve">https://www.unicef.org/documents/caring-child-survivors-sexual-abuse </w:t>
      </w:r>
      <w:r w:rsidRPr="001D615A">
        <w:rPr>
          <w:rFonts w:ascii="Arial" w:hAnsi="Arial" w:cs="Arial"/>
          <w:sz w:val="16"/>
          <w:szCs w:val="16"/>
        </w:rPr>
        <w:t xml:space="preserve"> </w:t>
      </w:r>
    </w:p>
  </w:footnote>
  <w:footnote w:id="7">
    <w:p w14:paraId="4F5D1CB1" w14:textId="533313DE" w:rsidR="00A62A97" w:rsidRPr="001D615A" w:rsidRDefault="00A62A97">
      <w:pPr>
        <w:pStyle w:val="FootnoteText"/>
        <w:rPr>
          <w:rFonts w:ascii="Arial" w:hAnsi="Arial" w:cs="Arial"/>
          <w:sz w:val="16"/>
          <w:szCs w:val="16"/>
          <w:lang w:val="tr-TR"/>
        </w:rPr>
      </w:pPr>
      <w:r w:rsidRPr="001D615A">
        <w:rPr>
          <w:rStyle w:val="FootnoteReference"/>
          <w:rFonts w:ascii="Arial" w:hAnsi="Arial" w:cs="Arial"/>
          <w:sz w:val="16"/>
          <w:szCs w:val="16"/>
        </w:rPr>
        <w:footnoteRef/>
      </w:r>
      <w:r w:rsidRPr="001D615A">
        <w:rPr>
          <w:rFonts w:ascii="Arial" w:hAnsi="Arial" w:cs="Arial"/>
          <w:sz w:val="16"/>
          <w:szCs w:val="16"/>
        </w:rPr>
        <w:t xml:space="preserve"> </w:t>
      </w:r>
      <w:r w:rsidR="004149B2" w:rsidRPr="001D615A">
        <w:rPr>
          <w:rFonts w:ascii="Arial" w:hAnsi="Arial" w:cs="Arial"/>
          <w:sz w:val="16"/>
          <w:szCs w:val="16"/>
        </w:rPr>
        <w:t xml:space="preserve">As per Law No. 5395 Art. 3, children in need of protection are defined as follows: any child whose physical, mental, moral, social or emotional development and personal safety is in danger, who are neglected or abused, or who are victims of crime. Art. 6 of the same Law indicates that judicial and administrative authorities, law enforcement officers, health and education institutions and nongovernmental organizations have the obligation to notify the Social Services and Child Protection Agency of any juveniles that are in need of protection.  </w:t>
      </w:r>
    </w:p>
  </w:footnote>
  <w:footnote w:id="8">
    <w:p w14:paraId="70AB3A63" w14:textId="77777777" w:rsidR="004149B2" w:rsidRPr="001D615A" w:rsidRDefault="004149B2" w:rsidP="004149B2">
      <w:pPr>
        <w:pStyle w:val="Default"/>
        <w:rPr>
          <w:sz w:val="16"/>
          <w:szCs w:val="16"/>
        </w:rPr>
      </w:pPr>
      <w:r w:rsidRPr="001D615A">
        <w:rPr>
          <w:rStyle w:val="FootnoteReference"/>
          <w:sz w:val="16"/>
          <w:szCs w:val="16"/>
        </w:rPr>
        <w:footnoteRef/>
      </w:r>
      <w:r w:rsidRPr="001D615A">
        <w:rPr>
          <w:sz w:val="16"/>
          <w:szCs w:val="16"/>
        </w:rPr>
        <w:t xml:space="preserve"> Criminal Code No. 5237 [2004] </w:t>
      </w:r>
    </w:p>
    <w:p w14:paraId="07849DFA" w14:textId="73EBD62E" w:rsidR="004149B2" w:rsidRPr="004149B2" w:rsidRDefault="004149B2" w:rsidP="004149B2">
      <w:pPr>
        <w:pStyle w:val="FootnoteText"/>
        <w:rPr>
          <w:lang w:val="tr-TR"/>
        </w:rPr>
      </w:pPr>
      <w:r w:rsidRPr="001D615A">
        <w:rPr>
          <w:rFonts w:ascii="Arial" w:hAnsi="Arial" w:cs="Arial"/>
          <w:color w:val="0462C1"/>
          <w:sz w:val="16"/>
          <w:szCs w:val="16"/>
        </w:rPr>
        <w:t>https://www.mevzuat.gov.tr/MevzuatMetin/1.5.5237.pdf</w:t>
      </w:r>
      <w:r>
        <w:rPr>
          <w:color w:val="0462C1"/>
          <w:sz w:val="16"/>
          <w:szCs w:val="16"/>
        </w:rPr>
        <w:t xml:space="preserve"> </w:t>
      </w:r>
      <w:r>
        <w:t xml:space="preserve"> </w:t>
      </w:r>
    </w:p>
  </w:footnote>
  <w:footnote w:id="9">
    <w:p w14:paraId="38815AD0" w14:textId="645E5C43" w:rsidR="001A72AB" w:rsidRPr="000D553F" w:rsidRDefault="001A72AB" w:rsidP="00663B5B">
      <w:pPr>
        <w:pStyle w:val="FootnoteText"/>
        <w:jc w:val="both"/>
        <w:rPr>
          <w:rFonts w:ascii="Arial" w:hAnsi="Arial" w:cs="Arial"/>
          <w:sz w:val="16"/>
          <w:szCs w:val="16"/>
          <w:lang w:val="en-US"/>
        </w:rPr>
      </w:pPr>
      <w:r w:rsidRPr="000D553F">
        <w:rPr>
          <w:rStyle w:val="FootnoteReference"/>
          <w:rFonts w:ascii="Arial" w:hAnsi="Arial" w:cs="Arial"/>
          <w:sz w:val="16"/>
          <w:szCs w:val="16"/>
        </w:rPr>
        <w:footnoteRef/>
      </w:r>
      <w:r w:rsidRPr="000D553F">
        <w:rPr>
          <w:rFonts w:ascii="Arial" w:hAnsi="Arial" w:cs="Arial"/>
          <w:sz w:val="16"/>
          <w:szCs w:val="16"/>
        </w:rPr>
        <w:t xml:space="preserve"> </w:t>
      </w:r>
      <w:r w:rsidRPr="000D553F">
        <w:rPr>
          <w:rFonts w:ascii="Arial" w:hAnsi="Arial" w:cs="Arial"/>
          <w:sz w:val="16"/>
          <w:szCs w:val="16"/>
          <w:lang w:val="en-US"/>
        </w:rPr>
        <w:t>For more details, see ICRC</w:t>
      </w:r>
      <w:r w:rsidR="00805D8A" w:rsidRPr="000D553F">
        <w:rPr>
          <w:rFonts w:ascii="Arial" w:hAnsi="Arial" w:cs="Arial"/>
          <w:sz w:val="16"/>
          <w:szCs w:val="16"/>
          <w:lang w:val="en-US"/>
        </w:rPr>
        <w:t xml:space="preserve"> </w:t>
      </w:r>
      <w:r w:rsidR="00805D8A" w:rsidRPr="000D553F">
        <w:rPr>
          <w:rFonts w:ascii="Arial" w:hAnsi="Arial" w:cs="Arial"/>
          <w:sz w:val="16"/>
          <w:szCs w:val="16"/>
        </w:rPr>
        <w:t xml:space="preserve">« </w:t>
      </w:r>
      <w:r w:rsidRPr="000D553F">
        <w:rPr>
          <w:rFonts w:ascii="Arial" w:hAnsi="Arial" w:cs="Arial"/>
          <w:sz w:val="16"/>
          <w:szCs w:val="16"/>
          <w:lang w:val="en-US"/>
        </w:rPr>
        <w:t>Professional Standards for Protection Work</w:t>
      </w:r>
      <w:r w:rsidR="00F83B27" w:rsidRPr="000D553F">
        <w:rPr>
          <w:rFonts w:ascii="Arial" w:hAnsi="Arial" w:cs="Arial"/>
          <w:sz w:val="16"/>
          <w:szCs w:val="16"/>
          <w:lang w:val="en-US"/>
        </w:rPr>
        <w:t xml:space="preserve"> Carried Out by Humanitarian and Human Rights Actors in Armed Conflict and Other Situations of Violence </w:t>
      </w:r>
      <w:r w:rsidR="00F83B27" w:rsidRPr="000D553F">
        <w:rPr>
          <w:rFonts w:ascii="Arial" w:hAnsi="Arial" w:cs="Arial"/>
          <w:sz w:val="16"/>
          <w:szCs w:val="16"/>
        </w:rPr>
        <w:t>»</w:t>
      </w:r>
      <w:r w:rsidR="00F83B27" w:rsidRPr="000D553F">
        <w:rPr>
          <w:rFonts w:ascii="Arial" w:hAnsi="Arial" w:cs="Arial"/>
          <w:sz w:val="16"/>
          <w:szCs w:val="16"/>
          <w:lang w:val="en-US"/>
        </w:rPr>
        <w:t xml:space="preserve"> pg.127 [</w:t>
      </w:r>
      <w:r w:rsidRPr="000D553F">
        <w:rPr>
          <w:rFonts w:ascii="Arial" w:hAnsi="Arial" w:cs="Arial"/>
          <w:sz w:val="16"/>
          <w:szCs w:val="16"/>
          <w:lang w:val="en-US"/>
        </w:rPr>
        <w:t>2018</w:t>
      </w:r>
      <w:r w:rsidR="00F83B27" w:rsidRPr="000D553F">
        <w:rPr>
          <w:rFonts w:ascii="Arial" w:hAnsi="Arial" w:cs="Arial"/>
          <w:sz w:val="16"/>
          <w:szCs w:val="16"/>
          <w:lang w:val="en-US"/>
        </w:rPr>
        <w:t>]</w:t>
      </w:r>
      <w:r w:rsidRPr="000D553F">
        <w:rPr>
          <w:rFonts w:ascii="Arial" w:hAnsi="Arial" w:cs="Arial"/>
          <w:sz w:val="16"/>
          <w:szCs w:val="16"/>
          <w:lang w:val="en-US"/>
        </w:rPr>
        <w:t>.</w:t>
      </w:r>
    </w:p>
    <w:p w14:paraId="7F3BA848" w14:textId="532FE2B7" w:rsidR="00D0658F" w:rsidRPr="000D553F" w:rsidRDefault="00067000" w:rsidP="00663B5B">
      <w:pPr>
        <w:pStyle w:val="FootnoteText"/>
        <w:jc w:val="both"/>
        <w:rPr>
          <w:rFonts w:ascii="Arial" w:hAnsi="Arial" w:cs="Arial"/>
          <w:sz w:val="16"/>
          <w:szCs w:val="16"/>
          <w:lang w:val="en-US"/>
        </w:rPr>
      </w:pPr>
      <w:hyperlink r:id="rId2" w:history="1">
        <w:r w:rsidR="00D0658F" w:rsidRPr="000D553F">
          <w:rPr>
            <w:rStyle w:val="Hyperlink"/>
            <w:rFonts w:ascii="Arial" w:hAnsi="Arial" w:cs="Arial"/>
            <w:sz w:val="16"/>
            <w:szCs w:val="16"/>
            <w:lang w:val="en-US"/>
          </w:rPr>
          <w:t>https://reliefweb.int/sites/reliefweb.int/files/resources/0999_002_Protection_web.pdf</w:t>
        </w:r>
      </w:hyperlink>
    </w:p>
  </w:footnote>
  <w:footnote w:id="10">
    <w:p w14:paraId="6B9BF1BA" w14:textId="170EB2D4" w:rsidR="00C33C19" w:rsidRPr="000D553F" w:rsidRDefault="00C33C19" w:rsidP="00663B5B">
      <w:pPr>
        <w:pStyle w:val="FootnoteText"/>
        <w:jc w:val="both"/>
        <w:rPr>
          <w:rFonts w:ascii="Arial" w:hAnsi="Arial" w:cs="Arial"/>
          <w:sz w:val="16"/>
          <w:szCs w:val="16"/>
          <w:lang w:val="en-US"/>
        </w:rPr>
      </w:pPr>
      <w:r w:rsidRPr="000D553F">
        <w:rPr>
          <w:rStyle w:val="FootnoteReference"/>
          <w:rFonts w:ascii="Arial" w:hAnsi="Arial" w:cs="Arial"/>
          <w:sz w:val="16"/>
          <w:szCs w:val="16"/>
        </w:rPr>
        <w:footnoteRef/>
      </w:r>
      <w:r w:rsidRPr="000D553F">
        <w:rPr>
          <w:rFonts w:ascii="Arial" w:hAnsi="Arial" w:cs="Arial"/>
          <w:sz w:val="16"/>
          <w:szCs w:val="16"/>
        </w:rPr>
        <w:t xml:space="preserve"> </w:t>
      </w:r>
      <w:r w:rsidRPr="000D553F">
        <w:rPr>
          <w:rFonts w:ascii="Arial" w:hAnsi="Arial" w:cs="Arial"/>
          <w:sz w:val="16"/>
          <w:szCs w:val="16"/>
          <w:lang w:val="en-US"/>
        </w:rPr>
        <w:t>I</w:t>
      </w:r>
      <w:r w:rsidR="0063484B" w:rsidRPr="000D553F">
        <w:rPr>
          <w:rFonts w:ascii="Arial" w:hAnsi="Arial" w:cs="Arial"/>
          <w:sz w:val="16"/>
          <w:szCs w:val="16"/>
          <w:lang w:val="en-US"/>
        </w:rPr>
        <w:t xml:space="preserve">nternational Rescue Committee / </w:t>
      </w:r>
      <w:r w:rsidRPr="000D553F">
        <w:rPr>
          <w:rFonts w:ascii="Arial" w:hAnsi="Arial" w:cs="Arial"/>
          <w:sz w:val="16"/>
          <w:szCs w:val="16"/>
          <w:lang w:val="en-US"/>
        </w:rPr>
        <w:t>UNICEF</w:t>
      </w:r>
      <w:r w:rsidR="0063484B" w:rsidRPr="000D553F">
        <w:rPr>
          <w:rFonts w:ascii="Arial" w:hAnsi="Arial" w:cs="Arial"/>
          <w:sz w:val="16"/>
          <w:szCs w:val="16"/>
          <w:lang w:val="en-US"/>
        </w:rPr>
        <w:t xml:space="preserve"> Caring for Child Survivors of Abuse: Guidelines for health and psychosocial service providers in humanitarian settings, </w:t>
      </w:r>
      <w:r w:rsidR="001C3267" w:rsidRPr="000D553F">
        <w:rPr>
          <w:rFonts w:ascii="Arial" w:hAnsi="Arial" w:cs="Arial"/>
          <w:sz w:val="16"/>
          <w:szCs w:val="16"/>
          <w:lang w:val="en-US"/>
        </w:rPr>
        <w:t xml:space="preserve">2012, </w:t>
      </w:r>
      <w:r w:rsidR="0063484B" w:rsidRPr="000D553F">
        <w:rPr>
          <w:rFonts w:ascii="Arial" w:hAnsi="Arial" w:cs="Arial"/>
          <w:sz w:val="16"/>
          <w:szCs w:val="16"/>
          <w:lang w:val="en-US"/>
        </w:rPr>
        <w:t xml:space="preserve">p. </w:t>
      </w:r>
      <w:r w:rsidR="004D5868" w:rsidRPr="000D553F">
        <w:rPr>
          <w:rFonts w:ascii="Arial" w:hAnsi="Arial" w:cs="Arial"/>
          <w:sz w:val="16"/>
          <w:szCs w:val="16"/>
          <w:lang w:val="en-US"/>
        </w:rPr>
        <w:t xml:space="preserve">16 </w:t>
      </w:r>
    </w:p>
    <w:p w14:paraId="29EF3F91" w14:textId="5A665B44" w:rsidR="005C2D16" w:rsidRPr="000D553F" w:rsidRDefault="00067000" w:rsidP="00663B5B">
      <w:pPr>
        <w:pStyle w:val="FootnoteText"/>
        <w:jc w:val="both"/>
        <w:rPr>
          <w:rFonts w:ascii="Arial" w:hAnsi="Arial" w:cs="Arial"/>
          <w:sz w:val="16"/>
          <w:szCs w:val="16"/>
          <w:lang w:val="en-US"/>
        </w:rPr>
      </w:pPr>
      <w:hyperlink r:id="rId3" w:history="1">
        <w:r w:rsidR="005C2D16" w:rsidRPr="000D553F">
          <w:rPr>
            <w:rStyle w:val="Hyperlink"/>
            <w:rFonts w:ascii="Arial" w:hAnsi="Arial" w:cs="Arial"/>
            <w:sz w:val="16"/>
            <w:szCs w:val="16"/>
          </w:rPr>
          <w:t>https://www.unicef.org/documents/caring-child-survivors-sexual-abuse</w:t>
        </w:r>
      </w:hyperlink>
    </w:p>
  </w:footnote>
  <w:footnote w:id="11">
    <w:p w14:paraId="44ACE026" w14:textId="4960F20F" w:rsidR="00393CD5" w:rsidRPr="000D553F" w:rsidRDefault="00393CD5">
      <w:pPr>
        <w:pStyle w:val="FootnoteText"/>
        <w:rPr>
          <w:rFonts w:ascii="Arial" w:hAnsi="Arial" w:cs="Arial"/>
          <w:sz w:val="16"/>
          <w:szCs w:val="16"/>
          <w:lang w:val="tr-TR"/>
        </w:rPr>
      </w:pPr>
      <w:r w:rsidRPr="000D553F">
        <w:rPr>
          <w:rStyle w:val="FootnoteReference"/>
          <w:rFonts w:ascii="Arial" w:hAnsi="Arial" w:cs="Arial"/>
          <w:sz w:val="16"/>
          <w:szCs w:val="16"/>
        </w:rPr>
        <w:footnoteRef/>
      </w:r>
      <w:r w:rsidRPr="000D553F">
        <w:rPr>
          <w:rFonts w:ascii="Arial" w:hAnsi="Arial" w:cs="Arial"/>
          <w:sz w:val="16"/>
          <w:szCs w:val="16"/>
        </w:rPr>
        <w:t xml:space="preserve"> </w:t>
      </w:r>
      <w:r w:rsidRPr="000D553F">
        <w:rPr>
          <w:rFonts w:ascii="Arial" w:hAnsi="Arial" w:cs="Arial"/>
          <w:sz w:val="16"/>
          <w:szCs w:val="16"/>
          <w:lang w:val="tr-TR"/>
        </w:rPr>
        <w:t xml:space="preserve">This section is extracted from the Guide Note on </w:t>
      </w:r>
      <w:r w:rsidR="00446569" w:rsidRPr="000D553F">
        <w:rPr>
          <w:rFonts w:ascii="Arial" w:hAnsi="Arial" w:cs="Arial"/>
          <w:sz w:val="16"/>
          <w:szCs w:val="16"/>
          <w:lang w:val="tr-TR"/>
        </w:rPr>
        <w:t xml:space="preserve">Personal Data Protection Law developed by the Legal Counselors Group </w:t>
      </w:r>
      <w:r w:rsidR="00555F57" w:rsidRPr="000D553F">
        <w:rPr>
          <w:rFonts w:ascii="Arial" w:hAnsi="Arial" w:cs="Arial"/>
          <w:sz w:val="16"/>
          <w:szCs w:val="16"/>
          <w:lang w:val="tr-TR"/>
        </w:rPr>
        <w:t>under the Southeast Protection Working Group.</w:t>
      </w:r>
    </w:p>
  </w:footnote>
  <w:footnote w:id="12">
    <w:p w14:paraId="26205154" w14:textId="3B5F9374" w:rsidR="00DA1596" w:rsidRPr="000D553F" w:rsidRDefault="00DA1596" w:rsidP="00663B5B">
      <w:pPr>
        <w:pStyle w:val="FootnoteText"/>
        <w:jc w:val="both"/>
        <w:rPr>
          <w:rFonts w:ascii="Arial" w:hAnsi="Arial" w:cs="Arial"/>
          <w:sz w:val="16"/>
          <w:szCs w:val="16"/>
          <w:lang w:val="tr-TR"/>
        </w:rPr>
      </w:pPr>
      <w:r w:rsidRPr="000D553F">
        <w:rPr>
          <w:rStyle w:val="FootnoteReference"/>
          <w:rFonts w:ascii="Arial" w:hAnsi="Arial" w:cs="Arial"/>
          <w:sz w:val="16"/>
          <w:szCs w:val="16"/>
        </w:rPr>
        <w:footnoteRef/>
      </w:r>
      <w:r w:rsidRPr="000D553F">
        <w:rPr>
          <w:rFonts w:ascii="Arial" w:hAnsi="Arial" w:cs="Arial"/>
          <w:sz w:val="16"/>
          <w:szCs w:val="16"/>
        </w:rPr>
        <w:t xml:space="preserve"> </w:t>
      </w:r>
      <w:r w:rsidRPr="000D553F">
        <w:rPr>
          <w:rFonts w:ascii="Arial" w:hAnsi="Arial" w:cs="Arial"/>
          <w:sz w:val="16"/>
          <w:szCs w:val="16"/>
          <w:lang w:val="tr-TR"/>
        </w:rPr>
        <w:t xml:space="preserve">If the feedback or information requested for follow-up requires sharing of new pesronal data regarding that individual, </w:t>
      </w:r>
      <w:r w:rsidR="00500E1B" w:rsidRPr="000D553F">
        <w:rPr>
          <w:rFonts w:ascii="Arial" w:hAnsi="Arial" w:cs="Arial"/>
          <w:sz w:val="16"/>
          <w:szCs w:val="16"/>
          <w:lang w:val="tr-TR"/>
        </w:rPr>
        <w:t>this will require informed consent.</w:t>
      </w:r>
    </w:p>
  </w:footnote>
  <w:footnote w:id="13">
    <w:p w14:paraId="37C8FE72" w14:textId="50C9B171" w:rsidR="00CD5C72" w:rsidRPr="000D553F" w:rsidRDefault="00CD5C72" w:rsidP="00663B5B">
      <w:pPr>
        <w:pStyle w:val="FootnoteText"/>
        <w:jc w:val="both"/>
        <w:rPr>
          <w:rFonts w:ascii="Arial" w:hAnsi="Arial" w:cs="Arial"/>
          <w:sz w:val="16"/>
          <w:szCs w:val="16"/>
          <w:lang w:val="tr-TR"/>
        </w:rPr>
      </w:pPr>
      <w:r w:rsidRPr="000D553F">
        <w:rPr>
          <w:rStyle w:val="FootnoteReference"/>
          <w:rFonts w:ascii="Arial" w:hAnsi="Arial" w:cs="Arial"/>
          <w:sz w:val="16"/>
          <w:szCs w:val="16"/>
        </w:rPr>
        <w:footnoteRef/>
      </w:r>
      <w:r w:rsidRPr="000D553F">
        <w:rPr>
          <w:rFonts w:ascii="Arial" w:hAnsi="Arial" w:cs="Arial"/>
          <w:sz w:val="16"/>
          <w:szCs w:val="16"/>
        </w:rPr>
        <w:t xml:space="preserve"> </w:t>
      </w:r>
      <w:r w:rsidRPr="000D553F">
        <w:rPr>
          <w:rFonts w:ascii="Arial" w:hAnsi="Arial" w:cs="Arial"/>
          <w:sz w:val="16"/>
          <w:szCs w:val="16"/>
          <w:lang w:val="tr-TR"/>
        </w:rPr>
        <w:t xml:space="preserve">Turkish Red Crescent refers to Family Tracing and Reunification Procedures </w:t>
      </w:r>
      <w:r w:rsidR="0076789B" w:rsidRPr="000D553F">
        <w:rPr>
          <w:rFonts w:ascii="Arial" w:hAnsi="Arial" w:cs="Arial"/>
          <w:sz w:val="16"/>
          <w:szCs w:val="16"/>
          <w:lang w:val="tr-TR"/>
        </w:rPr>
        <w:t>as Restoring Family Links.</w:t>
      </w:r>
    </w:p>
  </w:footnote>
  <w:footnote w:id="14">
    <w:p w14:paraId="60BC716A" w14:textId="04374027" w:rsidR="00663B5B" w:rsidRPr="000D553F" w:rsidRDefault="00663B5B" w:rsidP="00663B5B">
      <w:pPr>
        <w:pStyle w:val="FootnoteText"/>
        <w:jc w:val="both"/>
        <w:rPr>
          <w:rFonts w:ascii="Arial" w:hAnsi="Arial" w:cs="Arial"/>
          <w:sz w:val="16"/>
          <w:szCs w:val="16"/>
          <w:lang w:val="tr-TR"/>
        </w:rPr>
      </w:pPr>
      <w:r w:rsidRPr="000D553F">
        <w:rPr>
          <w:rStyle w:val="FootnoteReference"/>
          <w:rFonts w:ascii="Arial" w:hAnsi="Arial" w:cs="Arial"/>
          <w:sz w:val="16"/>
          <w:szCs w:val="16"/>
        </w:rPr>
        <w:footnoteRef/>
      </w:r>
      <w:r w:rsidRPr="000D553F">
        <w:rPr>
          <w:rFonts w:ascii="Arial" w:hAnsi="Arial" w:cs="Arial"/>
          <w:sz w:val="16"/>
          <w:szCs w:val="16"/>
        </w:rPr>
        <w:t xml:space="preserve"> </w:t>
      </w:r>
      <w:r w:rsidRPr="000D553F">
        <w:rPr>
          <w:rFonts w:ascii="Arial" w:hAnsi="Arial" w:cs="Arial"/>
          <w:sz w:val="16"/>
          <w:szCs w:val="16"/>
          <w:lang w:val="tr-TR"/>
        </w:rPr>
        <w:t>Referrals to Turkish Red Crescent Family Tracing and Reunification unit does not include medical evacuations in scope.</w:t>
      </w:r>
    </w:p>
  </w:footnote>
  <w:footnote w:id="15">
    <w:p w14:paraId="613EA130" w14:textId="37C63735" w:rsidR="00DB3EE3" w:rsidRPr="000D553F" w:rsidRDefault="00B07AD3" w:rsidP="00663B5B">
      <w:pPr>
        <w:pStyle w:val="CommentText"/>
        <w:jc w:val="both"/>
        <w:rPr>
          <w:rFonts w:ascii="Arial" w:hAnsi="Arial" w:cs="Arial"/>
          <w:sz w:val="16"/>
          <w:szCs w:val="16"/>
          <w:lang w:val="en-US"/>
        </w:rPr>
      </w:pPr>
      <w:r w:rsidRPr="000D553F">
        <w:rPr>
          <w:rStyle w:val="FootnoteReference"/>
          <w:rFonts w:ascii="Arial" w:hAnsi="Arial" w:cs="Arial"/>
          <w:sz w:val="16"/>
          <w:szCs w:val="16"/>
        </w:rPr>
        <w:footnoteRef/>
      </w:r>
      <w:r w:rsidRPr="000D553F">
        <w:rPr>
          <w:rFonts w:ascii="Arial" w:hAnsi="Arial" w:cs="Arial"/>
          <w:sz w:val="16"/>
          <w:szCs w:val="16"/>
        </w:rPr>
        <w:t xml:space="preserve"> </w:t>
      </w:r>
      <w:r w:rsidRPr="000D553F">
        <w:rPr>
          <w:rFonts w:ascii="Arial" w:hAnsi="Arial" w:cs="Arial"/>
          <w:sz w:val="16"/>
          <w:szCs w:val="16"/>
          <w:lang w:val="tr-TR"/>
        </w:rPr>
        <w:t xml:space="preserve">Please refer to the section on ‘Exceptions to Confidentiality in Fulfilling Legal Liabilities’ of this document, on pages 7-8. </w:t>
      </w:r>
      <w:r w:rsidR="00926317" w:rsidRPr="000D553F">
        <w:rPr>
          <w:rFonts w:ascii="Arial" w:hAnsi="Arial" w:cs="Arial"/>
          <w:sz w:val="16"/>
          <w:szCs w:val="16"/>
          <w:lang w:val="tr-TR"/>
        </w:rPr>
        <w:t>Situations that require mandatory reporting (</w:t>
      </w:r>
      <w:r w:rsidR="00A90E82" w:rsidRPr="000D553F">
        <w:rPr>
          <w:rFonts w:ascii="Arial" w:hAnsi="Arial" w:cs="Arial"/>
          <w:sz w:val="16"/>
          <w:szCs w:val="16"/>
          <w:lang w:val="tr-TR"/>
        </w:rPr>
        <w:t xml:space="preserve">i.e. exceptions to seeking informed consent) </w:t>
      </w:r>
      <w:r w:rsidR="00926317" w:rsidRPr="000D553F">
        <w:rPr>
          <w:rFonts w:ascii="Arial" w:hAnsi="Arial" w:cs="Arial"/>
          <w:sz w:val="16"/>
          <w:szCs w:val="16"/>
          <w:lang w:val="tr-TR"/>
        </w:rPr>
        <w:t>outlined in the Child Protection Law and the Turkish Criminal Law</w:t>
      </w:r>
      <w:r w:rsidR="00A90E82" w:rsidRPr="000D553F">
        <w:rPr>
          <w:rFonts w:ascii="Arial" w:hAnsi="Arial" w:cs="Arial"/>
          <w:sz w:val="16"/>
          <w:szCs w:val="16"/>
          <w:lang w:val="tr-TR"/>
        </w:rPr>
        <w:t xml:space="preserve"> are also mentioned in the Data Protection Law (Art. 5 &amp; 8): </w:t>
      </w:r>
      <w:r w:rsidR="00DB3EE3" w:rsidRPr="000D553F">
        <w:rPr>
          <w:rFonts w:ascii="Arial" w:hAnsi="Arial" w:cs="Arial"/>
          <w:sz w:val="16"/>
          <w:szCs w:val="16"/>
          <w:lang w:val="tr-TR"/>
        </w:rPr>
        <w:t xml:space="preserve">if regulated in the Law; </w:t>
      </w:r>
      <w:r w:rsidR="00DB3EE3" w:rsidRPr="000D553F">
        <w:rPr>
          <w:rFonts w:ascii="Arial" w:hAnsi="Arial" w:cs="Arial"/>
          <w:sz w:val="16"/>
          <w:szCs w:val="16"/>
          <w:lang w:val="en-US"/>
        </w:rPr>
        <w:t>If it is obligatory to protect the life or physical integrity of that person or another person; in cases when it is not possible to take the informed consent of the person due to a de facto situation or in case of a person without legal capacity; and, if it is obligatory for the data holder to fulfill his/her legal responsibility.</w:t>
      </w:r>
    </w:p>
    <w:p w14:paraId="618C111C" w14:textId="3ABA9B16" w:rsidR="00B07AD3" w:rsidRPr="000D553F" w:rsidRDefault="00B07AD3" w:rsidP="00663B5B">
      <w:pPr>
        <w:pStyle w:val="FootnoteText"/>
        <w:jc w:val="both"/>
        <w:rPr>
          <w:rFonts w:ascii="Arial" w:hAnsi="Arial" w:cs="Arial"/>
          <w:sz w:val="16"/>
          <w:szCs w:val="16"/>
          <w:lang w:val="tr-TR"/>
        </w:rPr>
      </w:pPr>
    </w:p>
  </w:footnote>
  <w:footnote w:id="16">
    <w:p w14:paraId="5B5FA38E" w14:textId="533AF688" w:rsidR="009818C3" w:rsidRPr="000D553F" w:rsidRDefault="009818C3" w:rsidP="00663B5B">
      <w:pPr>
        <w:pStyle w:val="FootnoteText"/>
        <w:jc w:val="both"/>
        <w:rPr>
          <w:rFonts w:ascii="Arial" w:hAnsi="Arial" w:cs="Arial"/>
          <w:sz w:val="16"/>
          <w:szCs w:val="16"/>
          <w:lang w:val="tr-TR"/>
        </w:rPr>
      </w:pPr>
      <w:r w:rsidRPr="000D553F">
        <w:rPr>
          <w:rStyle w:val="FootnoteReference"/>
          <w:rFonts w:ascii="Arial" w:hAnsi="Arial" w:cs="Arial"/>
          <w:sz w:val="16"/>
          <w:szCs w:val="16"/>
        </w:rPr>
        <w:footnoteRef/>
      </w:r>
      <w:r w:rsidRPr="000D553F">
        <w:rPr>
          <w:rFonts w:ascii="Arial" w:hAnsi="Arial" w:cs="Arial"/>
          <w:sz w:val="16"/>
          <w:szCs w:val="16"/>
        </w:rPr>
        <w:t xml:space="preserve"> </w:t>
      </w:r>
      <w:r w:rsidRPr="000D553F">
        <w:rPr>
          <w:rFonts w:ascii="Arial" w:hAnsi="Arial" w:cs="Arial"/>
          <w:sz w:val="16"/>
          <w:szCs w:val="16"/>
          <w:lang w:val="tr-TR"/>
        </w:rPr>
        <w:t>Informed con</w:t>
      </w:r>
      <w:r w:rsidR="00243B19" w:rsidRPr="000D553F">
        <w:rPr>
          <w:rFonts w:ascii="Arial" w:hAnsi="Arial" w:cs="Arial"/>
          <w:sz w:val="16"/>
          <w:szCs w:val="16"/>
          <w:lang w:val="tr-TR"/>
        </w:rPr>
        <w:t>s</w:t>
      </w:r>
      <w:r w:rsidRPr="000D553F">
        <w:rPr>
          <w:rFonts w:ascii="Arial" w:hAnsi="Arial" w:cs="Arial"/>
          <w:sz w:val="16"/>
          <w:szCs w:val="16"/>
          <w:lang w:val="tr-TR"/>
        </w:rPr>
        <w:t xml:space="preserve">ent will also be required for the receiving organization to be able to provide feedback to the referring organization. </w:t>
      </w:r>
      <w:r w:rsidR="00F9128F" w:rsidRPr="000D553F">
        <w:rPr>
          <w:rFonts w:ascii="Arial" w:hAnsi="Arial" w:cs="Arial"/>
          <w:sz w:val="16"/>
          <w:szCs w:val="16"/>
          <w:lang w:val="tr-TR"/>
        </w:rPr>
        <w:t xml:space="preserve">Additionally, for confidentiality and best interest of the person concerned and if there is no oblgiation for service delivery, information shared with the referring organization should remain limited (not to contain personal identifiable information) or should be made with the consent of the individual uless there are specific data sharing protocols between the organizations. Alternatively, feedback from the individual </w:t>
      </w:r>
      <w:r w:rsidR="00EF4636" w:rsidRPr="000D553F">
        <w:rPr>
          <w:rFonts w:ascii="Arial" w:hAnsi="Arial" w:cs="Arial"/>
          <w:sz w:val="16"/>
          <w:szCs w:val="16"/>
          <w:lang w:val="tr-TR"/>
        </w:rPr>
        <w:t xml:space="preserve">concerned can be requested on whether or not they would like to information to be shared. Persons should not be forced to provide this information under any circumstances. </w:t>
      </w:r>
    </w:p>
  </w:footnote>
  <w:footnote w:id="17">
    <w:p w14:paraId="2F6BB9D9" w14:textId="77777777" w:rsidR="00D6478F" w:rsidRPr="009D3789" w:rsidRDefault="00D6478F" w:rsidP="00D6478F">
      <w:pPr>
        <w:pStyle w:val="FootnoteText"/>
        <w:jc w:val="both"/>
        <w:rPr>
          <w:rFonts w:ascii="Arial" w:hAnsi="Arial" w:cs="Arial"/>
          <w:sz w:val="16"/>
          <w:szCs w:val="16"/>
          <w:lang w:val="en-US"/>
        </w:rPr>
      </w:pPr>
      <w:r w:rsidRPr="009D3789">
        <w:rPr>
          <w:rStyle w:val="FootnoteReference"/>
          <w:rFonts w:ascii="Arial" w:hAnsi="Arial" w:cs="Arial"/>
          <w:sz w:val="16"/>
          <w:szCs w:val="16"/>
        </w:rPr>
        <w:footnoteRef/>
      </w:r>
      <w:r w:rsidRPr="009D3789">
        <w:rPr>
          <w:rFonts w:ascii="Arial" w:hAnsi="Arial" w:cs="Arial"/>
          <w:sz w:val="16"/>
          <w:szCs w:val="16"/>
        </w:rPr>
        <w:t xml:space="preserve"> Additionally, t</w:t>
      </w:r>
      <w:r w:rsidRPr="009D3789">
        <w:rPr>
          <w:rFonts w:ascii="Arial" w:hAnsi="Arial" w:cs="Arial"/>
          <w:sz w:val="16"/>
          <w:szCs w:val="16"/>
          <w:lang w:val="en-US"/>
        </w:rPr>
        <w:t xml:space="preserve">he Washington Group recognizes that the Short Set on Functioning may also miss many children with developmental disabilities over the age of 5. The </w:t>
      </w:r>
      <w:hyperlink r:id="rId4" w:history="1">
        <w:r w:rsidRPr="009D3789">
          <w:rPr>
            <w:rStyle w:val="Hyperlink"/>
            <w:rFonts w:ascii="Arial" w:hAnsi="Arial" w:cs="Arial"/>
            <w:b/>
            <w:bCs/>
            <w:sz w:val="16"/>
            <w:szCs w:val="16"/>
            <w:lang w:val="en-US"/>
          </w:rPr>
          <w:t>Child Functioning Module</w:t>
        </w:r>
      </w:hyperlink>
      <w:r w:rsidRPr="009D3789">
        <w:rPr>
          <w:rFonts w:ascii="Arial" w:hAnsi="Arial" w:cs="Arial"/>
          <w:sz w:val="16"/>
          <w:szCs w:val="16"/>
          <w:lang w:val="en-US"/>
        </w:rPr>
        <w:t xml:space="preserve"> has two versions, namely for children age 2-4 and 5-17. As with the </w:t>
      </w:r>
      <w:hyperlink r:id="rId5" w:history="1">
        <w:r w:rsidRPr="009D3789">
          <w:rPr>
            <w:rStyle w:val="Hyperlink"/>
            <w:rFonts w:ascii="Arial" w:hAnsi="Arial" w:cs="Arial"/>
            <w:b/>
            <w:bCs/>
            <w:sz w:val="16"/>
            <w:szCs w:val="16"/>
            <w:lang w:val="en-US"/>
          </w:rPr>
          <w:t>Extended Set on Functioning</w:t>
        </w:r>
      </w:hyperlink>
      <w:r w:rsidRPr="009D3789">
        <w:rPr>
          <w:rFonts w:ascii="Arial" w:hAnsi="Arial" w:cs="Arial"/>
          <w:sz w:val="16"/>
          <w:szCs w:val="16"/>
          <w:lang w:val="en-US"/>
        </w:rPr>
        <w:t xml:space="preserve"> for adults, for a more detailed assessment of disability status of children partners may opt to use the Child Functioning Module.</w:t>
      </w:r>
    </w:p>
    <w:p w14:paraId="52C585BC" w14:textId="77777777" w:rsidR="00D6478F" w:rsidRPr="00C406B1" w:rsidRDefault="00D6478F" w:rsidP="00D6478F">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A475" w14:textId="77777777" w:rsidR="006971B5" w:rsidRDefault="00697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2896" w14:textId="133BAE4A" w:rsidR="004A367D" w:rsidRDefault="00B12387" w:rsidP="00B657B9">
    <w:pPr>
      <w:pStyle w:val="Header"/>
      <w:jc w:val="center"/>
    </w:pPr>
    <w:r>
      <w:rPr>
        <w:noProof/>
      </w:rPr>
      <w:drawing>
        <wp:inline distT="0" distB="0" distL="0" distR="0" wp14:anchorId="739A0FB7" wp14:editId="3276B553">
          <wp:extent cx="1886694" cy="459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886694" cy="4592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7E35" w14:textId="77777777" w:rsidR="006971B5" w:rsidRDefault="00697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EBB388"/>
    <w:multiLevelType w:val="hybridMultilevel"/>
    <w:tmpl w:val="228A91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C36137"/>
    <w:multiLevelType w:val="hybridMultilevel"/>
    <w:tmpl w:val="4EEF7D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53B47D"/>
    <w:multiLevelType w:val="hybridMultilevel"/>
    <w:tmpl w:val="A7B2F1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322C52"/>
    <w:multiLevelType w:val="hybridMultilevel"/>
    <w:tmpl w:val="ED3812BA"/>
    <w:lvl w:ilvl="0" w:tplc="BD308090">
      <w:start w:val="1"/>
      <w:numFmt w:val="bullet"/>
      <w:lvlText w:val="o"/>
      <w:lvlJc w:val="left"/>
      <w:pPr>
        <w:ind w:left="720" w:hanging="360"/>
      </w:pPr>
      <w:rPr>
        <w:rFonts w:ascii="Courier New" w:hAnsi="Courier New" w:cs="Courier New" w:hint="default"/>
        <w:color w:val="2E74B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47436"/>
    <w:multiLevelType w:val="hybridMultilevel"/>
    <w:tmpl w:val="2752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D07B2"/>
    <w:multiLevelType w:val="hybridMultilevel"/>
    <w:tmpl w:val="66E252E0"/>
    <w:lvl w:ilvl="0" w:tplc="B552A15A">
      <w:numFmt w:val="bullet"/>
      <w:lvlText w:val="-"/>
      <w:lvlJc w:val="left"/>
      <w:pPr>
        <w:ind w:left="720" w:hanging="360"/>
      </w:pPr>
      <w:rPr>
        <w:rFonts w:ascii="Arial" w:eastAsiaTheme="minorHAnsi" w:hAnsi="Arial" w:cs="Aria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B6E5B"/>
    <w:multiLevelType w:val="hybridMultilevel"/>
    <w:tmpl w:val="ACE0C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A5A88"/>
    <w:multiLevelType w:val="hybridMultilevel"/>
    <w:tmpl w:val="0D76B5F0"/>
    <w:lvl w:ilvl="0" w:tplc="589006B6">
      <w:start w:val="1"/>
      <w:numFmt w:val="bullet"/>
      <w:lvlText w:val="-"/>
      <w:lvlJc w:val="left"/>
      <w:pPr>
        <w:ind w:left="1080" w:hanging="360"/>
      </w:pPr>
      <w:rPr>
        <w:rFonts w:ascii="Calibri" w:eastAsiaTheme="minorHAnsi" w:hAnsi="Calibri" w:cs="Calibri" w:hint="default"/>
        <w:color w:val="2E74B5"/>
        <w:sz w:val="22"/>
      </w:rPr>
    </w:lvl>
    <w:lvl w:ilvl="1" w:tplc="FFFFFFFF">
      <w:start w:val="1"/>
      <w:numFmt w:val="bullet"/>
      <w:lvlText w:val="o"/>
      <w:lvlJc w:val="left"/>
      <w:pPr>
        <w:ind w:left="1800" w:hanging="360"/>
      </w:pPr>
      <w:rPr>
        <w:rFonts w:ascii="Courier New" w:hAnsi="Courier New" w:cs="Courier New" w:hint="default"/>
        <w:color w:val="0070C0"/>
        <w:sz w:val="22"/>
      </w:rPr>
    </w:lvl>
    <w:lvl w:ilvl="2" w:tplc="FFFFFFFF">
      <w:start w:val="1"/>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67C414F"/>
    <w:multiLevelType w:val="hybridMultilevel"/>
    <w:tmpl w:val="E9E8F7E8"/>
    <w:lvl w:ilvl="0" w:tplc="0FD48D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A7846"/>
    <w:multiLevelType w:val="hybridMultilevel"/>
    <w:tmpl w:val="F508E298"/>
    <w:lvl w:ilvl="0" w:tplc="66809F82">
      <w:start w:val="1"/>
      <w:numFmt w:val="bullet"/>
      <w:lvlText w:val=""/>
      <w:lvlJc w:val="left"/>
      <w:pPr>
        <w:ind w:left="770" w:hanging="360"/>
      </w:pPr>
      <w:rPr>
        <w:rFonts w:ascii="Wingdings" w:hAnsi="Wingdings" w:hint="default"/>
        <w:color w:val="5B9BD5" w:themeColor="accent1"/>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1D9A4449"/>
    <w:multiLevelType w:val="hybridMultilevel"/>
    <w:tmpl w:val="2A206E62"/>
    <w:lvl w:ilvl="0" w:tplc="C0E81F5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CB2517"/>
    <w:multiLevelType w:val="hybridMultilevel"/>
    <w:tmpl w:val="5B983DA0"/>
    <w:lvl w:ilvl="0" w:tplc="A4500D88">
      <w:start w:val="1"/>
      <w:numFmt w:val="bullet"/>
      <w:lvlText w:val=""/>
      <w:lvlJc w:val="left"/>
      <w:pPr>
        <w:ind w:left="720" w:hanging="360"/>
      </w:pPr>
      <w:rPr>
        <w:rFonts w:ascii="Wingdings" w:hAnsi="Wingdings" w:hint="default"/>
        <w:color w:val="2E74B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032F2"/>
    <w:multiLevelType w:val="hybridMultilevel"/>
    <w:tmpl w:val="2F2C0DD6"/>
    <w:lvl w:ilvl="0" w:tplc="2C6CB56E">
      <w:start w:val="1"/>
      <w:numFmt w:val="bullet"/>
      <w:lvlText w:val=""/>
      <w:lvlJc w:val="left"/>
      <w:pPr>
        <w:ind w:left="720" w:hanging="360"/>
      </w:pPr>
      <w:rPr>
        <w:rFonts w:ascii="Wingdings" w:hAnsi="Wingdings" w:hint="default"/>
        <w:color w:val="2E74B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72379"/>
    <w:multiLevelType w:val="hybridMultilevel"/>
    <w:tmpl w:val="0CE64E4A"/>
    <w:lvl w:ilvl="0" w:tplc="9C4EC52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B2499"/>
    <w:multiLevelType w:val="hybridMultilevel"/>
    <w:tmpl w:val="6A8AC43C"/>
    <w:lvl w:ilvl="0" w:tplc="DEC83F3A">
      <w:start w:val="1"/>
      <w:numFmt w:val="bullet"/>
      <w:lvlText w:val=""/>
      <w:lvlJc w:val="left"/>
      <w:pPr>
        <w:ind w:left="720" w:hanging="360"/>
      </w:pPr>
      <w:rPr>
        <w:rFonts w:ascii="Wingdings" w:hAnsi="Wingdings" w:hint="default"/>
        <w:color w:val="2E74B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1232F"/>
    <w:multiLevelType w:val="hybridMultilevel"/>
    <w:tmpl w:val="7E66917E"/>
    <w:lvl w:ilvl="0" w:tplc="33E0A38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25E2B"/>
    <w:multiLevelType w:val="multilevel"/>
    <w:tmpl w:val="0409001D"/>
    <w:lvl w:ilvl="0">
      <w:start w:val="1"/>
      <w:numFmt w:val="bullet"/>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abstractNum w:abstractNumId="17" w15:restartNumberingAfterBreak="0">
    <w:nsid w:val="2AAD5F1F"/>
    <w:multiLevelType w:val="hybridMultilevel"/>
    <w:tmpl w:val="CEE239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4619F"/>
    <w:multiLevelType w:val="hybridMultilevel"/>
    <w:tmpl w:val="A6904C9C"/>
    <w:lvl w:ilvl="0" w:tplc="8C6EE228">
      <w:start w:val="1"/>
      <w:numFmt w:val="bullet"/>
      <w:lvlText w:val=""/>
      <w:lvlJc w:val="left"/>
      <w:pPr>
        <w:ind w:left="720" w:hanging="360"/>
      </w:pPr>
      <w:rPr>
        <w:rFonts w:ascii="Wingdings" w:hAnsi="Wingdings" w:hint="default"/>
        <w:color w:val="2E74B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43E76"/>
    <w:multiLevelType w:val="hybridMultilevel"/>
    <w:tmpl w:val="B3625256"/>
    <w:lvl w:ilvl="0" w:tplc="1CEA9724">
      <w:start w:val="1"/>
      <w:numFmt w:val="upperRoman"/>
      <w:lvlText w:val="%1."/>
      <w:lvlJc w:val="right"/>
      <w:pPr>
        <w:ind w:left="1546" w:hanging="360"/>
      </w:pPr>
      <w:rPr>
        <w:color w:val="2E74B5"/>
      </w:rPr>
    </w:lvl>
    <w:lvl w:ilvl="1" w:tplc="04090019" w:tentative="1">
      <w:start w:val="1"/>
      <w:numFmt w:val="lowerLetter"/>
      <w:lvlText w:val="%2."/>
      <w:lvlJc w:val="left"/>
      <w:pPr>
        <w:ind w:left="2266" w:hanging="360"/>
      </w:pPr>
    </w:lvl>
    <w:lvl w:ilvl="2" w:tplc="0409001B" w:tentative="1">
      <w:start w:val="1"/>
      <w:numFmt w:val="lowerRoman"/>
      <w:lvlText w:val="%3."/>
      <w:lvlJc w:val="right"/>
      <w:pPr>
        <w:ind w:left="2986" w:hanging="180"/>
      </w:pPr>
    </w:lvl>
    <w:lvl w:ilvl="3" w:tplc="0409000F" w:tentative="1">
      <w:start w:val="1"/>
      <w:numFmt w:val="decimal"/>
      <w:lvlText w:val="%4."/>
      <w:lvlJc w:val="left"/>
      <w:pPr>
        <w:ind w:left="3706" w:hanging="360"/>
      </w:pPr>
    </w:lvl>
    <w:lvl w:ilvl="4" w:tplc="04090019" w:tentative="1">
      <w:start w:val="1"/>
      <w:numFmt w:val="lowerLetter"/>
      <w:lvlText w:val="%5."/>
      <w:lvlJc w:val="left"/>
      <w:pPr>
        <w:ind w:left="4426" w:hanging="360"/>
      </w:pPr>
    </w:lvl>
    <w:lvl w:ilvl="5" w:tplc="0409001B" w:tentative="1">
      <w:start w:val="1"/>
      <w:numFmt w:val="lowerRoman"/>
      <w:lvlText w:val="%6."/>
      <w:lvlJc w:val="right"/>
      <w:pPr>
        <w:ind w:left="5146" w:hanging="180"/>
      </w:pPr>
    </w:lvl>
    <w:lvl w:ilvl="6" w:tplc="0409000F" w:tentative="1">
      <w:start w:val="1"/>
      <w:numFmt w:val="decimal"/>
      <w:lvlText w:val="%7."/>
      <w:lvlJc w:val="left"/>
      <w:pPr>
        <w:ind w:left="5866" w:hanging="360"/>
      </w:pPr>
    </w:lvl>
    <w:lvl w:ilvl="7" w:tplc="04090019" w:tentative="1">
      <w:start w:val="1"/>
      <w:numFmt w:val="lowerLetter"/>
      <w:lvlText w:val="%8."/>
      <w:lvlJc w:val="left"/>
      <w:pPr>
        <w:ind w:left="6586" w:hanging="360"/>
      </w:pPr>
    </w:lvl>
    <w:lvl w:ilvl="8" w:tplc="0409001B" w:tentative="1">
      <w:start w:val="1"/>
      <w:numFmt w:val="lowerRoman"/>
      <w:lvlText w:val="%9."/>
      <w:lvlJc w:val="right"/>
      <w:pPr>
        <w:ind w:left="7306" w:hanging="180"/>
      </w:pPr>
    </w:lvl>
  </w:abstractNum>
  <w:abstractNum w:abstractNumId="20" w15:restartNumberingAfterBreak="0">
    <w:nsid w:val="2BED5820"/>
    <w:multiLevelType w:val="hybridMultilevel"/>
    <w:tmpl w:val="94FC2B26"/>
    <w:lvl w:ilvl="0" w:tplc="04090001">
      <w:start w:val="1"/>
      <w:numFmt w:val="bullet"/>
      <w:lvlText w:val=""/>
      <w:lvlJc w:val="left"/>
      <w:pPr>
        <w:ind w:left="2476" w:hanging="360"/>
      </w:pPr>
      <w:rPr>
        <w:rFonts w:ascii="Symbol" w:hAnsi="Symbol" w:hint="default"/>
      </w:rPr>
    </w:lvl>
    <w:lvl w:ilvl="1" w:tplc="04090003">
      <w:start w:val="1"/>
      <w:numFmt w:val="bullet"/>
      <w:lvlText w:val="o"/>
      <w:lvlJc w:val="left"/>
      <w:pPr>
        <w:ind w:left="3196" w:hanging="360"/>
      </w:pPr>
      <w:rPr>
        <w:rFonts w:ascii="Courier New" w:hAnsi="Courier New" w:cs="Courier New" w:hint="default"/>
      </w:rPr>
    </w:lvl>
    <w:lvl w:ilvl="2" w:tplc="04090005">
      <w:start w:val="1"/>
      <w:numFmt w:val="bullet"/>
      <w:lvlText w:val=""/>
      <w:lvlJc w:val="left"/>
      <w:pPr>
        <w:ind w:left="3916" w:hanging="360"/>
      </w:pPr>
      <w:rPr>
        <w:rFonts w:ascii="Wingdings" w:hAnsi="Wingdings" w:hint="default"/>
      </w:rPr>
    </w:lvl>
    <w:lvl w:ilvl="3" w:tplc="04090001">
      <w:start w:val="1"/>
      <w:numFmt w:val="bullet"/>
      <w:lvlText w:val=""/>
      <w:lvlJc w:val="left"/>
      <w:pPr>
        <w:ind w:left="4636" w:hanging="360"/>
      </w:pPr>
      <w:rPr>
        <w:rFonts w:ascii="Symbol" w:hAnsi="Symbol" w:hint="default"/>
      </w:rPr>
    </w:lvl>
    <w:lvl w:ilvl="4" w:tplc="04090003">
      <w:start w:val="1"/>
      <w:numFmt w:val="bullet"/>
      <w:lvlText w:val="o"/>
      <w:lvlJc w:val="left"/>
      <w:pPr>
        <w:ind w:left="5356" w:hanging="360"/>
      </w:pPr>
      <w:rPr>
        <w:rFonts w:ascii="Courier New" w:hAnsi="Courier New" w:cs="Courier New" w:hint="default"/>
      </w:rPr>
    </w:lvl>
    <w:lvl w:ilvl="5" w:tplc="04090005">
      <w:start w:val="1"/>
      <w:numFmt w:val="bullet"/>
      <w:lvlText w:val=""/>
      <w:lvlJc w:val="left"/>
      <w:pPr>
        <w:ind w:left="6076" w:hanging="360"/>
      </w:pPr>
      <w:rPr>
        <w:rFonts w:ascii="Wingdings" w:hAnsi="Wingdings" w:hint="default"/>
      </w:rPr>
    </w:lvl>
    <w:lvl w:ilvl="6" w:tplc="04090001">
      <w:start w:val="1"/>
      <w:numFmt w:val="bullet"/>
      <w:lvlText w:val=""/>
      <w:lvlJc w:val="left"/>
      <w:pPr>
        <w:ind w:left="6796" w:hanging="360"/>
      </w:pPr>
      <w:rPr>
        <w:rFonts w:ascii="Symbol" w:hAnsi="Symbol" w:hint="default"/>
      </w:rPr>
    </w:lvl>
    <w:lvl w:ilvl="7" w:tplc="04090003">
      <w:start w:val="1"/>
      <w:numFmt w:val="bullet"/>
      <w:lvlText w:val="o"/>
      <w:lvlJc w:val="left"/>
      <w:pPr>
        <w:ind w:left="7516" w:hanging="360"/>
      </w:pPr>
      <w:rPr>
        <w:rFonts w:ascii="Courier New" w:hAnsi="Courier New" w:cs="Courier New" w:hint="default"/>
      </w:rPr>
    </w:lvl>
    <w:lvl w:ilvl="8" w:tplc="04090005">
      <w:start w:val="1"/>
      <w:numFmt w:val="bullet"/>
      <w:lvlText w:val=""/>
      <w:lvlJc w:val="left"/>
      <w:pPr>
        <w:ind w:left="8236" w:hanging="360"/>
      </w:pPr>
      <w:rPr>
        <w:rFonts w:ascii="Wingdings" w:hAnsi="Wingdings" w:hint="default"/>
      </w:rPr>
    </w:lvl>
  </w:abstractNum>
  <w:abstractNum w:abstractNumId="21" w15:restartNumberingAfterBreak="0">
    <w:nsid w:val="30BE1F07"/>
    <w:multiLevelType w:val="hybridMultilevel"/>
    <w:tmpl w:val="AF98F3E6"/>
    <w:lvl w:ilvl="0" w:tplc="85D47724">
      <w:start w:val="1"/>
      <w:numFmt w:val="bullet"/>
      <w:lvlText w:val=""/>
      <w:lvlJc w:val="left"/>
      <w:pPr>
        <w:ind w:left="720" w:hanging="360"/>
      </w:pPr>
      <w:rPr>
        <w:rFonts w:ascii="Wingdings" w:hAnsi="Wingdings" w:hint="default"/>
        <w:color w:val="2E74B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635AC5"/>
    <w:multiLevelType w:val="hybridMultilevel"/>
    <w:tmpl w:val="DB2E23D0"/>
    <w:lvl w:ilvl="0" w:tplc="627CC99C">
      <w:start w:val="1"/>
      <w:numFmt w:val="upperRoman"/>
      <w:lvlText w:val="%1."/>
      <w:lvlJc w:val="right"/>
      <w:pPr>
        <w:ind w:left="3196" w:hanging="360"/>
      </w:pPr>
      <w:rPr>
        <w:rFonts w:hint="default"/>
        <w:color w:val="2E74B5"/>
      </w:rPr>
    </w:lvl>
    <w:lvl w:ilvl="1" w:tplc="B8923D7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552949"/>
    <w:multiLevelType w:val="hybridMultilevel"/>
    <w:tmpl w:val="0AB2CBF4"/>
    <w:lvl w:ilvl="0" w:tplc="2D86DB1A">
      <w:start w:val="1"/>
      <w:numFmt w:val="bullet"/>
      <w:lvlText w:val=""/>
      <w:lvlJc w:val="left"/>
      <w:pPr>
        <w:tabs>
          <w:tab w:val="num" w:pos="720"/>
        </w:tabs>
        <w:ind w:left="720" w:hanging="360"/>
      </w:pPr>
      <w:rPr>
        <w:rFonts w:ascii="Symbol" w:hAnsi="Symbol" w:hint="default"/>
        <w:sz w:val="20"/>
      </w:rPr>
    </w:lvl>
    <w:lvl w:ilvl="1" w:tplc="FD204944">
      <w:start w:val="1"/>
      <w:numFmt w:val="bullet"/>
      <w:lvlText w:val="o"/>
      <w:lvlJc w:val="left"/>
      <w:pPr>
        <w:tabs>
          <w:tab w:val="num" w:pos="1440"/>
        </w:tabs>
        <w:ind w:left="1440" w:hanging="360"/>
      </w:pPr>
      <w:rPr>
        <w:rFonts w:ascii="Courier New" w:hAnsi="Courier New" w:cs="Times New Roman" w:hint="default"/>
        <w:sz w:val="20"/>
      </w:rPr>
    </w:lvl>
    <w:lvl w:ilvl="2" w:tplc="191EE2E2">
      <w:start w:val="1"/>
      <w:numFmt w:val="bullet"/>
      <w:lvlText w:val=""/>
      <w:lvlJc w:val="left"/>
      <w:pPr>
        <w:tabs>
          <w:tab w:val="num" w:pos="2160"/>
        </w:tabs>
        <w:ind w:left="2160" w:hanging="360"/>
      </w:pPr>
      <w:rPr>
        <w:rFonts w:ascii="Wingdings" w:hAnsi="Wingdings" w:hint="default"/>
        <w:sz w:val="20"/>
      </w:rPr>
    </w:lvl>
    <w:lvl w:ilvl="3" w:tplc="B6C41C74">
      <w:start w:val="1"/>
      <w:numFmt w:val="bullet"/>
      <w:lvlText w:val=""/>
      <w:lvlJc w:val="left"/>
      <w:pPr>
        <w:tabs>
          <w:tab w:val="num" w:pos="2880"/>
        </w:tabs>
        <w:ind w:left="2880" w:hanging="360"/>
      </w:pPr>
      <w:rPr>
        <w:rFonts w:ascii="Wingdings" w:hAnsi="Wingdings" w:hint="default"/>
        <w:sz w:val="20"/>
      </w:rPr>
    </w:lvl>
    <w:lvl w:ilvl="4" w:tplc="189A189E">
      <w:start w:val="1"/>
      <w:numFmt w:val="bullet"/>
      <w:lvlText w:val=""/>
      <w:lvlJc w:val="left"/>
      <w:pPr>
        <w:tabs>
          <w:tab w:val="num" w:pos="3600"/>
        </w:tabs>
        <w:ind w:left="3600" w:hanging="360"/>
      </w:pPr>
      <w:rPr>
        <w:rFonts w:ascii="Wingdings" w:hAnsi="Wingdings" w:hint="default"/>
        <w:sz w:val="20"/>
      </w:rPr>
    </w:lvl>
    <w:lvl w:ilvl="5" w:tplc="A9828184">
      <w:start w:val="1"/>
      <w:numFmt w:val="bullet"/>
      <w:lvlText w:val=""/>
      <w:lvlJc w:val="left"/>
      <w:pPr>
        <w:tabs>
          <w:tab w:val="num" w:pos="4320"/>
        </w:tabs>
        <w:ind w:left="4320" w:hanging="360"/>
      </w:pPr>
      <w:rPr>
        <w:rFonts w:ascii="Wingdings" w:hAnsi="Wingdings" w:hint="default"/>
        <w:sz w:val="20"/>
      </w:rPr>
    </w:lvl>
    <w:lvl w:ilvl="6" w:tplc="0A64DF56">
      <w:start w:val="1"/>
      <w:numFmt w:val="bullet"/>
      <w:lvlText w:val=""/>
      <w:lvlJc w:val="left"/>
      <w:pPr>
        <w:tabs>
          <w:tab w:val="num" w:pos="5040"/>
        </w:tabs>
        <w:ind w:left="5040" w:hanging="360"/>
      </w:pPr>
      <w:rPr>
        <w:rFonts w:ascii="Wingdings" w:hAnsi="Wingdings" w:hint="default"/>
        <w:sz w:val="20"/>
      </w:rPr>
    </w:lvl>
    <w:lvl w:ilvl="7" w:tplc="8A926A86">
      <w:start w:val="1"/>
      <w:numFmt w:val="bullet"/>
      <w:lvlText w:val=""/>
      <w:lvlJc w:val="left"/>
      <w:pPr>
        <w:tabs>
          <w:tab w:val="num" w:pos="5760"/>
        </w:tabs>
        <w:ind w:left="5760" w:hanging="360"/>
      </w:pPr>
      <w:rPr>
        <w:rFonts w:ascii="Wingdings" w:hAnsi="Wingdings" w:hint="default"/>
        <w:sz w:val="20"/>
      </w:rPr>
    </w:lvl>
    <w:lvl w:ilvl="8" w:tplc="1E12E32E">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8573F3"/>
    <w:multiLevelType w:val="hybridMultilevel"/>
    <w:tmpl w:val="60EA6178"/>
    <w:lvl w:ilvl="0" w:tplc="4C582228">
      <w:start w:val="1"/>
      <w:numFmt w:val="bullet"/>
      <w:lvlText w:val="o"/>
      <w:lvlJc w:val="left"/>
      <w:pPr>
        <w:ind w:left="1080" w:hanging="360"/>
      </w:pPr>
      <w:rPr>
        <w:rFonts w:ascii="Courier New" w:hAnsi="Courier New" w:cs="Courier New" w:hint="default"/>
        <w:color w:val="0070C0"/>
        <w:sz w:val="22"/>
      </w:rPr>
    </w:lvl>
    <w:lvl w:ilvl="1" w:tplc="FFFFFFFF">
      <w:start w:val="1"/>
      <w:numFmt w:val="bullet"/>
      <w:lvlText w:val="o"/>
      <w:lvlJc w:val="left"/>
      <w:pPr>
        <w:ind w:left="1800" w:hanging="360"/>
      </w:pPr>
      <w:rPr>
        <w:rFonts w:ascii="Courier New" w:hAnsi="Courier New" w:cs="Courier New" w:hint="default"/>
        <w:color w:val="0070C0"/>
        <w:sz w:val="22"/>
      </w:rPr>
    </w:lvl>
    <w:lvl w:ilvl="2" w:tplc="FFFFFFFF">
      <w:start w:val="1"/>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3AC544BC"/>
    <w:multiLevelType w:val="hybridMultilevel"/>
    <w:tmpl w:val="56265E6A"/>
    <w:lvl w:ilvl="0" w:tplc="66809F82">
      <w:start w:val="1"/>
      <w:numFmt w:val="bullet"/>
      <w:lvlText w:val=""/>
      <w:lvlJc w:val="left"/>
      <w:pPr>
        <w:ind w:left="720" w:hanging="360"/>
      </w:pPr>
      <w:rPr>
        <w:rFonts w:ascii="Wingdings" w:hAnsi="Wingdings" w:hint="default"/>
        <w:color w:val="5B9BD5" w:themeColor="accent1"/>
      </w:rPr>
    </w:lvl>
    <w:lvl w:ilvl="1" w:tplc="B8923D7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950FBD"/>
    <w:multiLevelType w:val="hybridMultilevel"/>
    <w:tmpl w:val="0EBED334"/>
    <w:lvl w:ilvl="0" w:tplc="0EDC6E9E">
      <w:start w:val="1"/>
      <w:numFmt w:val="bullet"/>
      <w:lvlText w:val=""/>
      <w:lvlJc w:val="left"/>
      <w:pPr>
        <w:ind w:left="720" w:hanging="360"/>
      </w:pPr>
      <w:rPr>
        <w:rFonts w:ascii="Wingdings" w:hAnsi="Wingdings" w:hint="default"/>
        <w:color w:val="2E74B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CF4125"/>
    <w:multiLevelType w:val="hybridMultilevel"/>
    <w:tmpl w:val="F1841DF4"/>
    <w:lvl w:ilvl="0" w:tplc="2340CC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800852"/>
    <w:multiLevelType w:val="hybridMultilevel"/>
    <w:tmpl w:val="DE6EBAA2"/>
    <w:lvl w:ilvl="0" w:tplc="40C88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7F7074"/>
    <w:multiLevelType w:val="hybridMultilevel"/>
    <w:tmpl w:val="C0B0DB90"/>
    <w:lvl w:ilvl="0" w:tplc="EF3ED0C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73FC73"/>
    <w:multiLevelType w:val="hybridMultilevel"/>
    <w:tmpl w:val="8E1CB3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C7323BC"/>
    <w:multiLevelType w:val="hybridMultilevel"/>
    <w:tmpl w:val="17F697BE"/>
    <w:lvl w:ilvl="0" w:tplc="66809F82">
      <w:start w:val="1"/>
      <w:numFmt w:val="bullet"/>
      <w:lvlText w:val=""/>
      <w:lvlJc w:val="left"/>
      <w:pPr>
        <w:ind w:left="720" w:hanging="360"/>
      </w:pPr>
      <w:rPr>
        <w:rFonts w:ascii="Wingdings" w:hAnsi="Wingdings"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A90901"/>
    <w:multiLevelType w:val="hybridMultilevel"/>
    <w:tmpl w:val="8DAEEF48"/>
    <w:lvl w:ilvl="0" w:tplc="53DCB7C4">
      <w:start w:val="1"/>
      <w:numFmt w:val="bullet"/>
      <w:lvlText w:val=""/>
      <w:lvlJc w:val="left"/>
      <w:pPr>
        <w:ind w:left="643" w:hanging="360"/>
      </w:pPr>
      <w:rPr>
        <w:rFonts w:ascii="Wingdings" w:hAnsi="Wingdings" w:hint="default"/>
        <w:color w:val="2E74B5"/>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3" w15:restartNumberingAfterBreak="0">
    <w:nsid w:val="51EE56C7"/>
    <w:multiLevelType w:val="hybridMultilevel"/>
    <w:tmpl w:val="C792B016"/>
    <w:lvl w:ilvl="0" w:tplc="C144F326">
      <w:start w:val="1"/>
      <w:numFmt w:val="bullet"/>
      <w:lvlText w:val=""/>
      <w:lvlJc w:val="left"/>
      <w:pPr>
        <w:ind w:left="720" w:hanging="360"/>
      </w:pPr>
      <w:rPr>
        <w:rFonts w:ascii="Wingdings" w:hAnsi="Wingdings" w:hint="default"/>
        <w:color w:val="2E74B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B3685E"/>
    <w:multiLevelType w:val="hybridMultilevel"/>
    <w:tmpl w:val="9D4C04E0"/>
    <w:lvl w:ilvl="0" w:tplc="8506ACBC">
      <w:start w:val="1"/>
      <w:numFmt w:val="bullet"/>
      <w:lvlText w:val=""/>
      <w:lvlJc w:val="left"/>
      <w:pPr>
        <w:ind w:left="1080" w:hanging="360"/>
      </w:pPr>
      <w:rPr>
        <w:rFonts w:ascii="Wingdings" w:hAnsi="Wingdings" w:hint="default"/>
        <w:color w:val="2E74B5"/>
        <w:sz w:val="22"/>
      </w:rPr>
    </w:lvl>
    <w:lvl w:ilvl="1" w:tplc="4C582228">
      <w:start w:val="1"/>
      <w:numFmt w:val="bullet"/>
      <w:lvlText w:val="o"/>
      <w:lvlJc w:val="left"/>
      <w:pPr>
        <w:ind w:left="1800" w:hanging="360"/>
      </w:pPr>
      <w:rPr>
        <w:rFonts w:ascii="Courier New" w:hAnsi="Courier New" w:cs="Courier New" w:hint="default"/>
        <w:color w:val="0070C0"/>
        <w:sz w:val="22"/>
      </w:rPr>
    </w:lvl>
    <w:lvl w:ilvl="2" w:tplc="589006B6">
      <w:start w:val="1"/>
      <w:numFmt w:val="bullet"/>
      <w:lvlText w:val="-"/>
      <w:lvlJc w:val="left"/>
      <w:pPr>
        <w:ind w:left="2520" w:hanging="360"/>
      </w:pPr>
      <w:rPr>
        <w:rFonts w:ascii="Calibri" w:eastAsiaTheme="minorHAnsi" w:hAnsi="Calibri" w:cs="Calibri"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C47A18"/>
    <w:multiLevelType w:val="hybridMultilevel"/>
    <w:tmpl w:val="CA1C535E"/>
    <w:lvl w:ilvl="0" w:tplc="AB324D20">
      <w:start w:val="1"/>
      <w:numFmt w:val="bullet"/>
      <w:lvlText w:val=""/>
      <w:lvlJc w:val="left"/>
      <w:pPr>
        <w:ind w:left="720" w:hanging="360"/>
      </w:pPr>
      <w:rPr>
        <w:rFonts w:ascii="Wingdings" w:hAnsi="Wingdings" w:hint="default"/>
        <w:color w:val="2E74B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D02AD"/>
    <w:multiLevelType w:val="hybridMultilevel"/>
    <w:tmpl w:val="A1A85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22B57E2"/>
    <w:multiLevelType w:val="hybridMultilevel"/>
    <w:tmpl w:val="8226576C"/>
    <w:lvl w:ilvl="0" w:tplc="1EE00278">
      <w:start w:val="1"/>
      <w:numFmt w:val="bullet"/>
      <w:lvlText w:val=""/>
      <w:lvlJc w:val="left"/>
      <w:pPr>
        <w:ind w:left="720" w:hanging="360"/>
      </w:pPr>
      <w:rPr>
        <w:rFonts w:ascii="Wingdings" w:hAnsi="Wingdings" w:hint="default"/>
        <w:color w:val="2E74B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CC0021"/>
    <w:multiLevelType w:val="hybridMultilevel"/>
    <w:tmpl w:val="486CD856"/>
    <w:lvl w:ilvl="0" w:tplc="061A6AA2">
      <w:start w:val="1"/>
      <w:numFmt w:val="bullet"/>
      <w:lvlText w:val=""/>
      <w:lvlJc w:val="left"/>
      <w:pPr>
        <w:ind w:left="720" w:hanging="360"/>
      </w:pPr>
      <w:rPr>
        <w:rFonts w:ascii="Wingdings" w:hAnsi="Wingdings" w:hint="default"/>
        <w:color w:val="2E74B5"/>
        <w:sz w:val="22"/>
      </w:rPr>
    </w:lvl>
    <w:lvl w:ilvl="1" w:tplc="B8923D7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8C41F6"/>
    <w:multiLevelType w:val="hybridMultilevel"/>
    <w:tmpl w:val="8EF82504"/>
    <w:lvl w:ilvl="0" w:tplc="66809F82">
      <w:start w:val="1"/>
      <w:numFmt w:val="bullet"/>
      <w:lvlText w:val=""/>
      <w:lvlJc w:val="left"/>
      <w:pPr>
        <w:ind w:left="720" w:hanging="360"/>
      </w:pPr>
      <w:rPr>
        <w:rFonts w:ascii="Wingdings" w:hAnsi="Wingdings"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208FA6"/>
    <w:multiLevelType w:val="hybridMultilevel"/>
    <w:tmpl w:val="AF34D0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BD22E06"/>
    <w:multiLevelType w:val="hybridMultilevel"/>
    <w:tmpl w:val="8C96FC0E"/>
    <w:lvl w:ilvl="0" w:tplc="EF3ED0C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704F14"/>
    <w:multiLevelType w:val="hybridMultilevel"/>
    <w:tmpl w:val="E28E21F6"/>
    <w:lvl w:ilvl="0" w:tplc="36C20240">
      <w:start w:val="1"/>
      <w:numFmt w:val="bullet"/>
      <w:lvlText w:val=""/>
      <w:lvlJc w:val="left"/>
      <w:pPr>
        <w:ind w:left="720" w:hanging="360"/>
      </w:pPr>
      <w:rPr>
        <w:rFonts w:ascii="Wingdings" w:hAnsi="Wingdings" w:hint="default"/>
        <w:color w:val="2E74B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A96BCF"/>
    <w:multiLevelType w:val="hybridMultilevel"/>
    <w:tmpl w:val="6D40BFE8"/>
    <w:lvl w:ilvl="0" w:tplc="A19206CC">
      <w:start w:val="1"/>
      <w:numFmt w:val="bullet"/>
      <w:lvlText w:val=""/>
      <w:lvlJc w:val="left"/>
      <w:pPr>
        <w:ind w:left="720" w:hanging="360"/>
      </w:pPr>
      <w:rPr>
        <w:rFonts w:ascii="Symbol" w:hAnsi="Symbol" w:hint="default"/>
      </w:rPr>
    </w:lvl>
    <w:lvl w:ilvl="1" w:tplc="29B8FA6A">
      <w:start w:val="1"/>
      <w:numFmt w:val="bullet"/>
      <w:lvlText w:val="o"/>
      <w:lvlJc w:val="left"/>
      <w:pPr>
        <w:ind w:left="1440" w:hanging="360"/>
      </w:pPr>
      <w:rPr>
        <w:rFonts w:ascii="Courier New" w:hAnsi="Courier New" w:hint="default"/>
      </w:rPr>
    </w:lvl>
    <w:lvl w:ilvl="2" w:tplc="4CD84C40">
      <w:start w:val="1"/>
      <w:numFmt w:val="bullet"/>
      <w:lvlText w:val=""/>
      <w:lvlJc w:val="left"/>
      <w:pPr>
        <w:ind w:left="2160" w:hanging="360"/>
      </w:pPr>
      <w:rPr>
        <w:rFonts w:ascii="Wingdings" w:hAnsi="Wingdings" w:hint="default"/>
      </w:rPr>
    </w:lvl>
    <w:lvl w:ilvl="3" w:tplc="B246BF08">
      <w:start w:val="1"/>
      <w:numFmt w:val="bullet"/>
      <w:lvlText w:val=""/>
      <w:lvlJc w:val="left"/>
      <w:pPr>
        <w:ind w:left="2880" w:hanging="360"/>
      </w:pPr>
      <w:rPr>
        <w:rFonts w:ascii="Symbol" w:hAnsi="Symbol" w:hint="default"/>
      </w:rPr>
    </w:lvl>
    <w:lvl w:ilvl="4" w:tplc="20B8920A">
      <w:start w:val="1"/>
      <w:numFmt w:val="bullet"/>
      <w:lvlText w:val="o"/>
      <w:lvlJc w:val="left"/>
      <w:pPr>
        <w:ind w:left="3600" w:hanging="360"/>
      </w:pPr>
      <w:rPr>
        <w:rFonts w:ascii="Courier New" w:hAnsi="Courier New" w:hint="default"/>
      </w:rPr>
    </w:lvl>
    <w:lvl w:ilvl="5" w:tplc="ED768BCC">
      <w:start w:val="1"/>
      <w:numFmt w:val="bullet"/>
      <w:lvlText w:val=""/>
      <w:lvlJc w:val="left"/>
      <w:pPr>
        <w:ind w:left="4320" w:hanging="360"/>
      </w:pPr>
      <w:rPr>
        <w:rFonts w:ascii="Wingdings" w:hAnsi="Wingdings" w:hint="default"/>
      </w:rPr>
    </w:lvl>
    <w:lvl w:ilvl="6" w:tplc="845421FE">
      <w:start w:val="1"/>
      <w:numFmt w:val="bullet"/>
      <w:lvlText w:val=""/>
      <w:lvlJc w:val="left"/>
      <w:pPr>
        <w:ind w:left="5040" w:hanging="360"/>
      </w:pPr>
      <w:rPr>
        <w:rFonts w:ascii="Symbol" w:hAnsi="Symbol" w:hint="default"/>
      </w:rPr>
    </w:lvl>
    <w:lvl w:ilvl="7" w:tplc="538E09D0">
      <w:start w:val="1"/>
      <w:numFmt w:val="bullet"/>
      <w:lvlText w:val="o"/>
      <w:lvlJc w:val="left"/>
      <w:pPr>
        <w:ind w:left="5760" w:hanging="360"/>
      </w:pPr>
      <w:rPr>
        <w:rFonts w:ascii="Courier New" w:hAnsi="Courier New" w:hint="default"/>
      </w:rPr>
    </w:lvl>
    <w:lvl w:ilvl="8" w:tplc="E4288128">
      <w:start w:val="1"/>
      <w:numFmt w:val="bullet"/>
      <w:lvlText w:val=""/>
      <w:lvlJc w:val="left"/>
      <w:pPr>
        <w:ind w:left="6480" w:hanging="360"/>
      </w:pPr>
      <w:rPr>
        <w:rFonts w:ascii="Wingdings" w:hAnsi="Wingdings" w:hint="default"/>
      </w:rPr>
    </w:lvl>
  </w:abstractNum>
  <w:abstractNum w:abstractNumId="44" w15:restartNumberingAfterBreak="0">
    <w:nsid w:val="6D297A87"/>
    <w:multiLevelType w:val="hybridMultilevel"/>
    <w:tmpl w:val="9E74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8127F"/>
    <w:multiLevelType w:val="hybridMultilevel"/>
    <w:tmpl w:val="7CD20F86"/>
    <w:lvl w:ilvl="0" w:tplc="0494F2A8">
      <w:start w:val="1"/>
      <w:numFmt w:val="bullet"/>
      <w:lvlText w:val=""/>
      <w:lvlJc w:val="left"/>
      <w:pPr>
        <w:ind w:left="720" w:hanging="360"/>
      </w:pPr>
      <w:rPr>
        <w:rFonts w:ascii="Wingdings" w:hAnsi="Wingdings" w:hint="default"/>
        <w:color w:val="2E74B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660E28"/>
    <w:multiLevelType w:val="hybridMultilevel"/>
    <w:tmpl w:val="90602426"/>
    <w:lvl w:ilvl="0" w:tplc="3EEC6E1C">
      <w:start w:val="1"/>
      <w:numFmt w:val="bullet"/>
      <w:lvlText w:val=""/>
      <w:lvlJc w:val="left"/>
      <w:pPr>
        <w:tabs>
          <w:tab w:val="num" w:pos="720"/>
        </w:tabs>
        <w:ind w:left="720" w:hanging="360"/>
      </w:pPr>
      <w:rPr>
        <w:rFonts w:ascii="Symbol" w:hAnsi="Symbol" w:hint="default"/>
        <w:sz w:val="20"/>
      </w:rPr>
    </w:lvl>
    <w:lvl w:ilvl="1" w:tplc="C39CA8FA">
      <w:start w:val="1"/>
      <w:numFmt w:val="bullet"/>
      <w:lvlText w:val="o"/>
      <w:lvlJc w:val="left"/>
      <w:pPr>
        <w:tabs>
          <w:tab w:val="num" w:pos="1440"/>
        </w:tabs>
        <w:ind w:left="1440" w:hanging="360"/>
      </w:pPr>
      <w:rPr>
        <w:rFonts w:ascii="Courier New" w:hAnsi="Courier New" w:cs="Times New Roman" w:hint="default"/>
        <w:sz w:val="20"/>
      </w:rPr>
    </w:lvl>
    <w:lvl w:ilvl="2" w:tplc="F00C8DC4">
      <w:start w:val="1"/>
      <w:numFmt w:val="bullet"/>
      <w:lvlText w:val=""/>
      <w:lvlJc w:val="left"/>
      <w:pPr>
        <w:tabs>
          <w:tab w:val="num" w:pos="2160"/>
        </w:tabs>
        <w:ind w:left="2160" w:hanging="360"/>
      </w:pPr>
      <w:rPr>
        <w:rFonts w:ascii="Wingdings" w:hAnsi="Wingdings" w:hint="default"/>
        <w:sz w:val="20"/>
      </w:rPr>
    </w:lvl>
    <w:lvl w:ilvl="3" w:tplc="35F8E064">
      <w:start w:val="1"/>
      <w:numFmt w:val="bullet"/>
      <w:lvlText w:val=""/>
      <w:lvlJc w:val="left"/>
      <w:pPr>
        <w:tabs>
          <w:tab w:val="num" w:pos="2880"/>
        </w:tabs>
        <w:ind w:left="2880" w:hanging="360"/>
      </w:pPr>
      <w:rPr>
        <w:rFonts w:ascii="Wingdings" w:hAnsi="Wingdings" w:hint="default"/>
        <w:sz w:val="20"/>
      </w:rPr>
    </w:lvl>
    <w:lvl w:ilvl="4" w:tplc="15908ED6">
      <w:start w:val="1"/>
      <w:numFmt w:val="bullet"/>
      <w:lvlText w:val=""/>
      <w:lvlJc w:val="left"/>
      <w:pPr>
        <w:tabs>
          <w:tab w:val="num" w:pos="3600"/>
        </w:tabs>
        <w:ind w:left="3600" w:hanging="360"/>
      </w:pPr>
      <w:rPr>
        <w:rFonts w:ascii="Wingdings" w:hAnsi="Wingdings" w:hint="default"/>
        <w:sz w:val="20"/>
      </w:rPr>
    </w:lvl>
    <w:lvl w:ilvl="5" w:tplc="4FC2194E">
      <w:start w:val="1"/>
      <w:numFmt w:val="bullet"/>
      <w:lvlText w:val=""/>
      <w:lvlJc w:val="left"/>
      <w:pPr>
        <w:tabs>
          <w:tab w:val="num" w:pos="4320"/>
        </w:tabs>
        <w:ind w:left="4320" w:hanging="360"/>
      </w:pPr>
      <w:rPr>
        <w:rFonts w:ascii="Wingdings" w:hAnsi="Wingdings" w:hint="default"/>
        <w:sz w:val="20"/>
      </w:rPr>
    </w:lvl>
    <w:lvl w:ilvl="6" w:tplc="3B383104">
      <w:start w:val="1"/>
      <w:numFmt w:val="bullet"/>
      <w:lvlText w:val=""/>
      <w:lvlJc w:val="left"/>
      <w:pPr>
        <w:tabs>
          <w:tab w:val="num" w:pos="5040"/>
        </w:tabs>
        <w:ind w:left="5040" w:hanging="360"/>
      </w:pPr>
      <w:rPr>
        <w:rFonts w:ascii="Wingdings" w:hAnsi="Wingdings" w:hint="default"/>
        <w:sz w:val="20"/>
      </w:rPr>
    </w:lvl>
    <w:lvl w:ilvl="7" w:tplc="EEC8F8E4">
      <w:start w:val="1"/>
      <w:numFmt w:val="bullet"/>
      <w:lvlText w:val=""/>
      <w:lvlJc w:val="left"/>
      <w:pPr>
        <w:tabs>
          <w:tab w:val="num" w:pos="5760"/>
        </w:tabs>
        <w:ind w:left="5760" w:hanging="360"/>
      </w:pPr>
      <w:rPr>
        <w:rFonts w:ascii="Wingdings" w:hAnsi="Wingdings" w:hint="default"/>
        <w:sz w:val="20"/>
      </w:rPr>
    </w:lvl>
    <w:lvl w:ilvl="8" w:tplc="FEC0BD4C">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B309B5"/>
    <w:multiLevelType w:val="hybridMultilevel"/>
    <w:tmpl w:val="0409001D"/>
    <w:styleLink w:val="List-Bullets"/>
    <w:lvl w:ilvl="0" w:tplc="6A4E96CC">
      <w:start w:val="1"/>
      <w:numFmt w:val="bullet"/>
      <w:lvlText w:val="•"/>
      <w:lvlJc w:val="left"/>
      <w:pPr>
        <w:ind w:left="360" w:hanging="360"/>
      </w:pPr>
      <w:rPr>
        <w:rFonts w:asciiTheme="minorHAnsi" w:hAnsiTheme="minorHAnsi" w:cs="Times New Roman" w:hint="default"/>
        <w:color w:val="007AC2"/>
        <w:sz w:val="20"/>
      </w:rPr>
    </w:lvl>
    <w:lvl w:ilvl="1" w:tplc="9456243E">
      <w:start w:val="1"/>
      <w:numFmt w:val="bullet"/>
      <w:lvlText w:val="•"/>
      <w:lvlJc w:val="left"/>
      <w:pPr>
        <w:ind w:left="720" w:hanging="360"/>
      </w:pPr>
      <w:rPr>
        <w:rFonts w:ascii="Arial" w:hAnsi="Arial" w:cs="Times New Roman" w:hint="default"/>
        <w:color w:val="007AC2"/>
        <w:sz w:val="20"/>
      </w:rPr>
    </w:lvl>
    <w:lvl w:ilvl="2" w:tplc="ACC4873C">
      <w:start w:val="1"/>
      <w:numFmt w:val="bullet"/>
      <w:lvlText w:val="•"/>
      <w:lvlJc w:val="left"/>
      <w:pPr>
        <w:ind w:left="1080" w:hanging="360"/>
      </w:pPr>
      <w:rPr>
        <w:rFonts w:ascii="Arial" w:hAnsi="Arial" w:hint="default"/>
        <w:color w:val="007AC2"/>
      </w:rPr>
    </w:lvl>
    <w:lvl w:ilvl="3" w:tplc="6F907CD4">
      <w:start w:val="1"/>
      <w:numFmt w:val="bullet"/>
      <w:lvlText w:val="•"/>
      <w:lvlJc w:val="left"/>
      <w:pPr>
        <w:ind w:left="1440" w:hanging="360"/>
      </w:pPr>
      <w:rPr>
        <w:rFonts w:ascii="Arial" w:hAnsi="Arial" w:hint="default"/>
        <w:color w:val="007AC2"/>
      </w:rPr>
    </w:lvl>
    <w:lvl w:ilvl="4" w:tplc="5330C3EA">
      <w:start w:val="1"/>
      <w:numFmt w:val="bullet"/>
      <w:lvlText w:val="•"/>
      <w:lvlJc w:val="left"/>
      <w:pPr>
        <w:ind w:left="1800" w:hanging="360"/>
      </w:pPr>
      <w:rPr>
        <w:rFonts w:ascii="Arial" w:hAnsi="Arial" w:hint="default"/>
        <w:color w:val="007AC2"/>
      </w:rPr>
    </w:lvl>
    <w:lvl w:ilvl="5" w:tplc="62D2A3D8">
      <w:start w:val="1"/>
      <w:numFmt w:val="bullet"/>
      <w:lvlText w:val="•"/>
      <w:lvlJc w:val="left"/>
      <w:pPr>
        <w:ind w:left="2160" w:hanging="360"/>
      </w:pPr>
      <w:rPr>
        <w:rFonts w:ascii="Arial" w:hAnsi="Arial" w:hint="default"/>
        <w:color w:val="007AC2"/>
      </w:rPr>
    </w:lvl>
    <w:lvl w:ilvl="6" w:tplc="FF7AACF6">
      <w:start w:val="1"/>
      <w:numFmt w:val="bullet"/>
      <w:lvlText w:val="•"/>
      <w:lvlJc w:val="left"/>
      <w:pPr>
        <w:ind w:left="2520" w:hanging="360"/>
      </w:pPr>
      <w:rPr>
        <w:rFonts w:ascii="Arial" w:hAnsi="Arial" w:hint="default"/>
        <w:color w:val="007AC2"/>
      </w:rPr>
    </w:lvl>
    <w:lvl w:ilvl="7" w:tplc="D92E68DC">
      <w:start w:val="1"/>
      <w:numFmt w:val="bullet"/>
      <w:lvlText w:val="•"/>
      <w:lvlJc w:val="left"/>
      <w:pPr>
        <w:ind w:left="2880" w:hanging="360"/>
      </w:pPr>
      <w:rPr>
        <w:rFonts w:ascii="Arial" w:hAnsi="Arial" w:hint="default"/>
        <w:color w:val="007AC2"/>
      </w:rPr>
    </w:lvl>
    <w:lvl w:ilvl="8" w:tplc="25E42590">
      <w:start w:val="1"/>
      <w:numFmt w:val="bullet"/>
      <w:lvlText w:val="•"/>
      <w:lvlJc w:val="left"/>
      <w:pPr>
        <w:ind w:left="3240" w:hanging="360"/>
      </w:pPr>
      <w:rPr>
        <w:rFonts w:ascii="Arial" w:hAnsi="Arial" w:hint="default"/>
        <w:color w:val="007AC2"/>
      </w:rPr>
    </w:lvl>
  </w:abstractNum>
  <w:abstractNum w:abstractNumId="48" w15:restartNumberingAfterBreak="0">
    <w:nsid w:val="7E100DDA"/>
    <w:multiLevelType w:val="hybridMultilevel"/>
    <w:tmpl w:val="7A78E52C"/>
    <w:lvl w:ilvl="0" w:tplc="84D67DDA">
      <w:start w:val="1"/>
      <w:numFmt w:val="bullet"/>
      <w:lvlText w:val=""/>
      <w:lvlJc w:val="left"/>
      <w:pPr>
        <w:ind w:left="720" w:hanging="360"/>
      </w:pPr>
      <w:rPr>
        <w:rFonts w:ascii="Wingdings" w:hAnsi="Wingdings" w:hint="default"/>
        <w:color w:val="2E74B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1373AC"/>
    <w:multiLevelType w:val="hybridMultilevel"/>
    <w:tmpl w:val="F1841DF4"/>
    <w:lvl w:ilvl="0" w:tplc="2340CC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9926708">
    <w:abstractNumId w:val="43"/>
  </w:num>
  <w:num w:numId="2" w16cid:durableId="1782457504">
    <w:abstractNumId w:val="20"/>
  </w:num>
  <w:num w:numId="3" w16cid:durableId="648754523">
    <w:abstractNumId w:val="36"/>
  </w:num>
  <w:num w:numId="4" w16cid:durableId="220024220">
    <w:abstractNumId w:val="10"/>
  </w:num>
  <w:num w:numId="5" w16cid:durableId="864906669">
    <w:abstractNumId w:val="49"/>
  </w:num>
  <w:num w:numId="6" w16cid:durableId="396515444">
    <w:abstractNumId w:val="34"/>
  </w:num>
  <w:num w:numId="7" w16cid:durableId="1824540938">
    <w:abstractNumId w:val="27"/>
  </w:num>
  <w:num w:numId="8" w16cid:durableId="1955594299">
    <w:abstractNumId w:val="4"/>
  </w:num>
  <w:num w:numId="9" w16cid:durableId="745415121">
    <w:abstractNumId w:val="23"/>
  </w:num>
  <w:num w:numId="10" w16cid:durableId="705253006">
    <w:abstractNumId w:val="46"/>
  </w:num>
  <w:num w:numId="11" w16cid:durableId="630594799">
    <w:abstractNumId w:val="32"/>
  </w:num>
  <w:num w:numId="12" w16cid:durableId="1056276169">
    <w:abstractNumId w:val="38"/>
  </w:num>
  <w:num w:numId="13" w16cid:durableId="1299921743">
    <w:abstractNumId w:val="25"/>
  </w:num>
  <w:num w:numId="14" w16cid:durableId="801078011">
    <w:abstractNumId w:val="31"/>
  </w:num>
  <w:num w:numId="15" w16cid:durableId="223226133">
    <w:abstractNumId w:val="9"/>
  </w:num>
  <w:num w:numId="16" w16cid:durableId="367032563">
    <w:abstractNumId w:val="35"/>
  </w:num>
  <w:num w:numId="17" w16cid:durableId="1856573558">
    <w:abstractNumId w:val="22"/>
  </w:num>
  <w:num w:numId="18" w16cid:durableId="1818498494">
    <w:abstractNumId w:val="11"/>
  </w:num>
  <w:num w:numId="19" w16cid:durableId="136148207">
    <w:abstractNumId w:val="39"/>
  </w:num>
  <w:num w:numId="20" w16cid:durableId="16927562">
    <w:abstractNumId w:val="42"/>
  </w:num>
  <w:num w:numId="21" w16cid:durableId="697268895">
    <w:abstractNumId w:val="12"/>
  </w:num>
  <w:num w:numId="22" w16cid:durableId="478696709">
    <w:abstractNumId w:val="28"/>
  </w:num>
  <w:num w:numId="23" w16cid:durableId="966351510">
    <w:abstractNumId w:val="8"/>
  </w:num>
  <w:num w:numId="24" w16cid:durableId="1097288110">
    <w:abstractNumId w:val="19"/>
  </w:num>
  <w:num w:numId="25" w16cid:durableId="1098481421">
    <w:abstractNumId w:val="47"/>
  </w:num>
  <w:num w:numId="26" w16cid:durableId="1399936892">
    <w:abstractNumId w:val="16"/>
  </w:num>
  <w:num w:numId="27" w16cid:durableId="1677033399">
    <w:abstractNumId w:val="13"/>
  </w:num>
  <w:num w:numId="28" w16cid:durableId="1982884873">
    <w:abstractNumId w:val="5"/>
  </w:num>
  <w:num w:numId="29" w16cid:durableId="1680935558">
    <w:abstractNumId w:val="15"/>
  </w:num>
  <w:num w:numId="30" w16cid:durableId="871721902">
    <w:abstractNumId w:val="6"/>
  </w:num>
  <w:num w:numId="31" w16cid:durableId="645820464">
    <w:abstractNumId w:val="17"/>
  </w:num>
  <w:num w:numId="32" w16cid:durableId="1120143564">
    <w:abstractNumId w:val="44"/>
  </w:num>
  <w:num w:numId="33" w16cid:durableId="1475872583">
    <w:abstractNumId w:val="41"/>
  </w:num>
  <w:num w:numId="34" w16cid:durableId="1374505552">
    <w:abstractNumId w:val="29"/>
  </w:num>
  <w:num w:numId="35" w16cid:durableId="52899544">
    <w:abstractNumId w:val="26"/>
  </w:num>
  <w:num w:numId="36" w16cid:durableId="1316839571">
    <w:abstractNumId w:val="18"/>
  </w:num>
  <w:num w:numId="37" w16cid:durableId="1838958143">
    <w:abstractNumId w:val="1"/>
  </w:num>
  <w:num w:numId="38" w16cid:durableId="1350448195">
    <w:abstractNumId w:val="0"/>
  </w:num>
  <w:num w:numId="39" w16cid:durableId="60718863">
    <w:abstractNumId w:val="2"/>
  </w:num>
  <w:num w:numId="40" w16cid:durableId="1487744925">
    <w:abstractNumId w:val="30"/>
  </w:num>
  <w:num w:numId="41" w16cid:durableId="514267987">
    <w:abstractNumId w:val="40"/>
  </w:num>
  <w:num w:numId="42" w16cid:durableId="849955330">
    <w:abstractNumId w:val="33"/>
  </w:num>
  <w:num w:numId="43" w16cid:durableId="970327257">
    <w:abstractNumId w:val="21"/>
  </w:num>
  <w:num w:numId="44" w16cid:durableId="2132822578">
    <w:abstractNumId w:val="37"/>
  </w:num>
  <w:num w:numId="45" w16cid:durableId="2073692910">
    <w:abstractNumId w:val="48"/>
  </w:num>
  <w:num w:numId="46" w16cid:durableId="209270964">
    <w:abstractNumId w:val="3"/>
  </w:num>
  <w:num w:numId="47" w16cid:durableId="1878423317">
    <w:abstractNumId w:val="14"/>
  </w:num>
  <w:num w:numId="48" w16cid:durableId="1204708918">
    <w:abstractNumId w:val="45"/>
  </w:num>
  <w:num w:numId="49" w16cid:durableId="143477202">
    <w:abstractNumId w:val="24"/>
  </w:num>
  <w:num w:numId="50" w16cid:durableId="1438333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2NzS1NLK0NDC3tDBS0lEKTi0uzszPAykwNKkFAOtgeDUtAAAA"/>
  </w:docVars>
  <w:rsids>
    <w:rsidRoot w:val="0002325F"/>
    <w:rsid w:val="00000347"/>
    <w:rsid w:val="000008E7"/>
    <w:rsid w:val="00001C25"/>
    <w:rsid w:val="00004CD9"/>
    <w:rsid w:val="00005577"/>
    <w:rsid w:val="00005ECD"/>
    <w:rsid w:val="00016545"/>
    <w:rsid w:val="00017324"/>
    <w:rsid w:val="00020240"/>
    <w:rsid w:val="00020672"/>
    <w:rsid w:val="00021CBE"/>
    <w:rsid w:val="0002203C"/>
    <w:rsid w:val="00022966"/>
    <w:rsid w:val="0002325F"/>
    <w:rsid w:val="000253F6"/>
    <w:rsid w:val="0002593D"/>
    <w:rsid w:val="000333DA"/>
    <w:rsid w:val="00034248"/>
    <w:rsid w:val="0003705E"/>
    <w:rsid w:val="00037801"/>
    <w:rsid w:val="0004286C"/>
    <w:rsid w:val="000442E9"/>
    <w:rsid w:val="0004439E"/>
    <w:rsid w:val="000525E7"/>
    <w:rsid w:val="00053191"/>
    <w:rsid w:val="00061136"/>
    <w:rsid w:val="00061FB5"/>
    <w:rsid w:val="00066178"/>
    <w:rsid w:val="0006620E"/>
    <w:rsid w:val="00067000"/>
    <w:rsid w:val="00070D82"/>
    <w:rsid w:val="0007158E"/>
    <w:rsid w:val="00075298"/>
    <w:rsid w:val="00081B01"/>
    <w:rsid w:val="000833D0"/>
    <w:rsid w:val="00084A87"/>
    <w:rsid w:val="000855B0"/>
    <w:rsid w:val="00086335"/>
    <w:rsid w:val="00092A54"/>
    <w:rsid w:val="00094588"/>
    <w:rsid w:val="000973CC"/>
    <w:rsid w:val="000A592D"/>
    <w:rsid w:val="000A6A91"/>
    <w:rsid w:val="000A743A"/>
    <w:rsid w:val="000B1BD2"/>
    <w:rsid w:val="000B28B9"/>
    <w:rsid w:val="000B2D59"/>
    <w:rsid w:val="000B44FF"/>
    <w:rsid w:val="000B50B6"/>
    <w:rsid w:val="000C00AF"/>
    <w:rsid w:val="000C095A"/>
    <w:rsid w:val="000C384B"/>
    <w:rsid w:val="000C3856"/>
    <w:rsid w:val="000C530B"/>
    <w:rsid w:val="000C56ED"/>
    <w:rsid w:val="000D012B"/>
    <w:rsid w:val="000D04AF"/>
    <w:rsid w:val="000D1E1B"/>
    <w:rsid w:val="000D24EB"/>
    <w:rsid w:val="000D5508"/>
    <w:rsid w:val="000D553F"/>
    <w:rsid w:val="000D5C51"/>
    <w:rsid w:val="000E0F80"/>
    <w:rsid w:val="000E435A"/>
    <w:rsid w:val="000E4F4C"/>
    <w:rsid w:val="000E67F8"/>
    <w:rsid w:val="000F11DD"/>
    <w:rsid w:val="000F22A0"/>
    <w:rsid w:val="000F3DD0"/>
    <w:rsid w:val="000F3E6C"/>
    <w:rsid w:val="000F421C"/>
    <w:rsid w:val="000F4CD5"/>
    <w:rsid w:val="000F4CD6"/>
    <w:rsid w:val="001000F5"/>
    <w:rsid w:val="0010055B"/>
    <w:rsid w:val="00106E23"/>
    <w:rsid w:val="00107A8D"/>
    <w:rsid w:val="00113791"/>
    <w:rsid w:val="00120BD0"/>
    <w:rsid w:val="001223DF"/>
    <w:rsid w:val="00122F28"/>
    <w:rsid w:val="00123118"/>
    <w:rsid w:val="001256DB"/>
    <w:rsid w:val="0012655E"/>
    <w:rsid w:val="00126616"/>
    <w:rsid w:val="00126C83"/>
    <w:rsid w:val="00130181"/>
    <w:rsid w:val="00130233"/>
    <w:rsid w:val="001303A8"/>
    <w:rsid w:val="00131701"/>
    <w:rsid w:val="001344E8"/>
    <w:rsid w:val="00134550"/>
    <w:rsid w:val="00135681"/>
    <w:rsid w:val="00135FEA"/>
    <w:rsid w:val="001366BE"/>
    <w:rsid w:val="00140FF2"/>
    <w:rsid w:val="00142B66"/>
    <w:rsid w:val="00142D94"/>
    <w:rsid w:val="00147FE1"/>
    <w:rsid w:val="0015043E"/>
    <w:rsid w:val="00150608"/>
    <w:rsid w:val="00152354"/>
    <w:rsid w:val="001533B5"/>
    <w:rsid w:val="00154044"/>
    <w:rsid w:val="00154084"/>
    <w:rsid w:val="0015665B"/>
    <w:rsid w:val="001637AB"/>
    <w:rsid w:val="00164531"/>
    <w:rsid w:val="001703CE"/>
    <w:rsid w:val="001714A0"/>
    <w:rsid w:val="00174408"/>
    <w:rsid w:val="00177747"/>
    <w:rsid w:val="0017788A"/>
    <w:rsid w:val="00177FE9"/>
    <w:rsid w:val="0018030A"/>
    <w:rsid w:val="0018050D"/>
    <w:rsid w:val="0018195B"/>
    <w:rsid w:val="00185642"/>
    <w:rsid w:val="00187814"/>
    <w:rsid w:val="00190C98"/>
    <w:rsid w:val="0019264F"/>
    <w:rsid w:val="00192726"/>
    <w:rsid w:val="0019645A"/>
    <w:rsid w:val="001966E5"/>
    <w:rsid w:val="00197F93"/>
    <w:rsid w:val="001A58D6"/>
    <w:rsid w:val="001A6F63"/>
    <w:rsid w:val="001A72AB"/>
    <w:rsid w:val="001B0809"/>
    <w:rsid w:val="001B23CB"/>
    <w:rsid w:val="001B32CB"/>
    <w:rsid w:val="001B3847"/>
    <w:rsid w:val="001B4439"/>
    <w:rsid w:val="001C3267"/>
    <w:rsid w:val="001C3D9A"/>
    <w:rsid w:val="001D3965"/>
    <w:rsid w:val="001D5F21"/>
    <w:rsid w:val="001D615A"/>
    <w:rsid w:val="001D623B"/>
    <w:rsid w:val="001D6B28"/>
    <w:rsid w:val="001E5897"/>
    <w:rsid w:val="001E7BE3"/>
    <w:rsid w:val="001F0002"/>
    <w:rsid w:val="001F045D"/>
    <w:rsid w:val="001F085F"/>
    <w:rsid w:val="001F1B50"/>
    <w:rsid w:val="001F4E3E"/>
    <w:rsid w:val="001F5FFB"/>
    <w:rsid w:val="00200C0D"/>
    <w:rsid w:val="00201417"/>
    <w:rsid w:val="0020171C"/>
    <w:rsid w:val="002041D6"/>
    <w:rsid w:val="00206837"/>
    <w:rsid w:val="00211092"/>
    <w:rsid w:val="002115AF"/>
    <w:rsid w:val="00216824"/>
    <w:rsid w:val="00216BCE"/>
    <w:rsid w:val="002176B7"/>
    <w:rsid w:val="00223EDE"/>
    <w:rsid w:val="0022566C"/>
    <w:rsid w:val="0022582A"/>
    <w:rsid w:val="0022595C"/>
    <w:rsid w:val="00226A9A"/>
    <w:rsid w:val="00230BE3"/>
    <w:rsid w:val="00234920"/>
    <w:rsid w:val="00237FC8"/>
    <w:rsid w:val="00241DB3"/>
    <w:rsid w:val="00241E5A"/>
    <w:rsid w:val="00241E90"/>
    <w:rsid w:val="002425B3"/>
    <w:rsid w:val="00243B19"/>
    <w:rsid w:val="002441BA"/>
    <w:rsid w:val="00245D2E"/>
    <w:rsid w:val="00250537"/>
    <w:rsid w:val="002517D9"/>
    <w:rsid w:val="002550C4"/>
    <w:rsid w:val="002578EA"/>
    <w:rsid w:val="00257F33"/>
    <w:rsid w:val="00262D33"/>
    <w:rsid w:val="00265A65"/>
    <w:rsid w:val="00265E16"/>
    <w:rsid w:val="00272915"/>
    <w:rsid w:val="0027635A"/>
    <w:rsid w:val="00276426"/>
    <w:rsid w:val="002772D5"/>
    <w:rsid w:val="00285C82"/>
    <w:rsid w:val="00287105"/>
    <w:rsid w:val="002906C2"/>
    <w:rsid w:val="00291039"/>
    <w:rsid w:val="002913AF"/>
    <w:rsid w:val="002940BB"/>
    <w:rsid w:val="002943E2"/>
    <w:rsid w:val="00295280"/>
    <w:rsid w:val="00296748"/>
    <w:rsid w:val="002A0E9A"/>
    <w:rsid w:val="002A3F60"/>
    <w:rsid w:val="002A79F5"/>
    <w:rsid w:val="002B024A"/>
    <w:rsid w:val="002B09B8"/>
    <w:rsid w:val="002B28DB"/>
    <w:rsid w:val="002B393B"/>
    <w:rsid w:val="002B41B3"/>
    <w:rsid w:val="002C225E"/>
    <w:rsid w:val="002C2811"/>
    <w:rsid w:val="002C555E"/>
    <w:rsid w:val="002C74CE"/>
    <w:rsid w:val="002D02F8"/>
    <w:rsid w:val="002D1D99"/>
    <w:rsid w:val="002D24EC"/>
    <w:rsid w:val="002D2D17"/>
    <w:rsid w:val="002D2E86"/>
    <w:rsid w:val="002D386E"/>
    <w:rsid w:val="002D516E"/>
    <w:rsid w:val="002D6A54"/>
    <w:rsid w:val="002E09D6"/>
    <w:rsid w:val="002E1354"/>
    <w:rsid w:val="002E1370"/>
    <w:rsid w:val="002E25EA"/>
    <w:rsid w:val="002F0258"/>
    <w:rsid w:val="002F2C10"/>
    <w:rsid w:val="002F4491"/>
    <w:rsid w:val="002F4CF9"/>
    <w:rsid w:val="003032E0"/>
    <w:rsid w:val="00303AD6"/>
    <w:rsid w:val="003118AE"/>
    <w:rsid w:val="003175DA"/>
    <w:rsid w:val="00317771"/>
    <w:rsid w:val="00331AD5"/>
    <w:rsid w:val="0033254A"/>
    <w:rsid w:val="00332643"/>
    <w:rsid w:val="003349A1"/>
    <w:rsid w:val="00335A2E"/>
    <w:rsid w:val="003416DD"/>
    <w:rsid w:val="00343D2F"/>
    <w:rsid w:val="00345021"/>
    <w:rsid w:val="00354263"/>
    <w:rsid w:val="0035732F"/>
    <w:rsid w:val="00357C55"/>
    <w:rsid w:val="003624B9"/>
    <w:rsid w:val="00364383"/>
    <w:rsid w:val="003704D2"/>
    <w:rsid w:val="00375F5E"/>
    <w:rsid w:val="00383E1A"/>
    <w:rsid w:val="00385167"/>
    <w:rsid w:val="00385556"/>
    <w:rsid w:val="00391203"/>
    <w:rsid w:val="003928D7"/>
    <w:rsid w:val="00392F69"/>
    <w:rsid w:val="0039396B"/>
    <w:rsid w:val="00393CD5"/>
    <w:rsid w:val="00394BB9"/>
    <w:rsid w:val="0039739E"/>
    <w:rsid w:val="003A6AEB"/>
    <w:rsid w:val="003B3E61"/>
    <w:rsid w:val="003B7712"/>
    <w:rsid w:val="003C3442"/>
    <w:rsid w:val="003D1BA0"/>
    <w:rsid w:val="003D3B0A"/>
    <w:rsid w:val="003D48CA"/>
    <w:rsid w:val="003D4CC6"/>
    <w:rsid w:val="003D6020"/>
    <w:rsid w:val="003D6AB4"/>
    <w:rsid w:val="003D6AD0"/>
    <w:rsid w:val="003E019A"/>
    <w:rsid w:val="003E1AB0"/>
    <w:rsid w:val="003E365F"/>
    <w:rsid w:val="003E3E2B"/>
    <w:rsid w:val="003E3E5F"/>
    <w:rsid w:val="003E4E1C"/>
    <w:rsid w:val="003E66CD"/>
    <w:rsid w:val="003E76FD"/>
    <w:rsid w:val="003E79A1"/>
    <w:rsid w:val="003F0369"/>
    <w:rsid w:val="003F3AE7"/>
    <w:rsid w:val="003F4951"/>
    <w:rsid w:val="003F5DAE"/>
    <w:rsid w:val="004044D2"/>
    <w:rsid w:val="004064BF"/>
    <w:rsid w:val="00411F93"/>
    <w:rsid w:val="00412675"/>
    <w:rsid w:val="0041359C"/>
    <w:rsid w:val="00414976"/>
    <w:rsid w:val="004149B2"/>
    <w:rsid w:val="00415FAD"/>
    <w:rsid w:val="00416CE7"/>
    <w:rsid w:val="004214B1"/>
    <w:rsid w:val="00423FE0"/>
    <w:rsid w:val="00433139"/>
    <w:rsid w:val="00433C31"/>
    <w:rsid w:val="00440306"/>
    <w:rsid w:val="00441E09"/>
    <w:rsid w:val="00443BD9"/>
    <w:rsid w:val="00444661"/>
    <w:rsid w:val="00444A91"/>
    <w:rsid w:val="00446569"/>
    <w:rsid w:val="004474F4"/>
    <w:rsid w:val="00452DB5"/>
    <w:rsid w:val="0045342E"/>
    <w:rsid w:val="00453976"/>
    <w:rsid w:val="00454619"/>
    <w:rsid w:val="00454688"/>
    <w:rsid w:val="00455668"/>
    <w:rsid w:val="00465905"/>
    <w:rsid w:val="004678AF"/>
    <w:rsid w:val="004712D0"/>
    <w:rsid w:val="00473DA1"/>
    <w:rsid w:val="0047564E"/>
    <w:rsid w:val="00475658"/>
    <w:rsid w:val="004765BF"/>
    <w:rsid w:val="00476F73"/>
    <w:rsid w:val="00481394"/>
    <w:rsid w:val="00481BF6"/>
    <w:rsid w:val="00483452"/>
    <w:rsid w:val="004848E8"/>
    <w:rsid w:val="0048593A"/>
    <w:rsid w:val="00485F4B"/>
    <w:rsid w:val="00495ADF"/>
    <w:rsid w:val="00495EDB"/>
    <w:rsid w:val="004A367D"/>
    <w:rsid w:val="004A570D"/>
    <w:rsid w:val="004A664A"/>
    <w:rsid w:val="004A6E39"/>
    <w:rsid w:val="004B1FEF"/>
    <w:rsid w:val="004B3734"/>
    <w:rsid w:val="004B5A38"/>
    <w:rsid w:val="004B6746"/>
    <w:rsid w:val="004B74CE"/>
    <w:rsid w:val="004C0260"/>
    <w:rsid w:val="004C0862"/>
    <w:rsid w:val="004C2035"/>
    <w:rsid w:val="004C682B"/>
    <w:rsid w:val="004C7389"/>
    <w:rsid w:val="004D32D9"/>
    <w:rsid w:val="004D48EF"/>
    <w:rsid w:val="004D5868"/>
    <w:rsid w:val="004E2523"/>
    <w:rsid w:val="004E612E"/>
    <w:rsid w:val="004E688C"/>
    <w:rsid w:val="004F0993"/>
    <w:rsid w:val="004F3178"/>
    <w:rsid w:val="004F5F71"/>
    <w:rsid w:val="00500E1B"/>
    <w:rsid w:val="00501189"/>
    <w:rsid w:val="005056BD"/>
    <w:rsid w:val="00506C5C"/>
    <w:rsid w:val="0050756A"/>
    <w:rsid w:val="00511B15"/>
    <w:rsid w:val="005138E8"/>
    <w:rsid w:val="00515F5D"/>
    <w:rsid w:val="00517114"/>
    <w:rsid w:val="00520AE2"/>
    <w:rsid w:val="00521D21"/>
    <w:rsid w:val="0052249C"/>
    <w:rsid w:val="00522B20"/>
    <w:rsid w:val="0054127B"/>
    <w:rsid w:val="00541488"/>
    <w:rsid w:val="00545F8A"/>
    <w:rsid w:val="00552517"/>
    <w:rsid w:val="00555F57"/>
    <w:rsid w:val="00557208"/>
    <w:rsid w:val="00557B34"/>
    <w:rsid w:val="00561F86"/>
    <w:rsid w:val="00562B34"/>
    <w:rsid w:val="00566B28"/>
    <w:rsid w:val="00566C25"/>
    <w:rsid w:val="005672E3"/>
    <w:rsid w:val="00567806"/>
    <w:rsid w:val="00567E67"/>
    <w:rsid w:val="0057146B"/>
    <w:rsid w:val="00575109"/>
    <w:rsid w:val="005756CA"/>
    <w:rsid w:val="00585A91"/>
    <w:rsid w:val="00594ACF"/>
    <w:rsid w:val="00595458"/>
    <w:rsid w:val="0059636F"/>
    <w:rsid w:val="005A0890"/>
    <w:rsid w:val="005B2FDE"/>
    <w:rsid w:val="005C2D16"/>
    <w:rsid w:val="005C56EE"/>
    <w:rsid w:val="005C7140"/>
    <w:rsid w:val="005D0128"/>
    <w:rsid w:val="005D6A61"/>
    <w:rsid w:val="005E1062"/>
    <w:rsid w:val="005E144B"/>
    <w:rsid w:val="005E2604"/>
    <w:rsid w:val="005E4060"/>
    <w:rsid w:val="005E537A"/>
    <w:rsid w:val="005E5859"/>
    <w:rsid w:val="005F20C4"/>
    <w:rsid w:val="005F2D8B"/>
    <w:rsid w:val="005F4DC0"/>
    <w:rsid w:val="005F6C62"/>
    <w:rsid w:val="00603FAB"/>
    <w:rsid w:val="00604E98"/>
    <w:rsid w:val="00610008"/>
    <w:rsid w:val="006113F5"/>
    <w:rsid w:val="00612884"/>
    <w:rsid w:val="0061462E"/>
    <w:rsid w:val="0061517C"/>
    <w:rsid w:val="00615AA7"/>
    <w:rsid w:val="00617A4C"/>
    <w:rsid w:val="00617A93"/>
    <w:rsid w:val="00623EDA"/>
    <w:rsid w:val="006247AA"/>
    <w:rsid w:val="00625B30"/>
    <w:rsid w:val="00631596"/>
    <w:rsid w:val="00632708"/>
    <w:rsid w:val="00633C00"/>
    <w:rsid w:val="006347B7"/>
    <w:rsid w:val="0063484B"/>
    <w:rsid w:val="00641707"/>
    <w:rsid w:val="0064296C"/>
    <w:rsid w:val="00643809"/>
    <w:rsid w:val="00646A76"/>
    <w:rsid w:val="00646E03"/>
    <w:rsid w:val="00650C6B"/>
    <w:rsid w:val="00652F44"/>
    <w:rsid w:val="00654A6E"/>
    <w:rsid w:val="00655659"/>
    <w:rsid w:val="00657AE2"/>
    <w:rsid w:val="00662EAF"/>
    <w:rsid w:val="00663B5B"/>
    <w:rsid w:val="0066588B"/>
    <w:rsid w:val="00671311"/>
    <w:rsid w:val="00671679"/>
    <w:rsid w:val="00673AAE"/>
    <w:rsid w:val="006758D7"/>
    <w:rsid w:val="006834DF"/>
    <w:rsid w:val="00686DBA"/>
    <w:rsid w:val="00693DCF"/>
    <w:rsid w:val="00694760"/>
    <w:rsid w:val="00695A22"/>
    <w:rsid w:val="006971B5"/>
    <w:rsid w:val="006A070C"/>
    <w:rsid w:val="006A3F97"/>
    <w:rsid w:val="006B4676"/>
    <w:rsid w:val="006B4714"/>
    <w:rsid w:val="006B6A7F"/>
    <w:rsid w:val="006C43DD"/>
    <w:rsid w:val="006C4435"/>
    <w:rsid w:val="006C56F5"/>
    <w:rsid w:val="006D0323"/>
    <w:rsid w:val="006D04EF"/>
    <w:rsid w:val="006D7C82"/>
    <w:rsid w:val="006E1E9B"/>
    <w:rsid w:val="006E3A79"/>
    <w:rsid w:val="006E4EDE"/>
    <w:rsid w:val="006E5E4B"/>
    <w:rsid w:val="006F0CDE"/>
    <w:rsid w:val="006F0ED2"/>
    <w:rsid w:val="006F2B44"/>
    <w:rsid w:val="006F5E30"/>
    <w:rsid w:val="007012B0"/>
    <w:rsid w:val="00703D36"/>
    <w:rsid w:val="007041C6"/>
    <w:rsid w:val="00705558"/>
    <w:rsid w:val="0070633B"/>
    <w:rsid w:val="007076D7"/>
    <w:rsid w:val="00710231"/>
    <w:rsid w:val="00712691"/>
    <w:rsid w:val="00713E7E"/>
    <w:rsid w:val="00722506"/>
    <w:rsid w:val="00730973"/>
    <w:rsid w:val="007321CE"/>
    <w:rsid w:val="007328B0"/>
    <w:rsid w:val="00735BE9"/>
    <w:rsid w:val="00735FF0"/>
    <w:rsid w:val="00742151"/>
    <w:rsid w:val="00742500"/>
    <w:rsid w:val="00745805"/>
    <w:rsid w:val="00745D2D"/>
    <w:rsid w:val="00746B71"/>
    <w:rsid w:val="0075151F"/>
    <w:rsid w:val="00753A39"/>
    <w:rsid w:val="00756F18"/>
    <w:rsid w:val="0076789B"/>
    <w:rsid w:val="007700DC"/>
    <w:rsid w:val="007717AA"/>
    <w:rsid w:val="0077180E"/>
    <w:rsid w:val="00774B0C"/>
    <w:rsid w:val="00776229"/>
    <w:rsid w:val="00784E1F"/>
    <w:rsid w:val="00784F4E"/>
    <w:rsid w:val="00790DCF"/>
    <w:rsid w:val="00791BFF"/>
    <w:rsid w:val="007939B6"/>
    <w:rsid w:val="00793D37"/>
    <w:rsid w:val="00794F06"/>
    <w:rsid w:val="007950B4"/>
    <w:rsid w:val="00795A51"/>
    <w:rsid w:val="007A03D2"/>
    <w:rsid w:val="007A2A98"/>
    <w:rsid w:val="007A2F94"/>
    <w:rsid w:val="007A374F"/>
    <w:rsid w:val="007A3DA7"/>
    <w:rsid w:val="007A4710"/>
    <w:rsid w:val="007A746A"/>
    <w:rsid w:val="007B2015"/>
    <w:rsid w:val="007B4A03"/>
    <w:rsid w:val="007B575A"/>
    <w:rsid w:val="007C3276"/>
    <w:rsid w:val="007C3550"/>
    <w:rsid w:val="007C55C4"/>
    <w:rsid w:val="007C7BF9"/>
    <w:rsid w:val="007D34B4"/>
    <w:rsid w:val="007D3D23"/>
    <w:rsid w:val="007D63A6"/>
    <w:rsid w:val="007D63B1"/>
    <w:rsid w:val="007E25FD"/>
    <w:rsid w:val="007E3F39"/>
    <w:rsid w:val="007E5D86"/>
    <w:rsid w:val="007E60E1"/>
    <w:rsid w:val="007F03AB"/>
    <w:rsid w:val="007F1131"/>
    <w:rsid w:val="007F520A"/>
    <w:rsid w:val="00802021"/>
    <w:rsid w:val="00803272"/>
    <w:rsid w:val="00803EE4"/>
    <w:rsid w:val="00805178"/>
    <w:rsid w:val="00805D8A"/>
    <w:rsid w:val="008060D2"/>
    <w:rsid w:val="00806CAF"/>
    <w:rsid w:val="00807B2C"/>
    <w:rsid w:val="00811455"/>
    <w:rsid w:val="00814518"/>
    <w:rsid w:val="00817C19"/>
    <w:rsid w:val="00821B1B"/>
    <w:rsid w:val="00821F9C"/>
    <w:rsid w:val="008223F5"/>
    <w:rsid w:val="00823A66"/>
    <w:rsid w:val="008241F4"/>
    <w:rsid w:val="008300A9"/>
    <w:rsid w:val="0083632D"/>
    <w:rsid w:val="00837132"/>
    <w:rsid w:val="008421B2"/>
    <w:rsid w:val="00842F7F"/>
    <w:rsid w:val="008454CC"/>
    <w:rsid w:val="008473F6"/>
    <w:rsid w:val="00851EE8"/>
    <w:rsid w:val="0085494F"/>
    <w:rsid w:val="0086080D"/>
    <w:rsid w:val="008708BB"/>
    <w:rsid w:val="00870AFE"/>
    <w:rsid w:val="00870FEC"/>
    <w:rsid w:val="00872130"/>
    <w:rsid w:val="00872996"/>
    <w:rsid w:val="00873BF7"/>
    <w:rsid w:val="00876C57"/>
    <w:rsid w:val="008801CE"/>
    <w:rsid w:val="008804A7"/>
    <w:rsid w:val="00881F53"/>
    <w:rsid w:val="008842BA"/>
    <w:rsid w:val="00884AB9"/>
    <w:rsid w:val="00886764"/>
    <w:rsid w:val="00890D69"/>
    <w:rsid w:val="00897BED"/>
    <w:rsid w:val="008A0778"/>
    <w:rsid w:val="008A2920"/>
    <w:rsid w:val="008A602B"/>
    <w:rsid w:val="008A74F3"/>
    <w:rsid w:val="008A756C"/>
    <w:rsid w:val="008B091B"/>
    <w:rsid w:val="008B33ED"/>
    <w:rsid w:val="008B54FE"/>
    <w:rsid w:val="008B5CC1"/>
    <w:rsid w:val="008C2740"/>
    <w:rsid w:val="008C75C9"/>
    <w:rsid w:val="008D1652"/>
    <w:rsid w:val="008D1D47"/>
    <w:rsid w:val="008D3053"/>
    <w:rsid w:val="008D32EE"/>
    <w:rsid w:val="008D41C9"/>
    <w:rsid w:val="008D74F8"/>
    <w:rsid w:val="008D7916"/>
    <w:rsid w:val="008E1BAD"/>
    <w:rsid w:val="008E3050"/>
    <w:rsid w:val="008E43BD"/>
    <w:rsid w:val="008F210B"/>
    <w:rsid w:val="008F3F37"/>
    <w:rsid w:val="008F44C4"/>
    <w:rsid w:val="008F5622"/>
    <w:rsid w:val="008F6AEA"/>
    <w:rsid w:val="00901FF5"/>
    <w:rsid w:val="00902BB9"/>
    <w:rsid w:val="0090488D"/>
    <w:rsid w:val="00904E0B"/>
    <w:rsid w:val="009129A2"/>
    <w:rsid w:val="00913244"/>
    <w:rsid w:val="00913638"/>
    <w:rsid w:val="009174FA"/>
    <w:rsid w:val="00922A7A"/>
    <w:rsid w:val="0092357F"/>
    <w:rsid w:val="009249FA"/>
    <w:rsid w:val="00926317"/>
    <w:rsid w:val="00926A2E"/>
    <w:rsid w:val="00927161"/>
    <w:rsid w:val="0093064D"/>
    <w:rsid w:val="00934B69"/>
    <w:rsid w:val="00934BA3"/>
    <w:rsid w:val="00941A7B"/>
    <w:rsid w:val="00941BA1"/>
    <w:rsid w:val="00943E64"/>
    <w:rsid w:val="00944D36"/>
    <w:rsid w:val="0094707A"/>
    <w:rsid w:val="00947B0D"/>
    <w:rsid w:val="009515CF"/>
    <w:rsid w:val="00951B70"/>
    <w:rsid w:val="00952890"/>
    <w:rsid w:val="00954764"/>
    <w:rsid w:val="00954AB7"/>
    <w:rsid w:val="0095665F"/>
    <w:rsid w:val="00960E51"/>
    <w:rsid w:val="00963B84"/>
    <w:rsid w:val="00963C28"/>
    <w:rsid w:val="009653E1"/>
    <w:rsid w:val="00965A9A"/>
    <w:rsid w:val="00966A8B"/>
    <w:rsid w:val="00966C46"/>
    <w:rsid w:val="00967711"/>
    <w:rsid w:val="0097051D"/>
    <w:rsid w:val="00971F73"/>
    <w:rsid w:val="009818C3"/>
    <w:rsid w:val="0098287E"/>
    <w:rsid w:val="00982C6A"/>
    <w:rsid w:val="0098579D"/>
    <w:rsid w:val="009957D5"/>
    <w:rsid w:val="00996CE3"/>
    <w:rsid w:val="009A02ED"/>
    <w:rsid w:val="009A2EEF"/>
    <w:rsid w:val="009A4F40"/>
    <w:rsid w:val="009A508F"/>
    <w:rsid w:val="009A64EE"/>
    <w:rsid w:val="009A75EE"/>
    <w:rsid w:val="009B0DFE"/>
    <w:rsid w:val="009B2326"/>
    <w:rsid w:val="009B2CA6"/>
    <w:rsid w:val="009B3538"/>
    <w:rsid w:val="009B725A"/>
    <w:rsid w:val="009C00E6"/>
    <w:rsid w:val="009C1E31"/>
    <w:rsid w:val="009C428C"/>
    <w:rsid w:val="009C6952"/>
    <w:rsid w:val="009C7CDF"/>
    <w:rsid w:val="009D1CC1"/>
    <w:rsid w:val="009D3789"/>
    <w:rsid w:val="009D4B50"/>
    <w:rsid w:val="009E06DA"/>
    <w:rsid w:val="009E2F43"/>
    <w:rsid w:val="009E4775"/>
    <w:rsid w:val="009E4C5E"/>
    <w:rsid w:val="009F02C8"/>
    <w:rsid w:val="009F1271"/>
    <w:rsid w:val="009F1800"/>
    <w:rsid w:val="00A0562F"/>
    <w:rsid w:val="00A07E40"/>
    <w:rsid w:val="00A1044C"/>
    <w:rsid w:val="00A11224"/>
    <w:rsid w:val="00A11D1D"/>
    <w:rsid w:val="00A12664"/>
    <w:rsid w:val="00A12BF5"/>
    <w:rsid w:val="00A15834"/>
    <w:rsid w:val="00A17354"/>
    <w:rsid w:val="00A230D9"/>
    <w:rsid w:val="00A23CD3"/>
    <w:rsid w:val="00A300CE"/>
    <w:rsid w:val="00A33B3D"/>
    <w:rsid w:val="00A44FC8"/>
    <w:rsid w:val="00A458F3"/>
    <w:rsid w:val="00A51A21"/>
    <w:rsid w:val="00A62A97"/>
    <w:rsid w:val="00A63934"/>
    <w:rsid w:val="00A640CB"/>
    <w:rsid w:val="00A647E0"/>
    <w:rsid w:val="00A65D07"/>
    <w:rsid w:val="00A666E4"/>
    <w:rsid w:val="00A70202"/>
    <w:rsid w:val="00A711EB"/>
    <w:rsid w:val="00A74DAE"/>
    <w:rsid w:val="00A75F81"/>
    <w:rsid w:val="00A76889"/>
    <w:rsid w:val="00A80F86"/>
    <w:rsid w:val="00A81609"/>
    <w:rsid w:val="00A83C61"/>
    <w:rsid w:val="00A854B2"/>
    <w:rsid w:val="00A86077"/>
    <w:rsid w:val="00A904EF"/>
    <w:rsid w:val="00A90999"/>
    <w:rsid w:val="00A90E82"/>
    <w:rsid w:val="00A9206D"/>
    <w:rsid w:val="00A92688"/>
    <w:rsid w:val="00A93B0C"/>
    <w:rsid w:val="00A93BE9"/>
    <w:rsid w:val="00A94DC8"/>
    <w:rsid w:val="00A95441"/>
    <w:rsid w:val="00A96838"/>
    <w:rsid w:val="00AA0A41"/>
    <w:rsid w:val="00AA1297"/>
    <w:rsid w:val="00AA21F9"/>
    <w:rsid w:val="00AA392C"/>
    <w:rsid w:val="00AB30E4"/>
    <w:rsid w:val="00AB4548"/>
    <w:rsid w:val="00AC17AA"/>
    <w:rsid w:val="00AC241B"/>
    <w:rsid w:val="00AC270D"/>
    <w:rsid w:val="00AC766C"/>
    <w:rsid w:val="00AD1068"/>
    <w:rsid w:val="00AD279F"/>
    <w:rsid w:val="00AD4888"/>
    <w:rsid w:val="00AD574C"/>
    <w:rsid w:val="00AE03CE"/>
    <w:rsid w:val="00AE29BE"/>
    <w:rsid w:val="00AE6B37"/>
    <w:rsid w:val="00AE7B2B"/>
    <w:rsid w:val="00AF4558"/>
    <w:rsid w:val="00AF5AF8"/>
    <w:rsid w:val="00B047F3"/>
    <w:rsid w:val="00B07ACC"/>
    <w:rsid w:val="00B07AD3"/>
    <w:rsid w:val="00B12387"/>
    <w:rsid w:val="00B13D62"/>
    <w:rsid w:val="00B167E1"/>
    <w:rsid w:val="00B172F2"/>
    <w:rsid w:val="00B17922"/>
    <w:rsid w:val="00B26116"/>
    <w:rsid w:val="00B271CA"/>
    <w:rsid w:val="00B30369"/>
    <w:rsid w:val="00B312C7"/>
    <w:rsid w:val="00B3245B"/>
    <w:rsid w:val="00B34273"/>
    <w:rsid w:val="00B36A79"/>
    <w:rsid w:val="00B37354"/>
    <w:rsid w:val="00B3760E"/>
    <w:rsid w:val="00B4058C"/>
    <w:rsid w:val="00B40FB9"/>
    <w:rsid w:val="00B41C0F"/>
    <w:rsid w:val="00B41EFB"/>
    <w:rsid w:val="00B4205D"/>
    <w:rsid w:val="00B428B3"/>
    <w:rsid w:val="00B42B23"/>
    <w:rsid w:val="00B4367D"/>
    <w:rsid w:val="00B44F7C"/>
    <w:rsid w:val="00B4733B"/>
    <w:rsid w:val="00B51C2A"/>
    <w:rsid w:val="00B5635D"/>
    <w:rsid w:val="00B56F31"/>
    <w:rsid w:val="00B57792"/>
    <w:rsid w:val="00B6061C"/>
    <w:rsid w:val="00B60969"/>
    <w:rsid w:val="00B625DF"/>
    <w:rsid w:val="00B63C54"/>
    <w:rsid w:val="00B657B9"/>
    <w:rsid w:val="00B735D7"/>
    <w:rsid w:val="00B74B6A"/>
    <w:rsid w:val="00B80E3A"/>
    <w:rsid w:val="00B813F9"/>
    <w:rsid w:val="00B82A6E"/>
    <w:rsid w:val="00B82C92"/>
    <w:rsid w:val="00B83DFD"/>
    <w:rsid w:val="00B915D1"/>
    <w:rsid w:val="00B9509B"/>
    <w:rsid w:val="00B952D4"/>
    <w:rsid w:val="00B9624F"/>
    <w:rsid w:val="00B96E11"/>
    <w:rsid w:val="00B97476"/>
    <w:rsid w:val="00B97CFF"/>
    <w:rsid w:val="00BA45E0"/>
    <w:rsid w:val="00BA6118"/>
    <w:rsid w:val="00BA7265"/>
    <w:rsid w:val="00BA798A"/>
    <w:rsid w:val="00BB0374"/>
    <w:rsid w:val="00BB1985"/>
    <w:rsid w:val="00BB3DCD"/>
    <w:rsid w:val="00BB50F9"/>
    <w:rsid w:val="00BB61DD"/>
    <w:rsid w:val="00BC0092"/>
    <w:rsid w:val="00BC2195"/>
    <w:rsid w:val="00BC2A27"/>
    <w:rsid w:val="00BC53EA"/>
    <w:rsid w:val="00BC544A"/>
    <w:rsid w:val="00BC69FA"/>
    <w:rsid w:val="00BC76A1"/>
    <w:rsid w:val="00BD0099"/>
    <w:rsid w:val="00BD2B86"/>
    <w:rsid w:val="00BD3943"/>
    <w:rsid w:val="00BD3E2E"/>
    <w:rsid w:val="00BD5884"/>
    <w:rsid w:val="00BD6493"/>
    <w:rsid w:val="00BD6D63"/>
    <w:rsid w:val="00BE37FC"/>
    <w:rsid w:val="00BE5315"/>
    <w:rsid w:val="00BE799A"/>
    <w:rsid w:val="00BE7F6B"/>
    <w:rsid w:val="00BF0896"/>
    <w:rsid w:val="00BF27F5"/>
    <w:rsid w:val="00BF3489"/>
    <w:rsid w:val="00BF3934"/>
    <w:rsid w:val="00BF49A4"/>
    <w:rsid w:val="00BF4E4A"/>
    <w:rsid w:val="00BF5F08"/>
    <w:rsid w:val="00BF75C4"/>
    <w:rsid w:val="00C05DAA"/>
    <w:rsid w:val="00C15CDB"/>
    <w:rsid w:val="00C22B33"/>
    <w:rsid w:val="00C23F91"/>
    <w:rsid w:val="00C3268B"/>
    <w:rsid w:val="00C33C19"/>
    <w:rsid w:val="00C348B6"/>
    <w:rsid w:val="00C366F8"/>
    <w:rsid w:val="00C3727D"/>
    <w:rsid w:val="00C37F35"/>
    <w:rsid w:val="00C41F66"/>
    <w:rsid w:val="00C434E8"/>
    <w:rsid w:val="00C442E3"/>
    <w:rsid w:val="00C44F8F"/>
    <w:rsid w:val="00C4542A"/>
    <w:rsid w:val="00C4785E"/>
    <w:rsid w:val="00C5578A"/>
    <w:rsid w:val="00C55A26"/>
    <w:rsid w:val="00C565D1"/>
    <w:rsid w:val="00C56C34"/>
    <w:rsid w:val="00C606A4"/>
    <w:rsid w:val="00C61403"/>
    <w:rsid w:val="00C622E7"/>
    <w:rsid w:val="00C70748"/>
    <w:rsid w:val="00C71F68"/>
    <w:rsid w:val="00C72AA9"/>
    <w:rsid w:val="00C7467A"/>
    <w:rsid w:val="00C759DD"/>
    <w:rsid w:val="00C8088F"/>
    <w:rsid w:val="00C834F1"/>
    <w:rsid w:val="00C83A43"/>
    <w:rsid w:val="00C841D9"/>
    <w:rsid w:val="00C851E7"/>
    <w:rsid w:val="00C876FA"/>
    <w:rsid w:val="00C912E0"/>
    <w:rsid w:val="00C914E5"/>
    <w:rsid w:val="00C9169E"/>
    <w:rsid w:val="00C92ED5"/>
    <w:rsid w:val="00C93EDF"/>
    <w:rsid w:val="00C95235"/>
    <w:rsid w:val="00CA1D2A"/>
    <w:rsid w:val="00CA324C"/>
    <w:rsid w:val="00CA3BAD"/>
    <w:rsid w:val="00CA4718"/>
    <w:rsid w:val="00CA6F84"/>
    <w:rsid w:val="00CB7980"/>
    <w:rsid w:val="00CC1A01"/>
    <w:rsid w:val="00CC270A"/>
    <w:rsid w:val="00CC2E50"/>
    <w:rsid w:val="00CC37B3"/>
    <w:rsid w:val="00CC61DA"/>
    <w:rsid w:val="00CD0B3C"/>
    <w:rsid w:val="00CD0CFF"/>
    <w:rsid w:val="00CD0D83"/>
    <w:rsid w:val="00CD34CE"/>
    <w:rsid w:val="00CD3F25"/>
    <w:rsid w:val="00CD423A"/>
    <w:rsid w:val="00CD5C72"/>
    <w:rsid w:val="00CD605E"/>
    <w:rsid w:val="00CE12BE"/>
    <w:rsid w:val="00CE1AC1"/>
    <w:rsid w:val="00CE2653"/>
    <w:rsid w:val="00CE3431"/>
    <w:rsid w:val="00CE56E7"/>
    <w:rsid w:val="00CF68AC"/>
    <w:rsid w:val="00D038B3"/>
    <w:rsid w:val="00D038B8"/>
    <w:rsid w:val="00D0457A"/>
    <w:rsid w:val="00D0634A"/>
    <w:rsid w:val="00D0658F"/>
    <w:rsid w:val="00D069A2"/>
    <w:rsid w:val="00D0784D"/>
    <w:rsid w:val="00D150AE"/>
    <w:rsid w:val="00D1547C"/>
    <w:rsid w:val="00D17474"/>
    <w:rsid w:val="00D23276"/>
    <w:rsid w:val="00D234A4"/>
    <w:rsid w:val="00D25807"/>
    <w:rsid w:val="00D26231"/>
    <w:rsid w:val="00D278EA"/>
    <w:rsid w:val="00D31B5F"/>
    <w:rsid w:val="00D31D61"/>
    <w:rsid w:val="00D34BAC"/>
    <w:rsid w:val="00D36FF0"/>
    <w:rsid w:val="00D372A2"/>
    <w:rsid w:val="00D37329"/>
    <w:rsid w:val="00D37F61"/>
    <w:rsid w:val="00D42610"/>
    <w:rsid w:val="00D462AA"/>
    <w:rsid w:val="00D4772F"/>
    <w:rsid w:val="00D52D36"/>
    <w:rsid w:val="00D55E56"/>
    <w:rsid w:val="00D57220"/>
    <w:rsid w:val="00D625D6"/>
    <w:rsid w:val="00D6277B"/>
    <w:rsid w:val="00D6340F"/>
    <w:rsid w:val="00D6478F"/>
    <w:rsid w:val="00D65405"/>
    <w:rsid w:val="00D656E4"/>
    <w:rsid w:val="00D6742A"/>
    <w:rsid w:val="00D7020A"/>
    <w:rsid w:val="00D70F3B"/>
    <w:rsid w:val="00D75C2B"/>
    <w:rsid w:val="00D761C7"/>
    <w:rsid w:val="00D811C8"/>
    <w:rsid w:val="00D81871"/>
    <w:rsid w:val="00D81EBB"/>
    <w:rsid w:val="00D86E8E"/>
    <w:rsid w:val="00D91425"/>
    <w:rsid w:val="00D926E1"/>
    <w:rsid w:val="00D94171"/>
    <w:rsid w:val="00D950B9"/>
    <w:rsid w:val="00D9721D"/>
    <w:rsid w:val="00D978AA"/>
    <w:rsid w:val="00DA1596"/>
    <w:rsid w:val="00DA1C0F"/>
    <w:rsid w:val="00DA3444"/>
    <w:rsid w:val="00DA452E"/>
    <w:rsid w:val="00DA5C2E"/>
    <w:rsid w:val="00DB1045"/>
    <w:rsid w:val="00DB1657"/>
    <w:rsid w:val="00DB187C"/>
    <w:rsid w:val="00DB1BD0"/>
    <w:rsid w:val="00DB29F3"/>
    <w:rsid w:val="00DB363F"/>
    <w:rsid w:val="00DB3EE3"/>
    <w:rsid w:val="00DB6677"/>
    <w:rsid w:val="00DC025C"/>
    <w:rsid w:val="00DC2D17"/>
    <w:rsid w:val="00DC42A5"/>
    <w:rsid w:val="00DC75C0"/>
    <w:rsid w:val="00DD0DD5"/>
    <w:rsid w:val="00DD2758"/>
    <w:rsid w:val="00DD46D4"/>
    <w:rsid w:val="00DE200A"/>
    <w:rsid w:val="00DE2CB1"/>
    <w:rsid w:val="00DE32B6"/>
    <w:rsid w:val="00DE33AD"/>
    <w:rsid w:val="00DE3BF2"/>
    <w:rsid w:val="00DE622A"/>
    <w:rsid w:val="00DE7273"/>
    <w:rsid w:val="00DF2830"/>
    <w:rsid w:val="00DF37DF"/>
    <w:rsid w:val="00DF6A88"/>
    <w:rsid w:val="00E02837"/>
    <w:rsid w:val="00E04A80"/>
    <w:rsid w:val="00E05371"/>
    <w:rsid w:val="00E0597E"/>
    <w:rsid w:val="00E079C8"/>
    <w:rsid w:val="00E10669"/>
    <w:rsid w:val="00E10B78"/>
    <w:rsid w:val="00E11C9D"/>
    <w:rsid w:val="00E138D7"/>
    <w:rsid w:val="00E17198"/>
    <w:rsid w:val="00E1737E"/>
    <w:rsid w:val="00E201B3"/>
    <w:rsid w:val="00E2371D"/>
    <w:rsid w:val="00E25B5C"/>
    <w:rsid w:val="00E26ECD"/>
    <w:rsid w:val="00E32748"/>
    <w:rsid w:val="00E32E33"/>
    <w:rsid w:val="00E37A9A"/>
    <w:rsid w:val="00E423CD"/>
    <w:rsid w:val="00E44F09"/>
    <w:rsid w:val="00E46E28"/>
    <w:rsid w:val="00E50E63"/>
    <w:rsid w:val="00E52158"/>
    <w:rsid w:val="00E5368B"/>
    <w:rsid w:val="00E5498A"/>
    <w:rsid w:val="00E55D63"/>
    <w:rsid w:val="00E56A19"/>
    <w:rsid w:val="00E6153F"/>
    <w:rsid w:val="00E63F9D"/>
    <w:rsid w:val="00E65048"/>
    <w:rsid w:val="00E663C6"/>
    <w:rsid w:val="00E679A3"/>
    <w:rsid w:val="00E70347"/>
    <w:rsid w:val="00E70CE3"/>
    <w:rsid w:val="00E714EB"/>
    <w:rsid w:val="00E7163C"/>
    <w:rsid w:val="00E71A24"/>
    <w:rsid w:val="00E74BCD"/>
    <w:rsid w:val="00E775EE"/>
    <w:rsid w:val="00E80B18"/>
    <w:rsid w:val="00E83114"/>
    <w:rsid w:val="00E875CA"/>
    <w:rsid w:val="00E9038E"/>
    <w:rsid w:val="00E90D13"/>
    <w:rsid w:val="00E93041"/>
    <w:rsid w:val="00E9464B"/>
    <w:rsid w:val="00E9684B"/>
    <w:rsid w:val="00E978B5"/>
    <w:rsid w:val="00EA0469"/>
    <w:rsid w:val="00EA0521"/>
    <w:rsid w:val="00EA0689"/>
    <w:rsid w:val="00EA0744"/>
    <w:rsid w:val="00EA0E53"/>
    <w:rsid w:val="00EA25A8"/>
    <w:rsid w:val="00EA40FA"/>
    <w:rsid w:val="00EA7548"/>
    <w:rsid w:val="00EA7C6F"/>
    <w:rsid w:val="00EC54E6"/>
    <w:rsid w:val="00EC6E93"/>
    <w:rsid w:val="00EC7185"/>
    <w:rsid w:val="00ED0480"/>
    <w:rsid w:val="00ED04EB"/>
    <w:rsid w:val="00ED2DE8"/>
    <w:rsid w:val="00ED2FBD"/>
    <w:rsid w:val="00ED5E42"/>
    <w:rsid w:val="00ED6697"/>
    <w:rsid w:val="00EE015D"/>
    <w:rsid w:val="00EE01BC"/>
    <w:rsid w:val="00EE0479"/>
    <w:rsid w:val="00EE163C"/>
    <w:rsid w:val="00EE3F9F"/>
    <w:rsid w:val="00EE52D3"/>
    <w:rsid w:val="00EF0E35"/>
    <w:rsid w:val="00EF28E0"/>
    <w:rsid w:val="00EF401A"/>
    <w:rsid w:val="00EF4636"/>
    <w:rsid w:val="00F008F0"/>
    <w:rsid w:val="00F00D8A"/>
    <w:rsid w:val="00F06366"/>
    <w:rsid w:val="00F10A46"/>
    <w:rsid w:val="00F11A53"/>
    <w:rsid w:val="00F11EC8"/>
    <w:rsid w:val="00F134DC"/>
    <w:rsid w:val="00F1609C"/>
    <w:rsid w:val="00F17AF7"/>
    <w:rsid w:val="00F17BB0"/>
    <w:rsid w:val="00F23527"/>
    <w:rsid w:val="00F300CE"/>
    <w:rsid w:val="00F334C5"/>
    <w:rsid w:val="00F338D2"/>
    <w:rsid w:val="00F3636A"/>
    <w:rsid w:val="00F363A1"/>
    <w:rsid w:val="00F40024"/>
    <w:rsid w:val="00F43615"/>
    <w:rsid w:val="00F45931"/>
    <w:rsid w:val="00F45EC9"/>
    <w:rsid w:val="00F473C0"/>
    <w:rsid w:val="00F537B4"/>
    <w:rsid w:val="00F55DC3"/>
    <w:rsid w:val="00F57148"/>
    <w:rsid w:val="00F61ACF"/>
    <w:rsid w:val="00F639E6"/>
    <w:rsid w:val="00F64142"/>
    <w:rsid w:val="00F649C6"/>
    <w:rsid w:val="00F80228"/>
    <w:rsid w:val="00F8138B"/>
    <w:rsid w:val="00F82A74"/>
    <w:rsid w:val="00F83B27"/>
    <w:rsid w:val="00F86265"/>
    <w:rsid w:val="00F862B4"/>
    <w:rsid w:val="00F872BF"/>
    <w:rsid w:val="00F87F09"/>
    <w:rsid w:val="00F900C3"/>
    <w:rsid w:val="00F9128F"/>
    <w:rsid w:val="00F92968"/>
    <w:rsid w:val="00F95EC1"/>
    <w:rsid w:val="00F97C3D"/>
    <w:rsid w:val="00FA089F"/>
    <w:rsid w:val="00FA1F8C"/>
    <w:rsid w:val="00FA54D7"/>
    <w:rsid w:val="00FA6521"/>
    <w:rsid w:val="00FA7B89"/>
    <w:rsid w:val="00FB46A2"/>
    <w:rsid w:val="00FB545B"/>
    <w:rsid w:val="00FB6A47"/>
    <w:rsid w:val="00FC06BC"/>
    <w:rsid w:val="00FC0C59"/>
    <w:rsid w:val="00FC3536"/>
    <w:rsid w:val="00FC40D1"/>
    <w:rsid w:val="00FC694A"/>
    <w:rsid w:val="00FD5B4F"/>
    <w:rsid w:val="00FD62DF"/>
    <w:rsid w:val="00FE0598"/>
    <w:rsid w:val="00FE157A"/>
    <w:rsid w:val="00FE5B3E"/>
    <w:rsid w:val="00FF2736"/>
    <w:rsid w:val="00FF4A97"/>
    <w:rsid w:val="00FF5C4C"/>
    <w:rsid w:val="0167979A"/>
    <w:rsid w:val="01AD3969"/>
    <w:rsid w:val="052AFF34"/>
    <w:rsid w:val="0568F971"/>
    <w:rsid w:val="065742AC"/>
    <w:rsid w:val="06A01E6A"/>
    <w:rsid w:val="0A6D4D0C"/>
    <w:rsid w:val="0AAC0882"/>
    <w:rsid w:val="0BD1E135"/>
    <w:rsid w:val="0D3E879D"/>
    <w:rsid w:val="0D7FEDCC"/>
    <w:rsid w:val="0FF130E9"/>
    <w:rsid w:val="1003FA62"/>
    <w:rsid w:val="120EEA2E"/>
    <w:rsid w:val="12C98751"/>
    <w:rsid w:val="13951003"/>
    <w:rsid w:val="17DFCD94"/>
    <w:rsid w:val="17E123FE"/>
    <w:rsid w:val="188FD8F8"/>
    <w:rsid w:val="18B1F6AB"/>
    <w:rsid w:val="18F9F5BE"/>
    <w:rsid w:val="1A4B57B0"/>
    <w:rsid w:val="1B54B173"/>
    <w:rsid w:val="1B8AC0A5"/>
    <w:rsid w:val="1C856143"/>
    <w:rsid w:val="1D5F0D04"/>
    <w:rsid w:val="1E169EDC"/>
    <w:rsid w:val="21CA7D28"/>
    <w:rsid w:val="248FC062"/>
    <w:rsid w:val="24A209F1"/>
    <w:rsid w:val="25C8A1A6"/>
    <w:rsid w:val="25ED11C6"/>
    <w:rsid w:val="27D95E58"/>
    <w:rsid w:val="2B9FF5F6"/>
    <w:rsid w:val="2F722A92"/>
    <w:rsid w:val="320F9C3C"/>
    <w:rsid w:val="3465E4F2"/>
    <w:rsid w:val="35BF3878"/>
    <w:rsid w:val="3613D06F"/>
    <w:rsid w:val="36552E5A"/>
    <w:rsid w:val="38A3FA44"/>
    <w:rsid w:val="3C05818D"/>
    <w:rsid w:val="3EA9EB22"/>
    <w:rsid w:val="3F98225F"/>
    <w:rsid w:val="4297988D"/>
    <w:rsid w:val="429F39CE"/>
    <w:rsid w:val="44F5E5E1"/>
    <w:rsid w:val="47415E95"/>
    <w:rsid w:val="474A6614"/>
    <w:rsid w:val="477918FD"/>
    <w:rsid w:val="47D1B67E"/>
    <w:rsid w:val="47EA7765"/>
    <w:rsid w:val="4868975E"/>
    <w:rsid w:val="48A3A3FC"/>
    <w:rsid w:val="48D08C4C"/>
    <w:rsid w:val="4ACA073F"/>
    <w:rsid w:val="4C2F30BE"/>
    <w:rsid w:val="4F11D666"/>
    <w:rsid w:val="52C51780"/>
    <w:rsid w:val="54AB0CB3"/>
    <w:rsid w:val="54F070CE"/>
    <w:rsid w:val="55735E48"/>
    <w:rsid w:val="58B7D50E"/>
    <w:rsid w:val="59064B26"/>
    <w:rsid w:val="5A1B2036"/>
    <w:rsid w:val="5C28E7D3"/>
    <w:rsid w:val="5D6212B6"/>
    <w:rsid w:val="610C7F3E"/>
    <w:rsid w:val="6399D413"/>
    <w:rsid w:val="6659D8E5"/>
    <w:rsid w:val="677D1CD5"/>
    <w:rsid w:val="6D280FC6"/>
    <w:rsid w:val="6EDDEE6A"/>
    <w:rsid w:val="71E2B1F3"/>
    <w:rsid w:val="72B8AFE9"/>
    <w:rsid w:val="799DCB11"/>
    <w:rsid w:val="7D6EA122"/>
    <w:rsid w:val="7E260574"/>
    <w:rsid w:val="7E36B7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CE0D6"/>
  <w15:chartTrackingRefBased/>
  <w15:docId w15:val="{D5C2A3E0-A0A4-42E0-B7F6-504E0852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4D2"/>
    <w:pPr>
      <w:keepNext/>
      <w:keepLines/>
      <w:spacing w:before="240" w:after="0"/>
      <w:outlineLvl w:val="0"/>
    </w:pPr>
    <w:rPr>
      <w:rFonts w:ascii="Arial" w:eastAsiaTheme="majorEastAsia" w:hAnsi="Arial" w:cstheme="majorBidi"/>
      <w:color w:val="2E74B5" w:themeColor="accent1" w:themeShade="BF"/>
      <w:sz w:val="40"/>
      <w:szCs w:val="32"/>
    </w:rPr>
  </w:style>
  <w:style w:type="paragraph" w:styleId="Heading2">
    <w:name w:val="heading 2"/>
    <w:basedOn w:val="Normal"/>
    <w:next w:val="Normal"/>
    <w:link w:val="Heading2Char"/>
    <w:uiPriority w:val="9"/>
    <w:unhideWhenUsed/>
    <w:qFormat/>
    <w:rsid w:val="00005E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0633B"/>
    <w:pPr>
      <w:keepNext/>
      <w:keepLines/>
      <w:spacing w:before="40" w:after="0"/>
      <w:outlineLvl w:val="2"/>
    </w:pPr>
    <w:rPr>
      <w:rFonts w:ascii="Arial" w:eastAsiaTheme="majorEastAsia" w:hAnsi="Arial"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25F"/>
    <w:rPr>
      <w:color w:val="0563C1"/>
      <w:u w:val="single"/>
    </w:rPr>
  </w:style>
  <w:style w:type="paragraph" w:styleId="ListParagraph">
    <w:name w:val="List Paragraph"/>
    <w:basedOn w:val="Normal"/>
    <w:uiPriority w:val="34"/>
    <w:qFormat/>
    <w:rsid w:val="0002325F"/>
    <w:pPr>
      <w:spacing w:after="0" w:line="240" w:lineRule="auto"/>
      <w:ind w:left="720"/>
    </w:pPr>
    <w:rPr>
      <w:rFonts w:ascii="Calibri" w:hAnsi="Calibri" w:cs="Times New Roman"/>
      <w:lang w:eastAsia="en-GB"/>
    </w:rPr>
  </w:style>
  <w:style w:type="paragraph" w:customStyle="1" w:styleId="Default">
    <w:name w:val="Default"/>
    <w:rsid w:val="00F4361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1223DF"/>
    <w:pPr>
      <w:spacing w:after="0" w:line="240" w:lineRule="auto"/>
    </w:pPr>
    <w:rPr>
      <w:sz w:val="20"/>
      <w:szCs w:val="20"/>
    </w:rPr>
  </w:style>
  <w:style w:type="character" w:customStyle="1" w:styleId="FootnoteTextChar">
    <w:name w:val="Footnote Text Char"/>
    <w:basedOn w:val="DefaultParagraphFont"/>
    <w:link w:val="FootnoteText"/>
    <w:uiPriority w:val="99"/>
    <w:rsid w:val="001223DF"/>
    <w:rPr>
      <w:sz w:val="20"/>
      <w:szCs w:val="20"/>
    </w:rPr>
  </w:style>
  <w:style w:type="character" w:styleId="FootnoteReference">
    <w:name w:val="footnote reference"/>
    <w:basedOn w:val="DefaultParagraphFont"/>
    <w:uiPriority w:val="99"/>
    <w:semiHidden/>
    <w:unhideWhenUsed/>
    <w:rsid w:val="001223DF"/>
    <w:rPr>
      <w:vertAlign w:val="superscript"/>
    </w:rPr>
  </w:style>
  <w:style w:type="paragraph" w:styleId="Header">
    <w:name w:val="header"/>
    <w:basedOn w:val="Normal"/>
    <w:link w:val="HeaderChar"/>
    <w:uiPriority w:val="99"/>
    <w:unhideWhenUsed/>
    <w:rsid w:val="004A3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7D"/>
  </w:style>
  <w:style w:type="paragraph" w:styleId="Footer">
    <w:name w:val="footer"/>
    <w:basedOn w:val="Normal"/>
    <w:link w:val="FooterChar"/>
    <w:uiPriority w:val="99"/>
    <w:unhideWhenUsed/>
    <w:rsid w:val="004A3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7D"/>
  </w:style>
  <w:style w:type="character" w:customStyle="1" w:styleId="Heading1Char">
    <w:name w:val="Heading 1 Char"/>
    <w:basedOn w:val="DefaultParagraphFont"/>
    <w:link w:val="Heading1"/>
    <w:uiPriority w:val="9"/>
    <w:rsid w:val="003704D2"/>
    <w:rPr>
      <w:rFonts w:ascii="Arial" w:eastAsiaTheme="majorEastAsia" w:hAnsi="Arial" w:cstheme="majorBidi"/>
      <w:color w:val="2E74B5" w:themeColor="accent1" w:themeShade="BF"/>
      <w:sz w:val="40"/>
      <w:szCs w:val="32"/>
    </w:rPr>
  </w:style>
  <w:style w:type="character" w:customStyle="1" w:styleId="Heading2Char">
    <w:name w:val="Heading 2 Char"/>
    <w:basedOn w:val="DefaultParagraphFont"/>
    <w:link w:val="Heading2"/>
    <w:uiPriority w:val="9"/>
    <w:rsid w:val="00005EC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35A2E"/>
    <w:rPr>
      <w:sz w:val="16"/>
      <w:szCs w:val="16"/>
    </w:rPr>
  </w:style>
  <w:style w:type="paragraph" w:styleId="CommentText">
    <w:name w:val="annotation text"/>
    <w:basedOn w:val="Normal"/>
    <w:link w:val="CommentTextChar"/>
    <w:uiPriority w:val="99"/>
    <w:unhideWhenUsed/>
    <w:rsid w:val="00335A2E"/>
    <w:pPr>
      <w:spacing w:line="240" w:lineRule="auto"/>
    </w:pPr>
    <w:rPr>
      <w:sz w:val="20"/>
      <w:szCs w:val="20"/>
    </w:rPr>
  </w:style>
  <w:style w:type="character" w:customStyle="1" w:styleId="CommentTextChar">
    <w:name w:val="Comment Text Char"/>
    <w:basedOn w:val="DefaultParagraphFont"/>
    <w:link w:val="CommentText"/>
    <w:uiPriority w:val="99"/>
    <w:rsid w:val="00335A2E"/>
    <w:rPr>
      <w:sz w:val="20"/>
      <w:szCs w:val="20"/>
    </w:rPr>
  </w:style>
  <w:style w:type="paragraph" w:styleId="CommentSubject">
    <w:name w:val="annotation subject"/>
    <w:basedOn w:val="CommentText"/>
    <w:next w:val="CommentText"/>
    <w:link w:val="CommentSubjectChar"/>
    <w:semiHidden/>
    <w:unhideWhenUsed/>
    <w:rsid w:val="00335A2E"/>
    <w:rPr>
      <w:b/>
      <w:bCs/>
    </w:rPr>
  </w:style>
  <w:style w:type="character" w:customStyle="1" w:styleId="CommentSubjectChar">
    <w:name w:val="Comment Subject Char"/>
    <w:basedOn w:val="CommentTextChar"/>
    <w:link w:val="CommentSubject"/>
    <w:semiHidden/>
    <w:rsid w:val="00335A2E"/>
    <w:rPr>
      <w:b/>
      <w:bCs/>
      <w:sz w:val="20"/>
      <w:szCs w:val="20"/>
    </w:rPr>
  </w:style>
  <w:style w:type="paragraph" w:styleId="BalloonText">
    <w:name w:val="Balloon Text"/>
    <w:basedOn w:val="Normal"/>
    <w:link w:val="BalloonTextChar"/>
    <w:uiPriority w:val="99"/>
    <w:semiHidden/>
    <w:unhideWhenUsed/>
    <w:rsid w:val="00335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A2E"/>
    <w:rPr>
      <w:rFonts w:ascii="Segoe UI" w:hAnsi="Segoe UI" w:cs="Segoe UI"/>
      <w:sz w:val="18"/>
      <w:szCs w:val="18"/>
    </w:rPr>
  </w:style>
  <w:style w:type="character" w:styleId="UnresolvedMention">
    <w:name w:val="Unresolved Mention"/>
    <w:basedOn w:val="DefaultParagraphFont"/>
    <w:uiPriority w:val="99"/>
    <w:unhideWhenUsed/>
    <w:rsid w:val="00D55E56"/>
    <w:rPr>
      <w:color w:val="605E5C"/>
      <w:shd w:val="clear" w:color="auto" w:fill="E1DFDD"/>
    </w:rPr>
  </w:style>
  <w:style w:type="numbering" w:customStyle="1" w:styleId="List-Bullets">
    <w:name w:val="List-Bullets"/>
    <w:uiPriority w:val="99"/>
    <w:rsid w:val="00B271CA"/>
    <w:pPr>
      <w:numPr>
        <w:numId w:val="25"/>
      </w:numPr>
    </w:pPr>
  </w:style>
  <w:style w:type="paragraph" w:styleId="NoSpacing">
    <w:name w:val="No Spacing"/>
    <w:uiPriority w:val="1"/>
    <w:qFormat/>
    <w:rsid w:val="00673AAE"/>
    <w:pPr>
      <w:spacing w:after="0" w:line="240" w:lineRule="auto"/>
    </w:pPr>
    <w:rPr>
      <w:lang w:val="en-AU"/>
    </w:rPr>
  </w:style>
  <w:style w:type="table" w:styleId="TableGrid">
    <w:name w:val="Table Grid"/>
    <w:basedOn w:val="TableNormal"/>
    <w:uiPriority w:val="39"/>
    <w:rsid w:val="002A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ntact">
    <w:name w:val="Title - Contact"/>
    <w:basedOn w:val="Normal"/>
    <w:next w:val="Normal"/>
    <w:qFormat/>
    <w:rsid w:val="00185642"/>
    <w:pPr>
      <w:spacing w:after="0" w:line="192" w:lineRule="atLeast"/>
      <w:ind w:left="113" w:right="113"/>
    </w:pPr>
    <w:rPr>
      <w:rFonts w:asciiTheme="majorHAnsi" w:hAnsiTheme="majorHAnsi"/>
      <w:b/>
      <w:caps/>
      <w:color w:val="FFFFFF" w:themeColor="background1"/>
      <w:sz w:val="16"/>
    </w:rPr>
  </w:style>
  <w:style w:type="paragraph" w:customStyle="1" w:styleId="Text-Contact">
    <w:name w:val="Text - Contact"/>
    <w:basedOn w:val="Normal"/>
    <w:qFormat/>
    <w:rsid w:val="00185642"/>
    <w:pPr>
      <w:spacing w:after="0" w:line="260" w:lineRule="atLeast"/>
    </w:pPr>
    <w:rPr>
      <w:sz w:val="18"/>
    </w:rPr>
  </w:style>
  <w:style w:type="paragraph" w:styleId="TOCHeading">
    <w:name w:val="TOC Heading"/>
    <w:basedOn w:val="Heading1"/>
    <w:next w:val="Normal"/>
    <w:uiPriority w:val="39"/>
    <w:unhideWhenUsed/>
    <w:qFormat/>
    <w:rsid w:val="005D6A61"/>
    <w:pPr>
      <w:outlineLvl w:val="9"/>
    </w:pPr>
    <w:rPr>
      <w:lang w:val="en-US"/>
    </w:rPr>
  </w:style>
  <w:style w:type="paragraph" w:styleId="TOC1">
    <w:name w:val="toc 1"/>
    <w:basedOn w:val="Normal"/>
    <w:next w:val="Normal"/>
    <w:autoRedefine/>
    <w:uiPriority w:val="39"/>
    <w:unhideWhenUsed/>
    <w:rsid w:val="005D6A61"/>
    <w:pPr>
      <w:spacing w:after="100"/>
    </w:pPr>
    <w:rPr>
      <w:lang w:val="en-US"/>
    </w:rPr>
  </w:style>
  <w:style w:type="paragraph" w:styleId="TOC2">
    <w:name w:val="toc 2"/>
    <w:basedOn w:val="Normal"/>
    <w:next w:val="Normal"/>
    <w:autoRedefine/>
    <w:uiPriority w:val="39"/>
    <w:unhideWhenUsed/>
    <w:rsid w:val="005D6A61"/>
    <w:pPr>
      <w:spacing w:after="100"/>
      <w:ind w:left="220"/>
    </w:pPr>
    <w:rPr>
      <w:lang w:val="en-US"/>
    </w:rPr>
  </w:style>
  <w:style w:type="character" w:styleId="PlaceholderText">
    <w:name w:val="Placeholder Text"/>
    <w:basedOn w:val="DefaultParagraphFont"/>
    <w:uiPriority w:val="99"/>
    <w:semiHidden/>
    <w:rsid w:val="00D31D61"/>
    <w:rPr>
      <w:color w:val="808080"/>
    </w:rPr>
  </w:style>
  <w:style w:type="table" w:customStyle="1" w:styleId="TableGrid1">
    <w:name w:val="Table Grid1"/>
    <w:basedOn w:val="TableNormal"/>
    <w:next w:val="TableGrid"/>
    <w:uiPriority w:val="59"/>
    <w:rsid w:val="00D31D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1D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31D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31D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D31D61"/>
    <w:rPr>
      <w:rFonts w:asciiTheme="minorHAnsi" w:hAnsiTheme="minorHAnsi"/>
      <w:color w:val="0072BC"/>
      <w:sz w:val="22"/>
    </w:rPr>
  </w:style>
  <w:style w:type="character" w:customStyle="1" w:styleId="Style9">
    <w:name w:val="Style9"/>
    <w:basedOn w:val="DefaultParagraphFont"/>
    <w:uiPriority w:val="1"/>
    <w:rsid w:val="00D31D61"/>
    <w:rPr>
      <w:rFonts w:asciiTheme="minorHAnsi" w:hAnsiTheme="minorHAnsi"/>
      <w:color w:val="0072BC"/>
      <w:sz w:val="22"/>
    </w:rPr>
  </w:style>
  <w:style w:type="character" w:customStyle="1" w:styleId="Style10">
    <w:name w:val="Style10"/>
    <w:basedOn w:val="DefaultParagraphFont"/>
    <w:uiPriority w:val="1"/>
    <w:rsid w:val="00D31D61"/>
    <w:rPr>
      <w:rFonts w:asciiTheme="minorHAnsi" w:hAnsiTheme="minorHAnsi"/>
      <w:b/>
      <w:color w:val="0072BC"/>
      <w:sz w:val="24"/>
    </w:rPr>
  </w:style>
  <w:style w:type="character" w:customStyle="1" w:styleId="Style11">
    <w:name w:val="Style11"/>
    <w:basedOn w:val="DefaultParagraphFont"/>
    <w:uiPriority w:val="1"/>
    <w:rsid w:val="00D31D61"/>
    <w:rPr>
      <w:rFonts w:asciiTheme="majorHAnsi" w:hAnsiTheme="majorHAnsi"/>
      <w:b/>
      <w:color w:val="FF0000"/>
    </w:rPr>
  </w:style>
  <w:style w:type="table" w:customStyle="1" w:styleId="TableGrid0">
    <w:name w:val="TableGrid"/>
    <w:rsid w:val="000B2D59"/>
    <w:pPr>
      <w:spacing w:after="0" w:line="240" w:lineRule="auto"/>
    </w:pPr>
    <w:rPr>
      <w:rFonts w:eastAsiaTheme="minorEastAsia"/>
      <w:lang w:val="en-US"/>
    </w:rPr>
    <w:tblPr>
      <w:tblCellMar>
        <w:top w:w="0" w:type="dxa"/>
        <w:left w:w="0" w:type="dxa"/>
        <w:bottom w:w="0" w:type="dxa"/>
        <w:right w:w="0" w:type="dxa"/>
      </w:tblCellMar>
    </w:tblPr>
  </w:style>
  <w:style w:type="character" w:styleId="Mention">
    <w:name w:val="Mention"/>
    <w:basedOn w:val="DefaultParagraphFont"/>
    <w:uiPriority w:val="99"/>
    <w:unhideWhenUsed/>
    <w:rsid w:val="000973CC"/>
    <w:rPr>
      <w:color w:val="2B579A"/>
      <w:shd w:val="clear" w:color="auto" w:fill="E1DFDD"/>
    </w:rPr>
  </w:style>
  <w:style w:type="character" w:styleId="FollowedHyperlink">
    <w:name w:val="FollowedHyperlink"/>
    <w:basedOn w:val="DefaultParagraphFont"/>
    <w:uiPriority w:val="99"/>
    <w:semiHidden/>
    <w:unhideWhenUsed/>
    <w:rsid w:val="007A3DA7"/>
    <w:rPr>
      <w:color w:val="954F72" w:themeColor="followedHyperlink"/>
      <w:u w:val="single"/>
    </w:rPr>
  </w:style>
  <w:style w:type="paragraph" w:styleId="Revision">
    <w:name w:val="Revision"/>
    <w:hidden/>
    <w:uiPriority w:val="99"/>
    <w:semiHidden/>
    <w:rsid w:val="00AC270D"/>
    <w:pPr>
      <w:spacing w:after="0" w:line="240" w:lineRule="auto"/>
    </w:pPr>
  </w:style>
  <w:style w:type="paragraph" w:styleId="Title">
    <w:name w:val="Title"/>
    <w:basedOn w:val="Normal"/>
    <w:next w:val="Normal"/>
    <w:link w:val="TitleChar"/>
    <w:uiPriority w:val="10"/>
    <w:qFormat/>
    <w:rsid w:val="00D36F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FF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0633B"/>
    <w:rPr>
      <w:rFonts w:ascii="Arial" w:eastAsiaTheme="majorEastAsia" w:hAnsi="Arial" w:cstheme="majorBidi"/>
      <w:b/>
      <w:color w:val="000000" w:themeColor="text1"/>
      <w:szCs w:val="24"/>
    </w:rPr>
  </w:style>
  <w:style w:type="paragraph" w:styleId="TOC3">
    <w:name w:val="toc 3"/>
    <w:basedOn w:val="Normal"/>
    <w:next w:val="Normal"/>
    <w:autoRedefine/>
    <w:uiPriority w:val="39"/>
    <w:unhideWhenUsed/>
    <w:rsid w:val="00E05371"/>
    <w:pPr>
      <w:spacing w:after="100"/>
      <w:ind w:left="440"/>
    </w:pPr>
  </w:style>
  <w:style w:type="paragraph" w:customStyle="1" w:styleId="TableParagraph">
    <w:name w:val="Table Paragraph"/>
    <w:basedOn w:val="Normal"/>
    <w:uiPriority w:val="1"/>
    <w:qFormat/>
    <w:rsid w:val="005E4060"/>
    <w:pPr>
      <w:widowControl w:val="0"/>
      <w:autoSpaceDE w:val="0"/>
      <w:autoSpaceDN w:val="0"/>
      <w:spacing w:after="0" w:line="240" w:lineRule="auto"/>
      <w:ind w:left="107"/>
    </w:pPr>
    <w:rPr>
      <w:rFonts w:ascii="Arial" w:eastAsia="Arial" w:hAnsi="Arial" w:cs="Arial"/>
      <w:lang w:val="tr-TR"/>
    </w:rPr>
  </w:style>
  <w:style w:type="character" w:customStyle="1" w:styleId="ui-provider">
    <w:name w:val="ui-provider"/>
    <w:basedOn w:val="DefaultParagraphFont"/>
    <w:rsid w:val="00291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41940">
      <w:bodyDiv w:val="1"/>
      <w:marLeft w:val="0"/>
      <w:marRight w:val="0"/>
      <w:marTop w:val="0"/>
      <w:marBottom w:val="0"/>
      <w:divBdr>
        <w:top w:val="none" w:sz="0" w:space="0" w:color="auto"/>
        <w:left w:val="none" w:sz="0" w:space="0" w:color="auto"/>
        <w:bottom w:val="none" w:sz="0" w:space="0" w:color="auto"/>
        <w:right w:val="none" w:sz="0" w:space="0" w:color="auto"/>
      </w:divBdr>
    </w:div>
    <w:div w:id="640111677">
      <w:bodyDiv w:val="1"/>
      <w:marLeft w:val="0"/>
      <w:marRight w:val="0"/>
      <w:marTop w:val="0"/>
      <w:marBottom w:val="0"/>
      <w:divBdr>
        <w:top w:val="none" w:sz="0" w:space="0" w:color="auto"/>
        <w:left w:val="none" w:sz="0" w:space="0" w:color="auto"/>
        <w:bottom w:val="none" w:sz="0" w:space="0" w:color="auto"/>
        <w:right w:val="none" w:sz="0" w:space="0" w:color="auto"/>
      </w:divBdr>
    </w:div>
    <w:div w:id="709063714">
      <w:bodyDiv w:val="1"/>
      <w:marLeft w:val="0"/>
      <w:marRight w:val="0"/>
      <w:marTop w:val="0"/>
      <w:marBottom w:val="0"/>
      <w:divBdr>
        <w:top w:val="none" w:sz="0" w:space="0" w:color="auto"/>
        <w:left w:val="none" w:sz="0" w:space="0" w:color="auto"/>
        <w:bottom w:val="none" w:sz="0" w:space="0" w:color="auto"/>
        <w:right w:val="none" w:sz="0" w:space="0" w:color="auto"/>
      </w:divBdr>
    </w:div>
    <w:div w:id="1065108436">
      <w:bodyDiv w:val="1"/>
      <w:marLeft w:val="0"/>
      <w:marRight w:val="0"/>
      <w:marTop w:val="0"/>
      <w:marBottom w:val="0"/>
      <w:divBdr>
        <w:top w:val="none" w:sz="0" w:space="0" w:color="auto"/>
        <w:left w:val="none" w:sz="0" w:space="0" w:color="auto"/>
        <w:bottom w:val="none" w:sz="0" w:space="0" w:color="auto"/>
        <w:right w:val="none" w:sz="0" w:space="0" w:color="auto"/>
      </w:divBdr>
    </w:div>
    <w:div w:id="1768503235">
      <w:bodyDiv w:val="1"/>
      <w:marLeft w:val="0"/>
      <w:marRight w:val="0"/>
      <w:marTop w:val="0"/>
      <w:marBottom w:val="0"/>
      <w:divBdr>
        <w:top w:val="none" w:sz="0" w:space="0" w:color="auto"/>
        <w:left w:val="none" w:sz="0" w:space="0" w:color="auto"/>
        <w:bottom w:val="none" w:sz="0" w:space="0" w:color="auto"/>
        <w:right w:val="none" w:sz="0" w:space="0" w:color="auto"/>
      </w:divBdr>
    </w:div>
    <w:div w:id="17989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fugeeinfoturkey.org/repo/Protection/ServicesTaxonomy.html" TargetMode="External"/><Relationship Id="rId18" Type="http://schemas.openxmlformats.org/officeDocument/2006/relationships/hyperlink" Target="mailto:anusha.zubairy@kizilay.org.tr" TargetMode="External"/><Relationship Id="rId26" Type="http://schemas.openxmlformats.org/officeDocument/2006/relationships/hyperlink" Target="mailto:arik@unhcr.org" TargetMode="External"/><Relationship Id="rId39" Type="http://schemas.openxmlformats.org/officeDocument/2006/relationships/hyperlink" Target="mailto:canbaz@unhcr.org" TargetMode="External"/><Relationship Id="rId21" Type="http://schemas.openxmlformats.org/officeDocument/2006/relationships/hyperlink" Target="mailto:kubra.divleli@kizilay.org.tr" TargetMode="External"/><Relationship Id="rId34" Type="http://schemas.openxmlformats.org/officeDocument/2006/relationships/hyperlink" Target="mailto:dasdemir@unhcr.org" TargetMode="External"/><Relationship Id="rId42" Type="http://schemas.openxmlformats.org/officeDocument/2006/relationships/hyperlink" Target="mailto:lakzadeh@unhcr.org" TargetMode="External"/><Relationship Id="rId47" Type="http://schemas.openxmlformats.org/officeDocument/2006/relationships/hyperlink" Target="mailto:ozenc@unhcr.org" TargetMode="External"/><Relationship Id="rId50" Type="http://schemas.openxmlformats.org/officeDocument/2006/relationships/hyperlink" Target="mailto:akmanogl@unhcr.org" TargetMode="External"/><Relationship Id="rId55" Type="http://schemas.openxmlformats.org/officeDocument/2006/relationships/hyperlink" Target="mailto:dalmis@unhcr.org" TargetMode="External"/><Relationship Id="rId63" Type="http://schemas.openxmlformats.org/officeDocument/2006/relationships/hyperlink" Target="mailto:akmanogl@unhcr.org" TargetMode="External"/><Relationship Id="rId68"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turkey.servicesadvisor.org" TargetMode="External"/><Relationship Id="rId29" Type="http://schemas.openxmlformats.org/officeDocument/2006/relationships/hyperlink" Target="mailto:gurlek@unhcr.org" TargetMode="External"/><Relationship Id="rId11" Type="http://schemas.openxmlformats.org/officeDocument/2006/relationships/hyperlink" Target="mailto:ozugergi@unhcr.org" TargetMode="External"/><Relationship Id="rId24" Type="http://schemas.openxmlformats.org/officeDocument/2006/relationships/hyperlink" Target="https://www.washingtongroup-disability.com/" TargetMode="External"/><Relationship Id="rId32" Type="http://schemas.openxmlformats.org/officeDocument/2006/relationships/hyperlink" Target="mailto:akmanogl@unhcr.org" TargetMode="External"/><Relationship Id="rId37" Type="http://schemas.openxmlformats.org/officeDocument/2006/relationships/hyperlink" Target="mailto:dalmis@unhcr.org" TargetMode="External"/><Relationship Id="rId40" Type="http://schemas.openxmlformats.org/officeDocument/2006/relationships/hyperlink" Target="mailto:alacakap@unhcr.org" TargetMode="External"/><Relationship Id="rId45" Type="http://schemas.openxmlformats.org/officeDocument/2006/relationships/hyperlink" Target="mailto:soylemez@unhcr.org" TargetMode="External"/><Relationship Id="rId53" Type="http://schemas.openxmlformats.org/officeDocument/2006/relationships/hyperlink" Target="mailto:cudjoe@unhcr.org" TargetMode="External"/><Relationship Id="rId58" Type="http://schemas.openxmlformats.org/officeDocument/2006/relationships/hyperlink" Target="mailto:erteyinv@unhcr.org" TargetMode="External"/><Relationship Id="rId66" Type="http://schemas.openxmlformats.org/officeDocument/2006/relationships/hyperlink" Target="mailto:azdaou@unhcr.org" TargetMode="External"/><Relationship Id="rId7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turkey.servicesadvisor.org" TargetMode="External"/><Relationship Id="rId23" Type="http://schemas.openxmlformats.org/officeDocument/2006/relationships/hyperlink" Target="https://turkey.servicesadvisor.org" TargetMode="External"/><Relationship Id="rId28" Type="http://schemas.openxmlformats.org/officeDocument/2006/relationships/hyperlink" Target="mailto:erteyinv@unhcr.org" TargetMode="External"/><Relationship Id="rId36" Type="http://schemas.openxmlformats.org/officeDocument/2006/relationships/hyperlink" Target="mailto:arik@unhcr.org" TargetMode="External"/><Relationship Id="rId49" Type="http://schemas.openxmlformats.org/officeDocument/2006/relationships/hyperlink" Target="mailto:isin@unhcr.org" TargetMode="External"/><Relationship Id="rId57" Type="http://schemas.openxmlformats.org/officeDocument/2006/relationships/hyperlink" Target="mailto:dalmis@unhcr.org" TargetMode="External"/><Relationship Id="rId61" Type="http://schemas.openxmlformats.org/officeDocument/2006/relationships/hyperlink" Target="mailto:lakzadeh@unhcr.org" TargetMode="External"/><Relationship Id="rId10" Type="http://schemas.openxmlformats.org/officeDocument/2006/relationships/endnotes" Target="endnotes.xml"/><Relationship Id="rId19" Type="http://schemas.openxmlformats.org/officeDocument/2006/relationships/hyperlink" Target="mailto:said.nur@kizilay.org.tr" TargetMode="External"/><Relationship Id="rId31" Type="http://schemas.openxmlformats.org/officeDocument/2006/relationships/hyperlink" Target="mailto:kahya@unhcr.org" TargetMode="External"/><Relationship Id="rId44" Type="http://schemas.openxmlformats.org/officeDocument/2006/relationships/hyperlink" Target="mailto:akkus@unhcr.org" TargetMode="External"/><Relationship Id="rId52" Type="http://schemas.openxmlformats.org/officeDocument/2006/relationships/hyperlink" Target="mailto:aslandas@unhcr.org" TargetMode="External"/><Relationship Id="rId60" Type="http://schemas.openxmlformats.org/officeDocument/2006/relationships/hyperlink" Target="mailto:alagoz@unhcr.org" TargetMode="External"/><Relationship Id="rId65" Type="http://schemas.openxmlformats.org/officeDocument/2006/relationships/hyperlink" Target="mailto:dasdemir@unhcr.org"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bvims.com/wp/wp-content/uploads/ClassificationTool_Feb20112.pdf" TargetMode="External"/><Relationship Id="rId22" Type="http://schemas.openxmlformats.org/officeDocument/2006/relationships/hyperlink" Target="mailto:abyt.takimi@kizilay.org.tr" TargetMode="External"/><Relationship Id="rId27" Type="http://schemas.openxmlformats.org/officeDocument/2006/relationships/hyperlink" Target="mailto:dalmis@unhcr.org" TargetMode="External"/><Relationship Id="rId30" Type="http://schemas.openxmlformats.org/officeDocument/2006/relationships/hyperlink" Target="mailto:lakzadeh@unhcr.org" TargetMode="External"/><Relationship Id="rId35" Type="http://schemas.openxmlformats.org/officeDocument/2006/relationships/hyperlink" Target="mailto:azdaou@unhcr.org" TargetMode="External"/><Relationship Id="rId43" Type="http://schemas.openxmlformats.org/officeDocument/2006/relationships/hyperlink" Target="mailto:pekesen@unhcr.org" TargetMode="External"/><Relationship Id="rId48" Type="http://schemas.openxmlformats.org/officeDocument/2006/relationships/hyperlink" Target="mailto:lakzadeh@unhcr.org" TargetMode="External"/><Relationship Id="rId56" Type="http://schemas.openxmlformats.org/officeDocument/2006/relationships/hyperlink" Target="mailto:arik@unhcr.org" TargetMode="External"/><Relationship Id="rId64" Type="http://schemas.openxmlformats.org/officeDocument/2006/relationships/hyperlink" Target="mailto:tuncel@unhcr.org"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tuncel@unhcr.org"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mailto:eksi@unhcr.org" TargetMode="External"/><Relationship Id="rId17" Type="http://schemas.openxmlformats.org/officeDocument/2006/relationships/hyperlink" Target="https://nordvpn.com/blog/how-to-password-protect-a-zip-file/" TargetMode="External"/><Relationship Id="rId25" Type="http://schemas.openxmlformats.org/officeDocument/2006/relationships/hyperlink" Target="https://www.washingtongroup-disability.com/question-sets/wg-unicef-child-functioning-module-cfm/" TargetMode="External"/><Relationship Id="rId33" Type="http://schemas.openxmlformats.org/officeDocument/2006/relationships/hyperlink" Target="mailto:tuncel@unhcr.org" TargetMode="External"/><Relationship Id="rId38" Type="http://schemas.openxmlformats.org/officeDocument/2006/relationships/hyperlink" Target="mailto:alagoz@unhcr.org" TargetMode="External"/><Relationship Id="rId46" Type="http://schemas.openxmlformats.org/officeDocument/2006/relationships/hyperlink" Target="mailto:canbaz@unhcr.org" TargetMode="External"/><Relationship Id="rId59" Type="http://schemas.openxmlformats.org/officeDocument/2006/relationships/hyperlink" Target="mailto:faus@unhcr.org" TargetMode="External"/><Relationship Id="rId67" Type="http://schemas.openxmlformats.org/officeDocument/2006/relationships/header" Target="header1.xml"/><Relationship Id="rId20" Type="http://schemas.openxmlformats.org/officeDocument/2006/relationships/hyperlink" Target="mailto:bortehan.yuksel@kizilay.org.tr" TargetMode="External"/><Relationship Id="rId41" Type="http://schemas.openxmlformats.org/officeDocument/2006/relationships/hyperlink" Target="mailto:ozenc@unhcr.org" TargetMode="External"/><Relationship Id="rId54" Type="http://schemas.openxmlformats.org/officeDocument/2006/relationships/hyperlink" Target="mailto:arik@unhcr.org" TargetMode="External"/><Relationship Id="rId62" Type="http://schemas.openxmlformats.org/officeDocument/2006/relationships/hyperlink" Target="mailto:kahya@unhcr.org" TargetMode="External"/><Relationship Id="rId70" Type="http://schemas.openxmlformats.org/officeDocument/2006/relationships/footer" Target="footer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unicef.org/documents/caring-child-survivors-sexual-abuse" TargetMode="External"/><Relationship Id="rId2" Type="http://schemas.openxmlformats.org/officeDocument/2006/relationships/hyperlink" Target="https://reliefweb.int/sites/reliefweb.int/files/resources/0999_002_Protection_web.pdf" TargetMode="External"/><Relationship Id="rId1" Type="http://schemas.openxmlformats.org/officeDocument/2006/relationships/hyperlink" Target="https://static.help.unhcr.org/wp-content/uploads/sites/11/2018/12/21142203/DataProtectionPolicy_ENG.pdf" TargetMode="External"/><Relationship Id="rId5" Type="http://schemas.openxmlformats.org/officeDocument/2006/relationships/hyperlink" Target="https://www.washingtongroup-disability.com/question-sets/wg-extended-set-on-functioning-wg-es/" TargetMode="External"/><Relationship Id="rId4" Type="http://schemas.openxmlformats.org/officeDocument/2006/relationships/hyperlink" Target="https://www.washingtongroup-disability.com/question-sets/wg-unicef-child-functioning-module-cf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544842F16C4B029FFD94EA318327AC"/>
        <w:category>
          <w:name w:val="General"/>
          <w:gallery w:val="placeholder"/>
        </w:category>
        <w:types>
          <w:type w:val="bbPlcHdr"/>
        </w:types>
        <w:behaviors>
          <w:behavior w:val="content"/>
        </w:behaviors>
        <w:guid w:val="{FB2EF12A-D4AF-4E14-80BE-179AE90CC5EF}"/>
      </w:docPartPr>
      <w:docPartBody>
        <w:p w:rsidR="00A32821" w:rsidRDefault="002A77EB" w:rsidP="002A77EB">
          <w:pPr>
            <w:pStyle w:val="96544842F16C4B029FFD94EA318327AC"/>
          </w:pPr>
          <w:r w:rsidRPr="00D96B7B">
            <w:rPr>
              <w:rStyle w:val="PlaceholderText"/>
              <w:rFonts w:cstheme="minorHAnsi"/>
              <w:lang w:val="tr-TR"/>
            </w:rPr>
            <w:t>Click here to enter a date.</w:t>
          </w:r>
        </w:p>
      </w:docPartBody>
    </w:docPart>
    <w:docPart>
      <w:docPartPr>
        <w:name w:val="C6AF70E46CE448CFB2B95B8CDF56F2C2"/>
        <w:category>
          <w:name w:val="General"/>
          <w:gallery w:val="placeholder"/>
        </w:category>
        <w:types>
          <w:type w:val="bbPlcHdr"/>
        </w:types>
        <w:behaviors>
          <w:behavior w:val="content"/>
        </w:behaviors>
        <w:guid w:val="{B0C9B3DF-A328-459B-A789-CCC2FE578C50}"/>
      </w:docPartPr>
      <w:docPartBody>
        <w:p w:rsidR="00A32821" w:rsidRDefault="002A77EB" w:rsidP="002A77EB">
          <w:pPr>
            <w:pStyle w:val="C6AF70E46CE448CFB2B95B8CDF56F2C2"/>
          </w:pPr>
          <w:r w:rsidRPr="00D96B7B">
            <w:rPr>
              <w:rStyle w:val="PlaceholderText"/>
              <w:rFonts w:cstheme="minorHAnsi"/>
              <w:lang w:val="tr-TR"/>
            </w:rPr>
            <w:t>Choose an item.</w:t>
          </w:r>
        </w:p>
      </w:docPartBody>
    </w:docPart>
    <w:docPart>
      <w:docPartPr>
        <w:name w:val="426C364714FC40BBB24CD12605060848"/>
        <w:category>
          <w:name w:val="General"/>
          <w:gallery w:val="placeholder"/>
        </w:category>
        <w:types>
          <w:type w:val="bbPlcHdr"/>
        </w:types>
        <w:behaviors>
          <w:behavior w:val="content"/>
        </w:behaviors>
        <w:guid w:val="{4667F489-0AF4-432D-85F5-DEFFCBBEADF8}"/>
      </w:docPartPr>
      <w:docPartBody>
        <w:p w:rsidR="00A32821" w:rsidRDefault="002A77EB" w:rsidP="002A77EB">
          <w:pPr>
            <w:pStyle w:val="426C364714FC40BBB24CD12605060848"/>
          </w:pPr>
          <w:r w:rsidRPr="00D96B7B">
            <w:rPr>
              <w:rStyle w:val="PlaceholderText"/>
              <w:rFonts w:cstheme="minorHAnsi"/>
              <w:lang w:val="tr-TR"/>
            </w:rPr>
            <w:t>Choose an item.</w:t>
          </w:r>
        </w:p>
      </w:docPartBody>
    </w:docPart>
    <w:docPart>
      <w:docPartPr>
        <w:name w:val="690D81F90F844C2FB594B886F58E8FC8"/>
        <w:category>
          <w:name w:val="General"/>
          <w:gallery w:val="placeholder"/>
        </w:category>
        <w:types>
          <w:type w:val="bbPlcHdr"/>
        </w:types>
        <w:behaviors>
          <w:behavior w:val="content"/>
        </w:behaviors>
        <w:guid w:val="{49EE659F-3A81-4E3F-9CAF-D5D7A938C267}"/>
      </w:docPartPr>
      <w:docPartBody>
        <w:p w:rsidR="00A32821" w:rsidRDefault="002A77EB" w:rsidP="002A77EB">
          <w:pPr>
            <w:pStyle w:val="690D81F90F844C2FB594B886F58E8FC8"/>
          </w:pPr>
          <w:r w:rsidRPr="00D96B7B">
            <w:rPr>
              <w:rStyle w:val="PlaceholderText"/>
              <w:rFonts w:cstheme="minorHAnsi"/>
              <w:lang w:val="tr-TR"/>
            </w:rPr>
            <w:t>Click here to enter text.</w:t>
          </w:r>
        </w:p>
      </w:docPartBody>
    </w:docPart>
    <w:docPart>
      <w:docPartPr>
        <w:name w:val="F70FCB4B990B46CFA69B10F6885D6E06"/>
        <w:category>
          <w:name w:val="General"/>
          <w:gallery w:val="placeholder"/>
        </w:category>
        <w:types>
          <w:type w:val="bbPlcHdr"/>
        </w:types>
        <w:behaviors>
          <w:behavior w:val="content"/>
        </w:behaviors>
        <w:guid w:val="{665EF868-774A-4A7A-B79E-811884D6A990}"/>
      </w:docPartPr>
      <w:docPartBody>
        <w:p w:rsidR="00A32821" w:rsidRDefault="002A77EB" w:rsidP="002A77EB">
          <w:pPr>
            <w:pStyle w:val="F70FCB4B990B46CFA69B10F6885D6E06"/>
          </w:pPr>
          <w:r w:rsidRPr="00D96B7B">
            <w:rPr>
              <w:rStyle w:val="PlaceholderText"/>
              <w:rFonts w:cstheme="minorHAnsi"/>
              <w:lang w:val="tr-TR"/>
            </w:rPr>
            <w:t>Click here to enter text.</w:t>
          </w:r>
        </w:p>
      </w:docPartBody>
    </w:docPart>
    <w:docPart>
      <w:docPartPr>
        <w:name w:val="2222C378C87F4D948434EC48F8260097"/>
        <w:category>
          <w:name w:val="General"/>
          <w:gallery w:val="placeholder"/>
        </w:category>
        <w:types>
          <w:type w:val="bbPlcHdr"/>
        </w:types>
        <w:behaviors>
          <w:behavior w:val="content"/>
        </w:behaviors>
        <w:guid w:val="{55CDA09B-DD9A-4693-83C5-129A0E4AFA9F}"/>
      </w:docPartPr>
      <w:docPartBody>
        <w:p w:rsidR="00A32821" w:rsidRDefault="002A77EB" w:rsidP="002A77EB">
          <w:pPr>
            <w:pStyle w:val="2222C378C87F4D948434EC48F8260097"/>
          </w:pPr>
          <w:r w:rsidRPr="00D96B7B">
            <w:rPr>
              <w:rStyle w:val="PlaceholderText"/>
              <w:rFonts w:cstheme="minorHAnsi"/>
              <w:lang w:val="tr-TR"/>
            </w:rPr>
            <w:t>Click here to enter text.</w:t>
          </w:r>
        </w:p>
      </w:docPartBody>
    </w:docPart>
    <w:docPart>
      <w:docPartPr>
        <w:name w:val="6DA41D8775AC40F2BDC374B640EBFB76"/>
        <w:category>
          <w:name w:val="General"/>
          <w:gallery w:val="placeholder"/>
        </w:category>
        <w:types>
          <w:type w:val="bbPlcHdr"/>
        </w:types>
        <w:behaviors>
          <w:behavior w:val="content"/>
        </w:behaviors>
        <w:guid w:val="{ECA6A0D9-0708-4342-B41D-A43FAC7C2276}"/>
      </w:docPartPr>
      <w:docPartBody>
        <w:p w:rsidR="00A32821" w:rsidRDefault="002A77EB" w:rsidP="002A77EB">
          <w:pPr>
            <w:pStyle w:val="6DA41D8775AC40F2BDC374B640EBFB76"/>
          </w:pPr>
          <w:r w:rsidRPr="00D96B7B">
            <w:rPr>
              <w:rStyle w:val="PlaceholderText"/>
              <w:rFonts w:cstheme="minorHAnsi"/>
              <w:lang w:val="tr-TR"/>
            </w:rPr>
            <w:t>Click here to enter text.</w:t>
          </w:r>
        </w:p>
      </w:docPartBody>
    </w:docPart>
    <w:docPart>
      <w:docPartPr>
        <w:name w:val="8A53A4038465468298CC73F76866642F"/>
        <w:category>
          <w:name w:val="General"/>
          <w:gallery w:val="placeholder"/>
        </w:category>
        <w:types>
          <w:type w:val="bbPlcHdr"/>
        </w:types>
        <w:behaviors>
          <w:behavior w:val="content"/>
        </w:behaviors>
        <w:guid w:val="{BB3EC326-316C-4E19-9BEB-08965C028FE7}"/>
      </w:docPartPr>
      <w:docPartBody>
        <w:p w:rsidR="00A32821" w:rsidRDefault="002A77EB" w:rsidP="002A77EB">
          <w:pPr>
            <w:pStyle w:val="8A53A4038465468298CC73F76866642F"/>
          </w:pPr>
          <w:r w:rsidRPr="00D96B7B">
            <w:rPr>
              <w:rStyle w:val="PlaceholderText"/>
              <w:rFonts w:cstheme="minorHAnsi"/>
              <w:lang w:val="tr-TR"/>
            </w:rPr>
            <w:t>Click here to enter text.</w:t>
          </w:r>
        </w:p>
      </w:docPartBody>
    </w:docPart>
    <w:docPart>
      <w:docPartPr>
        <w:name w:val="AFFC02CAFBB5496D8BF9CB09A5A0EAC3"/>
        <w:category>
          <w:name w:val="General"/>
          <w:gallery w:val="placeholder"/>
        </w:category>
        <w:types>
          <w:type w:val="bbPlcHdr"/>
        </w:types>
        <w:behaviors>
          <w:behavior w:val="content"/>
        </w:behaviors>
        <w:guid w:val="{0779CC63-F035-4B5D-8F6B-455DCFE9FF7A}"/>
      </w:docPartPr>
      <w:docPartBody>
        <w:p w:rsidR="00A32821" w:rsidRDefault="002A77EB" w:rsidP="002A77EB">
          <w:pPr>
            <w:pStyle w:val="AFFC02CAFBB5496D8BF9CB09A5A0EAC3"/>
          </w:pPr>
          <w:r w:rsidRPr="00D96B7B">
            <w:rPr>
              <w:rStyle w:val="PlaceholderText"/>
              <w:rFonts w:cstheme="minorHAnsi"/>
              <w:lang w:val="tr-TR"/>
            </w:rPr>
            <w:t>Click here to enter text.</w:t>
          </w:r>
        </w:p>
      </w:docPartBody>
    </w:docPart>
    <w:docPart>
      <w:docPartPr>
        <w:name w:val="067AFB7A2ACF4792952E1AB53918A556"/>
        <w:category>
          <w:name w:val="General"/>
          <w:gallery w:val="placeholder"/>
        </w:category>
        <w:types>
          <w:type w:val="bbPlcHdr"/>
        </w:types>
        <w:behaviors>
          <w:behavior w:val="content"/>
        </w:behaviors>
        <w:guid w:val="{4E8B656E-4ACD-4EDC-A157-E950F07B0C47}"/>
      </w:docPartPr>
      <w:docPartBody>
        <w:p w:rsidR="00A32821" w:rsidRDefault="002A77EB" w:rsidP="002A77EB">
          <w:pPr>
            <w:pStyle w:val="067AFB7A2ACF4792952E1AB53918A556"/>
          </w:pPr>
          <w:r w:rsidRPr="00D96B7B">
            <w:rPr>
              <w:rStyle w:val="PlaceholderText"/>
              <w:rFonts w:cstheme="minorHAnsi"/>
              <w:lang w:val="tr-TR"/>
            </w:rPr>
            <w:t>Click here to enter text.</w:t>
          </w:r>
        </w:p>
      </w:docPartBody>
    </w:docPart>
    <w:docPart>
      <w:docPartPr>
        <w:name w:val="91AC0574544E4EFE9062998E5B0591F1"/>
        <w:category>
          <w:name w:val="General"/>
          <w:gallery w:val="placeholder"/>
        </w:category>
        <w:types>
          <w:type w:val="bbPlcHdr"/>
        </w:types>
        <w:behaviors>
          <w:behavior w:val="content"/>
        </w:behaviors>
        <w:guid w:val="{C5F4CCE6-DB5F-4EF7-A700-DCAA93C522F6}"/>
      </w:docPartPr>
      <w:docPartBody>
        <w:p w:rsidR="00A32821" w:rsidRDefault="002A77EB" w:rsidP="002A77EB">
          <w:pPr>
            <w:pStyle w:val="91AC0574544E4EFE9062998E5B0591F1"/>
          </w:pPr>
          <w:r w:rsidRPr="00D96B7B">
            <w:rPr>
              <w:rStyle w:val="PlaceholderText"/>
              <w:rFonts w:cstheme="minorHAnsi"/>
              <w:lang w:val="tr-TR"/>
            </w:rPr>
            <w:t>Click here to enter text.</w:t>
          </w:r>
        </w:p>
      </w:docPartBody>
    </w:docPart>
    <w:docPart>
      <w:docPartPr>
        <w:name w:val="54757CC7D93E4646B57C9ED0436FBFB6"/>
        <w:category>
          <w:name w:val="General"/>
          <w:gallery w:val="placeholder"/>
        </w:category>
        <w:types>
          <w:type w:val="bbPlcHdr"/>
        </w:types>
        <w:behaviors>
          <w:behavior w:val="content"/>
        </w:behaviors>
        <w:guid w:val="{B73578DA-2BF3-4EA0-9391-6FC2102AC9D4}"/>
      </w:docPartPr>
      <w:docPartBody>
        <w:p w:rsidR="00A32821" w:rsidRDefault="002A77EB" w:rsidP="002A77EB">
          <w:pPr>
            <w:pStyle w:val="54757CC7D93E4646B57C9ED0436FBFB6"/>
          </w:pPr>
          <w:r w:rsidRPr="00D96B7B">
            <w:rPr>
              <w:rStyle w:val="PlaceholderText"/>
              <w:rFonts w:cstheme="minorHAnsi"/>
              <w:lang w:val="tr-TR"/>
            </w:rPr>
            <w:t>Click here to enter text.</w:t>
          </w:r>
        </w:p>
      </w:docPartBody>
    </w:docPart>
    <w:docPart>
      <w:docPartPr>
        <w:name w:val="AFC652ACB6D248DA9317B0D5FF70D31E"/>
        <w:category>
          <w:name w:val="General"/>
          <w:gallery w:val="placeholder"/>
        </w:category>
        <w:types>
          <w:type w:val="bbPlcHdr"/>
        </w:types>
        <w:behaviors>
          <w:behavior w:val="content"/>
        </w:behaviors>
        <w:guid w:val="{5C377945-B0B6-4BB1-BF3F-BE93D796B0AA}"/>
      </w:docPartPr>
      <w:docPartBody>
        <w:p w:rsidR="00A32821" w:rsidRDefault="002A77EB" w:rsidP="002A77EB">
          <w:pPr>
            <w:pStyle w:val="AFC652ACB6D248DA9317B0D5FF70D31E"/>
          </w:pPr>
          <w:r w:rsidRPr="00D96B7B">
            <w:rPr>
              <w:rStyle w:val="PlaceholderText"/>
              <w:rFonts w:cstheme="minorHAnsi"/>
              <w:lang w:val="tr-TR"/>
            </w:rPr>
            <w:t>Click here to enter text.</w:t>
          </w:r>
        </w:p>
      </w:docPartBody>
    </w:docPart>
    <w:docPart>
      <w:docPartPr>
        <w:name w:val="54CC1359CD48470886B5AA2DDC0067D8"/>
        <w:category>
          <w:name w:val="General"/>
          <w:gallery w:val="placeholder"/>
        </w:category>
        <w:types>
          <w:type w:val="bbPlcHdr"/>
        </w:types>
        <w:behaviors>
          <w:behavior w:val="content"/>
        </w:behaviors>
        <w:guid w:val="{08C9A44F-2569-455E-9469-B8407D5A5316}"/>
      </w:docPartPr>
      <w:docPartBody>
        <w:p w:rsidR="00A32821" w:rsidRDefault="002A77EB" w:rsidP="002A77EB">
          <w:pPr>
            <w:pStyle w:val="54CC1359CD48470886B5AA2DDC0067D8"/>
          </w:pPr>
          <w:r w:rsidRPr="00D96B7B">
            <w:rPr>
              <w:rStyle w:val="PlaceholderText"/>
              <w:rFonts w:cstheme="minorHAnsi"/>
              <w:lang w:val="tr-TR"/>
            </w:rPr>
            <w:t>Click here to enter text.</w:t>
          </w:r>
        </w:p>
      </w:docPartBody>
    </w:docPart>
    <w:docPart>
      <w:docPartPr>
        <w:name w:val="BC3F77A42F7B4542A1A1763E3A138B05"/>
        <w:category>
          <w:name w:val="General"/>
          <w:gallery w:val="placeholder"/>
        </w:category>
        <w:types>
          <w:type w:val="bbPlcHdr"/>
        </w:types>
        <w:behaviors>
          <w:behavior w:val="content"/>
        </w:behaviors>
        <w:guid w:val="{DF8EA10F-433C-4C37-AE07-D172FB24474A}"/>
      </w:docPartPr>
      <w:docPartBody>
        <w:p w:rsidR="00A32821" w:rsidRDefault="002A77EB" w:rsidP="002A77EB">
          <w:pPr>
            <w:pStyle w:val="BC3F77A42F7B4542A1A1763E3A138B05"/>
          </w:pPr>
          <w:r w:rsidRPr="00D96B7B">
            <w:rPr>
              <w:rStyle w:val="PlaceholderText"/>
              <w:rFonts w:cstheme="minorHAnsi"/>
              <w:lang w:val="tr-TR"/>
            </w:rPr>
            <w:t>Click here to enter text.</w:t>
          </w:r>
        </w:p>
      </w:docPartBody>
    </w:docPart>
    <w:docPart>
      <w:docPartPr>
        <w:name w:val="262DBFF040A1479080851D10217F2253"/>
        <w:category>
          <w:name w:val="General"/>
          <w:gallery w:val="placeholder"/>
        </w:category>
        <w:types>
          <w:type w:val="bbPlcHdr"/>
        </w:types>
        <w:behaviors>
          <w:behavior w:val="content"/>
        </w:behaviors>
        <w:guid w:val="{0EEC1E12-B4A9-4671-B137-878C559D57FE}"/>
      </w:docPartPr>
      <w:docPartBody>
        <w:p w:rsidR="00A32821" w:rsidRDefault="002A77EB" w:rsidP="002A77EB">
          <w:pPr>
            <w:pStyle w:val="262DBFF040A1479080851D10217F2253"/>
          </w:pPr>
          <w:r w:rsidRPr="00D96B7B">
            <w:rPr>
              <w:rStyle w:val="PlaceholderText"/>
              <w:rFonts w:cstheme="minorHAnsi"/>
              <w:lang w:val="tr-TR"/>
            </w:rPr>
            <w:t>Click here to enter a date.</w:t>
          </w:r>
        </w:p>
      </w:docPartBody>
    </w:docPart>
    <w:docPart>
      <w:docPartPr>
        <w:name w:val="AA0AF352CC0447F19C5CE8AEA630480C"/>
        <w:category>
          <w:name w:val="General"/>
          <w:gallery w:val="placeholder"/>
        </w:category>
        <w:types>
          <w:type w:val="bbPlcHdr"/>
        </w:types>
        <w:behaviors>
          <w:behavior w:val="content"/>
        </w:behaviors>
        <w:guid w:val="{99A7847E-1505-4FE9-A089-6FACFAC4CC15}"/>
      </w:docPartPr>
      <w:docPartBody>
        <w:p w:rsidR="00A32821" w:rsidRDefault="002A77EB" w:rsidP="002A77EB">
          <w:pPr>
            <w:pStyle w:val="AA0AF352CC0447F19C5CE8AEA630480C"/>
          </w:pPr>
          <w:r w:rsidRPr="00D96B7B">
            <w:rPr>
              <w:rStyle w:val="PlaceholderText"/>
              <w:rFonts w:cstheme="minorHAnsi"/>
              <w:lang w:val="tr-TR"/>
            </w:rPr>
            <w:t>Choose an item.</w:t>
          </w:r>
        </w:p>
      </w:docPartBody>
    </w:docPart>
    <w:docPart>
      <w:docPartPr>
        <w:name w:val="7595116026564F548559B1898014060B"/>
        <w:category>
          <w:name w:val="General"/>
          <w:gallery w:val="placeholder"/>
        </w:category>
        <w:types>
          <w:type w:val="bbPlcHdr"/>
        </w:types>
        <w:behaviors>
          <w:behavior w:val="content"/>
        </w:behaviors>
        <w:guid w:val="{7A5B5DF5-95D7-4B72-9FCD-125B3B091D07}"/>
      </w:docPartPr>
      <w:docPartBody>
        <w:p w:rsidR="00A32821" w:rsidRDefault="002A77EB" w:rsidP="002A77EB">
          <w:pPr>
            <w:pStyle w:val="7595116026564F548559B1898014060B"/>
          </w:pPr>
          <w:r w:rsidRPr="00D96B7B">
            <w:rPr>
              <w:rStyle w:val="PlaceholderText"/>
              <w:rFonts w:cstheme="minorHAnsi"/>
              <w:bdr w:val="single" w:sz="4" w:space="0" w:color="auto"/>
              <w:lang w:val="tr-TR"/>
            </w:rPr>
            <w:t>Choose an item.</w:t>
          </w:r>
        </w:p>
      </w:docPartBody>
    </w:docPart>
    <w:docPart>
      <w:docPartPr>
        <w:name w:val="108827899D9D4155B23F247055FF3B5E"/>
        <w:category>
          <w:name w:val="General"/>
          <w:gallery w:val="placeholder"/>
        </w:category>
        <w:types>
          <w:type w:val="bbPlcHdr"/>
        </w:types>
        <w:behaviors>
          <w:behavior w:val="content"/>
        </w:behaviors>
        <w:guid w:val="{B81DEAD9-61C7-47EA-8676-0684AA7E22C4}"/>
      </w:docPartPr>
      <w:docPartBody>
        <w:p w:rsidR="00A32821" w:rsidRDefault="002A77EB" w:rsidP="002A77EB">
          <w:pPr>
            <w:pStyle w:val="108827899D9D4155B23F247055FF3B5E"/>
          </w:pPr>
          <w:r w:rsidRPr="00D96B7B">
            <w:rPr>
              <w:rStyle w:val="PlaceholderText"/>
              <w:rFonts w:cstheme="minorHAnsi"/>
              <w:lang w:val="tr-TR"/>
            </w:rPr>
            <w:t>Click here to enter text.</w:t>
          </w:r>
        </w:p>
      </w:docPartBody>
    </w:docPart>
    <w:docPart>
      <w:docPartPr>
        <w:name w:val="F126FCE7B5C94320B1F262077B23548E"/>
        <w:category>
          <w:name w:val="General"/>
          <w:gallery w:val="placeholder"/>
        </w:category>
        <w:types>
          <w:type w:val="bbPlcHdr"/>
        </w:types>
        <w:behaviors>
          <w:behavior w:val="content"/>
        </w:behaviors>
        <w:guid w:val="{EA0B1A10-E2A2-488D-8FD7-0CCA314EA365}"/>
      </w:docPartPr>
      <w:docPartBody>
        <w:p w:rsidR="00A32821" w:rsidRDefault="002A77EB" w:rsidP="002A77EB">
          <w:pPr>
            <w:pStyle w:val="F126FCE7B5C94320B1F262077B23548E"/>
          </w:pPr>
          <w:r w:rsidRPr="00D96B7B">
            <w:rPr>
              <w:rStyle w:val="PlaceholderText"/>
              <w:rFonts w:cstheme="minorHAnsi"/>
              <w:bdr w:val="single" w:sz="4" w:space="0" w:color="auto"/>
              <w:lang w:val="tr-TR"/>
            </w:rPr>
            <w:t>Choose an item.</w:t>
          </w:r>
        </w:p>
      </w:docPartBody>
    </w:docPart>
    <w:docPart>
      <w:docPartPr>
        <w:name w:val="76704DD2255A46ED891FDD53CBBCDF59"/>
        <w:category>
          <w:name w:val="General"/>
          <w:gallery w:val="placeholder"/>
        </w:category>
        <w:types>
          <w:type w:val="bbPlcHdr"/>
        </w:types>
        <w:behaviors>
          <w:behavior w:val="content"/>
        </w:behaviors>
        <w:guid w:val="{7F31780F-050A-497E-A5F7-22F236A8F60F}"/>
      </w:docPartPr>
      <w:docPartBody>
        <w:p w:rsidR="00A32821" w:rsidRDefault="002A77EB" w:rsidP="002A77EB">
          <w:pPr>
            <w:pStyle w:val="76704DD2255A46ED891FDD53CBBCDF59"/>
          </w:pPr>
          <w:r w:rsidRPr="00D96B7B">
            <w:rPr>
              <w:rStyle w:val="PlaceholderText"/>
              <w:rFonts w:cstheme="minorHAnsi"/>
              <w:lang w:val="tr-TR"/>
            </w:rPr>
            <w:t>Click here to enter text.</w:t>
          </w:r>
        </w:p>
      </w:docPartBody>
    </w:docPart>
    <w:docPart>
      <w:docPartPr>
        <w:name w:val="877FE16A30AA4B2D81D10107B023EE08"/>
        <w:category>
          <w:name w:val="General"/>
          <w:gallery w:val="placeholder"/>
        </w:category>
        <w:types>
          <w:type w:val="bbPlcHdr"/>
        </w:types>
        <w:behaviors>
          <w:behavior w:val="content"/>
        </w:behaviors>
        <w:guid w:val="{5409E4DC-E426-4F21-ADA0-9FFEEC2C2626}"/>
      </w:docPartPr>
      <w:docPartBody>
        <w:p w:rsidR="00A32821" w:rsidRDefault="002A77EB" w:rsidP="002A77EB">
          <w:pPr>
            <w:pStyle w:val="877FE16A30AA4B2D81D10107B023EE08"/>
          </w:pPr>
          <w:r w:rsidRPr="00D96B7B">
            <w:rPr>
              <w:rStyle w:val="PlaceholderText"/>
              <w:rFonts w:cstheme="minorHAnsi"/>
              <w:lang w:val="tr-TR"/>
            </w:rPr>
            <w:t>Click here to enter text.</w:t>
          </w:r>
        </w:p>
      </w:docPartBody>
    </w:docPart>
    <w:docPart>
      <w:docPartPr>
        <w:name w:val="546662E983AC4552911316368ADD3391"/>
        <w:category>
          <w:name w:val="General"/>
          <w:gallery w:val="placeholder"/>
        </w:category>
        <w:types>
          <w:type w:val="bbPlcHdr"/>
        </w:types>
        <w:behaviors>
          <w:behavior w:val="content"/>
        </w:behaviors>
        <w:guid w:val="{0457E3AA-138F-4F33-9340-9B849F3AEB32}"/>
      </w:docPartPr>
      <w:docPartBody>
        <w:p w:rsidR="00A32821" w:rsidRDefault="002A77EB" w:rsidP="002A77EB">
          <w:pPr>
            <w:pStyle w:val="546662E983AC4552911316368ADD3391"/>
          </w:pPr>
          <w:r w:rsidRPr="00D96B7B">
            <w:rPr>
              <w:rStyle w:val="PlaceholderText"/>
              <w:rFonts w:cstheme="minorHAnsi"/>
              <w:lang w:val="tr-TR"/>
            </w:rPr>
            <w:t>Click here to enter text.</w:t>
          </w:r>
        </w:p>
      </w:docPartBody>
    </w:docPart>
    <w:docPart>
      <w:docPartPr>
        <w:name w:val="31D81C7919B64A2F9F09FF7DDA64DFF0"/>
        <w:category>
          <w:name w:val="General"/>
          <w:gallery w:val="placeholder"/>
        </w:category>
        <w:types>
          <w:type w:val="bbPlcHdr"/>
        </w:types>
        <w:behaviors>
          <w:behavior w:val="content"/>
        </w:behaviors>
        <w:guid w:val="{8FD0279C-E9A0-49EC-8AD7-2A2B9290064A}"/>
      </w:docPartPr>
      <w:docPartBody>
        <w:p w:rsidR="00A32821" w:rsidRDefault="002A77EB" w:rsidP="002A77EB">
          <w:pPr>
            <w:pStyle w:val="31D81C7919B64A2F9F09FF7DDA64DFF0"/>
          </w:pPr>
          <w:r w:rsidRPr="00D96B7B">
            <w:rPr>
              <w:rStyle w:val="PlaceholderText"/>
              <w:rFonts w:cstheme="minorHAnsi"/>
              <w:lang w:val="tr-TR"/>
            </w:rPr>
            <w:t>Click here to enter text.</w:t>
          </w:r>
        </w:p>
      </w:docPartBody>
    </w:docPart>
    <w:docPart>
      <w:docPartPr>
        <w:name w:val="4B827B1ED7F2493682D8CC0511662A37"/>
        <w:category>
          <w:name w:val="General"/>
          <w:gallery w:val="placeholder"/>
        </w:category>
        <w:types>
          <w:type w:val="bbPlcHdr"/>
        </w:types>
        <w:behaviors>
          <w:behavior w:val="content"/>
        </w:behaviors>
        <w:guid w:val="{FCAC2E02-DA77-4DB3-BF06-E3FBDE56E9E4}"/>
      </w:docPartPr>
      <w:docPartBody>
        <w:p w:rsidR="00A32821" w:rsidRDefault="002A77EB" w:rsidP="002A77EB">
          <w:pPr>
            <w:pStyle w:val="4B827B1ED7F2493682D8CC0511662A37"/>
          </w:pPr>
          <w:r w:rsidRPr="00D96B7B">
            <w:rPr>
              <w:rStyle w:val="PlaceholderText"/>
              <w:rFonts w:cstheme="minorHAnsi"/>
              <w:lang w:val="tr-TR"/>
            </w:rPr>
            <w:t>Click here to enter text.</w:t>
          </w:r>
        </w:p>
      </w:docPartBody>
    </w:docPart>
    <w:docPart>
      <w:docPartPr>
        <w:name w:val="D87B17AAE18A4E18BC6DCD2609096E1F"/>
        <w:category>
          <w:name w:val="General"/>
          <w:gallery w:val="placeholder"/>
        </w:category>
        <w:types>
          <w:type w:val="bbPlcHdr"/>
        </w:types>
        <w:behaviors>
          <w:behavior w:val="content"/>
        </w:behaviors>
        <w:guid w:val="{B5116C4B-5FA2-4785-9018-18BD7E74973F}"/>
      </w:docPartPr>
      <w:docPartBody>
        <w:p w:rsidR="00A32821" w:rsidRDefault="002A77EB" w:rsidP="002A77EB">
          <w:pPr>
            <w:pStyle w:val="D87B17AAE18A4E18BC6DCD2609096E1F"/>
          </w:pPr>
          <w:r w:rsidRPr="00D96B7B">
            <w:rPr>
              <w:rStyle w:val="PlaceholderText"/>
              <w:rFonts w:cstheme="minorHAnsi"/>
              <w:lang w:val="tr-TR"/>
            </w:rPr>
            <w:t>Click here to enter text.</w:t>
          </w:r>
        </w:p>
      </w:docPartBody>
    </w:docPart>
    <w:docPart>
      <w:docPartPr>
        <w:name w:val="A6E3EC916F284747ADEAF8753A50A024"/>
        <w:category>
          <w:name w:val="General"/>
          <w:gallery w:val="placeholder"/>
        </w:category>
        <w:types>
          <w:type w:val="bbPlcHdr"/>
        </w:types>
        <w:behaviors>
          <w:behavior w:val="content"/>
        </w:behaviors>
        <w:guid w:val="{4996CAA1-0948-4856-9127-59C81AA5E2FC}"/>
      </w:docPartPr>
      <w:docPartBody>
        <w:p w:rsidR="00A32821" w:rsidRDefault="002A77EB" w:rsidP="002A77EB">
          <w:pPr>
            <w:pStyle w:val="A6E3EC916F284747ADEAF8753A50A024"/>
          </w:pPr>
          <w:r w:rsidRPr="00D96B7B">
            <w:rPr>
              <w:rStyle w:val="PlaceholderText"/>
              <w:rFonts w:cstheme="minorHAnsi"/>
              <w:lang w:val="tr-TR"/>
            </w:rPr>
            <w:t>Click here to enter text.</w:t>
          </w:r>
        </w:p>
      </w:docPartBody>
    </w:docPart>
    <w:docPart>
      <w:docPartPr>
        <w:name w:val="759A241CD8864CD9A14CDC80BC8F174E"/>
        <w:category>
          <w:name w:val="General"/>
          <w:gallery w:val="placeholder"/>
        </w:category>
        <w:types>
          <w:type w:val="bbPlcHdr"/>
        </w:types>
        <w:behaviors>
          <w:behavior w:val="content"/>
        </w:behaviors>
        <w:guid w:val="{AA3A7041-7802-4554-BF2B-46DA529E7386}"/>
      </w:docPartPr>
      <w:docPartBody>
        <w:p w:rsidR="00A32821" w:rsidRDefault="002A77EB" w:rsidP="002A77EB">
          <w:pPr>
            <w:pStyle w:val="759A241CD8864CD9A14CDC80BC8F174E"/>
          </w:pPr>
          <w:r w:rsidRPr="00D96B7B">
            <w:rPr>
              <w:rStyle w:val="PlaceholderText"/>
              <w:rFonts w:cstheme="minorHAnsi"/>
              <w:lang w:val="tr-TR"/>
            </w:rPr>
            <w:t>Click here to enter text.</w:t>
          </w:r>
        </w:p>
      </w:docPartBody>
    </w:docPart>
    <w:docPart>
      <w:docPartPr>
        <w:name w:val="C48122B0B4D34473B09FFCE54D4A8E8A"/>
        <w:category>
          <w:name w:val="General"/>
          <w:gallery w:val="placeholder"/>
        </w:category>
        <w:types>
          <w:type w:val="bbPlcHdr"/>
        </w:types>
        <w:behaviors>
          <w:behavior w:val="content"/>
        </w:behaviors>
        <w:guid w:val="{4DA582F9-AB36-4CE6-9018-ACB53E89AF96}"/>
      </w:docPartPr>
      <w:docPartBody>
        <w:p w:rsidR="00A32821" w:rsidRDefault="002A77EB" w:rsidP="002A77EB">
          <w:pPr>
            <w:pStyle w:val="C48122B0B4D34473B09FFCE54D4A8E8A"/>
          </w:pPr>
          <w:r w:rsidRPr="00D96B7B">
            <w:rPr>
              <w:rStyle w:val="PlaceholderText"/>
              <w:rFonts w:cstheme="minorHAnsi"/>
              <w:lang w:val="tr-TR"/>
            </w:rPr>
            <w:t>Click here to enter text.</w:t>
          </w:r>
        </w:p>
      </w:docPartBody>
    </w:docPart>
    <w:docPart>
      <w:docPartPr>
        <w:name w:val="DC7432BC8FA9428CBD90C0CDF90022A1"/>
        <w:category>
          <w:name w:val="General"/>
          <w:gallery w:val="placeholder"/>
        </w:category>
        <w:types>
          <w:type w:val="bbPlcHdr"/>
        </w:types>
        <w:behaviors>
          <w:behavior w:val="content"/>
        </w:behaviors>
        <w:guid w:val="{2129E7A5-6AAF-4F8E-BA3F-671C45AC385A}"/>
      </w:docPartPr>
      <w:docPartBody>
        <w:p w:rsidR="00A32821" w:rsidRDefault="002A77EB" w:rsidP="002A77EB">
          <w:pPr>
            <w:pStyle w:val="DC7432BC8FA9428CBD90C0CDF90022A1"/>
          </w:pPr>
          <w:r w:rsidRPr="00D96B7B">
            <w:rPr>
              <w:rStyle w:val="PlaceholderText"/>
              <w:rFonts w:cstheme="minorHAnsi"/>
              <w:bdr w:val="single" w:sz="4" w:space="0" w:color="auto"/>
              <w:lang w:val="tr-TR"/>
            </w:rPr>
            <w:t>Choose an item.</w:t>
          </w:r>
        </w:p>
      </w:docPartBody>
    </w:docPart>
    <w:docPart>
      <w:docPartPr>
        <w:name w:val="BB774602153B4EE09F8089C56AAF4425"/>
        <w:category>
          <w:name w:val="General"/>
          <w:gallery w:val="placeholder"/>
        </w:category>
        <w:types>
          <w:type w:val="bbPlcHdr"/>
        </w:types>
        <w:behaviors>
          <w:behavior w:val="content"/>
        </w:behaviors>
        <w:guid w:val="{742FBC55-8AF4-4B1C-8D94-18A9DE93981E}"/>
      </w:docPartPr>
      <w:docPartBody>
        <w:p w:rsidR="00A32821" w:rsidRDefault="002A77EB" w:rsidP="002A77EB">
          <w:pPr>
            <w:pStyle w:val="BB774602153B4EE09F8089C56AAF4425"/>
          </w:pPr>
          <w:r w:rsidRPr="00D96B7B">
            <w:rPr>
              <w:rStyle w:val="PlaceholderText"/>
              <w:rFonts w:cstheme="minorHAnsi"/>
              <w:bdr w:val="single" w:sz="4" w:space="0" w:color="auto"/>
              <w:lang w:val="tr-TR"/>
            </w:rPr>
            <w:t>Choose an item.</w:t>
          </w:r>
        </w:p>
      </w:docPartBody>
    </w:docPart>
    <w:docPart>
      <w:docPartPr>
        <w:name w:val="1F416D96C262429A8FB18E1B2D18B07D"/>
        <w:category>
          <w:name w:val="General"/>
          <w:gallery w:val="placeholder"/>
        </w:category>
        <w:types>
          <w:type w:val="bbPlcHdr"/>
        </w:types>
        <w:behaviors>
          <w:behavior w:val="content"/>
        </w:behaviors>
        <w:guid w:val="{2411E91B-ED13-47E4-9D8F-0EEC0C803F7C}"/>
      </w:docPartPr>
      <w:docPartBody>
        <w:p w:rsidR="00A32821" w:rsidRDefault="002A77EB" w:rsidP="002A77EB">
          <w:pPr>
            <w:pStyle w:val="1F416D96C262429A8FB18E1B2D18B07D"/>
          </w:pPr>
          <w:r w:rsidRPr="00D96B7B">
            <w:rPr>
              <w:rStyle w:val="PlaceholderText"/>
              <w:rFonts w:cstheme="minorHAnsi"/>
              <w:lang w:val="tr-TR"/>
            </w:rPr>
            <w:t>Click here to enter text.</w:t>
          </w:r>
        </w:p>
      </w:docPartBody>
    </w:docPart>
    <w:docPart>
      <w:docPartPr>
        <w:name w:val="BA9ECE86721F45E8A9C4F60628CC2D81"/>
        <w:category>
          <w:name w:val="General"/>
          <w:gallery w:val="placeholder"/>
        </w:category>
        <w:types>
          <w:type w:val="bbPlcHdr"/>
        </w:types>
        <w:behaviors>
          <w:behavior w:val="content"/>
        </w:behaviors>
        <w:guid w:val="{F2BB495E-5B04-495D-B6AB-963E00DC82B4}"/>
      </w:docPartPr>
      <w:docPartBody>
        <w:p w:rsidR="00A32821" w:rsidRDefault="002A77EB" w:rsidP="002A77EB">
          <w:pPr>
            <w:pStyle w:val="BA9ECE86721F45E8A9C4F60628CC2D81"/>
          </w:pPr>
          <w:r w:rsidRPr="00D96B7B">
            <w:rPr>
              <w:rStyle w:val="PlaceholderText"/>
              <w:rFonts w:cstheme="minorHAnsi"/>
              <w:lang w:val="tr-TR"/>
            </w:rPr>
            <w:t>Click here to enter text.</w:t>
          </w:r>
        </w:p>
      </w:docPartBody>
    </w:docPart>
    <w:docPart>
      <w:docPartPr>
        <w:name w:val="0E0D650B58084EB097D17590A99FFDD6"/>
        <w:category>
          <w:name w:val="General"/>
          <w:gallery w:val="placeholder"/>
        </w:category>
        <w:types>
          <w:type w:val="bbPlcHdr"/>
        </w:types>
        <w:behaviors>
          <w:behavior w:val="content"/>
        </w:behaviors>
        <w:guid w:val="{CF587846-F67B-466B-95ED-0A306CC5F1EE}"/>
      </w:docPartPr>
      <w:docPartBody>
        <w:p w:rsidR="00A32821" w:rsidRDefault="002A77EB" w:rsidP="002A77EB">
          <w:pPr>
            <w:pStyle w:val="0E0D650B58084EB097D17590A99FFDD6"/>
          </w:pPr>
          <w:r w:rsidRPr="00D96B7B">
            <w:rPr>
              <w:rStyle w:val="PlaceholderText"/>
              <w:rFonts w:cstheme="minorHAnsi"/>
              <w:lang w:val="tr-TR"/>
            </w:rPr>
            <w:t>Click here to enter text.</w:t>
          </w:r>
        </w:p>
      </w:docPartBody>
    </w:docPart>
    <w:docPart>
      <w:docPartPr>
        <w:name w:val="3FF195CB14384F45BF2D154BA56A634F"/>
        <w:category>
          <w:name w:val="General"/>
          <w:gallery w:val="placeholder"/>
        </w:category>
        <w:types>
          <w:type w:val="bbPlcHdr"/>
        </w:types>
        <w:behaviors>
          <w:behavior w:val="content"/>
        </w:behaviors>
        <w:guid w:val="{9CAD7D06-4891-454A-BE4F-01E749E0E7AD}"/>
      </w:docPartPr>
      <w:docPartBody>
        <w:p w:rsidR="00A32821" w:rsidRDefault="002A77EB" w:rsidP="002A77EB">
          <w:pPr>
            <w:pStyle w:val="3FF195CB14384F45BF2D154BA56A634F"/>
          </w:pPr>
          <w:r w:rsidRPr="00D96B7B">
            <w:rPr>
              <w:rStyle w:val="PlaceholderText"/>
              <w:rFonts w:cstheme="minorHAnsi"/>
              <w:bdr w:val="single" w:sz="4" w:space="0" w:color="auto"/>
              <w:lang w:val="tr-TR"/>
            </w:rPr>
            <w:t>Choose an item.</w:t>
          </w:r>
        </w:p>
      </w:docPartBody>
    </w:docPart>
    <w:docPart>
      <w:docPartPr>
        <w:name w:val="B63007EFC84A4E588CFA1E7C04633AFA"/>
        <w:category>
          <w:name w:val="General"/>
          <w:gallery w:val="placeholder"/>
        </w:category>
        <w:types>
          <w:type w:val="bbPlcHdr"/>
        </w:types>
        <w:behaviors>
          <w:behavior w:val="content"/>
        </w:behaviors>
        <w:guid w:val="{4B743543-C338-4302-A5B1-40D42E95489E}"/>
      </w:docPartPr>
      <w:docPartBody>
        <w:p w:rsidR="00A32821" w:rsidRDefault="002A77EB" w:rsidP="002A77EB">
          <w:pPr>
            <w:pStyle w:val="B63007EFC84A4E588CFA1E7C04633AFA"/>
          </w:pPr>
          <w:r w:rsidRPr="00D96B7B">
            <w:rPr>
              <w:rStyle w:val="PlaceholderText"/>
              <w:rFonts w:cstheme="minorHAnsi"/>
              <w:lang w:val="tr-TR"/>
            </w:rPr>
            <w:t>Click here to enter text.</w:t>
          </w:r>
        </w:p>
      </w:docPartBody>
    </w:docPart>
    <w:docPart>
      <w:docPartPr>
        <w:name w:val="394B8AF10CA5454B88EACD584474F025"/>
        <w:category>
          <w:name w:val="General"/>
          <w:gallery w:val="placeholder"/>
        </w:category>
        <w:types>
          <w:type w:val="bbPlcHdr"/>
        </w:types>
        <w:behaviors>
          <w:behavior w:val="content"/>
        </w:behaviors>
        <w:guid w:val="{68696119-51D6-4328-831A-D794DE9534B6}"/>
      </w:docPartPr>
      <w:docPartBody>
        <w:p w:rsidR="00A32821" w:rsidRDefault="002A77EB" w:rsidP="002A77EB">
          <w:pPr>
            <w:pStyle w:val="394B8AF10CA5454B88EACD584474F025"/>
          </w:pPr>
          <w:r w:rsidRPr="00D96B7B">
            <w:rPr>
              <w:rStyle w:val="PlaceholderText"/>
              <w:rFonts w:cstheme="minorHAnsi"/>
              <w:lang w:val="tr-TR"/>
            </w:rPr>
            <w:t>Click here to enter text.</w:t>
          </w:r>
        </w:p>
      </w:docPartBody>
    </w:docPart>
    <w:docPart>
      <w:docPartPr>
        <w:name w:val="06B19B1BCB784D5FBDD39AA73B130D3E"/>
        <w:category>
          <w:name w:val="General"/>
          <w:gallery w:val="placeholder"/>
        </w:category>
        <w:types>
          <w:type w:val="bbPlcHdr"/>
        </w:types>
        <w:behaviors>
          <w:behavior w:val="content"/>
        </w:behaviors>
        <w:guid w:val="{63C65BF3-2274-4842-AD19-E8A71E3B73B7}"/>
      </w:docPartPr>
      <w:docPartBody>
        <w:p w:rsidR="00A32821" w:rsidRDefault="002A77EB" w:rsidP="002A77EB">
          <w:pPr>
            <w:pStyle w:val="06B19B1BCB784D5FBDD39AA73B130D3E"/>
          </w:pPr>
          <w:r w:rsidRPr="00D96B7B">
            <w:rPr>
              <w:rStyle w:val="PlaceholderText"/>
              <w:rFonts w:cstheme="minorHAnsi"/>
              <w:lang w:val="tr-TR"/>
            </w:rPr>
            <w:t>Click here to enter text.</w:t>
          </w:r>
        </w:p>
      </w:docPartBody>
    </w:docPart>
    <w:docPart>
      <w:docPartPr>
        <w:name w:val="893F6CF034444CEF876C24CFA6031EFC"/>
        <w:category>
          <w:name w:val="General"/>
          <w:gallery w:val="placeholder"/>
        </w:category>
        <w:types>
          <w:type w:val="bbPlcHdr"/>
        </w:types>
        <w:behaviors>
          <w:behavior w:val="content"/>
        </w:behaviors>
        <w:guid w:val="{8F3BB1F0-07E0-4274-9FF6-AE8AFE937489}"/>
      </w:docPartPr>
      <w:docPartBody>
        <w:p w:rsidR="00A32821" w:rsidRDefault="002A77EB" w:rsidP="002A77EB">
          <w:pPr>
            <w:pStyle w:val="893F6CF034444CEF876C24CFA6031EFC"/>
          </w:pPr>
          <w:r w:rsidRPr="00D96B7B">
            <w:rPr>
              <w:rStyle w:val="PlaceholderText"/>
              <w:rFonts w:cstheme="minorHAnsi"/>
              <w:lang w:val="tr-TR"/>
            </w:rPr>
            <w:t>Click here to enter text.</w:t>
          </w:r>
        </w:p>
      </w:docPartBody>
    </w:docPart>
    <w:docPart>
      <w:docPartPr>
        <w:name w:val="32B3A355D1B44975BC152EFC78BB4121"/>
        <w:category>
          <w:name w:val="General"/>
          <w:gallery w:val="placeholder"/>
        </w:category>
        <w:types>
          <w:type w:val="bbPlcHdr"/>
        </w:types>
        <w:behaviors>
          <w:behavior w:val="content"/>
        </w:behaviors>
        <w:guid w:val="{05EC2077-E17B-4D0C-BCF2-D825BF64C2C4}"/>
      </w:docPartPr>
      <w:docPartBody>
        <w:p w:rsidR="00A32821" w:rsidRDefault="002A77EB" w:rsidP="002A77EB">
          <w:pPr>
            <w:pStyle w:val="32B3A355D1B44975BC152EFC78BB4121"/>
          </w:pPr>
          <w:r w:rsidRPr="00D96B7B">
            <w:rPr>
              <w:rStyle w:val="PlaceholderText"/>
              <w:rFonts w:cstheme="minorHAnsi"/>
              <w:lang w:val="tr-TR"/>
            </w:rPr>
            <w:t>Click here to enter text.</w:t>
          </w:r>
        </w:p>
      </w:docPartBody>
    </w:docPart>
    <w:docPart>
      <w:docPartPr>
        <w:name w:val="70675F646F7E4F6C9E816630563D4045"/>
        <w:category>
          <w:name w:val="General"/>
          <w:gallery w:val="placeholder"/>
        </w:category>
        <w:types>
          <w:type w:val="bbPlcHdr"/>
        </w:types>
        <w:behaviors>
          <w:behavior w:val="content"/>
        </w:behaviors>
        <w:guid w:val="{2CC67326-6201-4B48-8D39-9C2BF9389E11}"/>
      </w:docPartPr>
      <w:docPartBody>
        <w:p w:rsidR="00A32821" w:rsidRDefault="002A77EB" w:rsidP="002A77EB">
          <w:pPr>
            <w:pStyle w:val="70675F646F7E4F6C9E816630563D4045"/>
          </w:pPr>
          <w:r w:rsidRPr="00D96B7B">
            <w:rPr>
              <w:rStyle w:val="PlaceholderText"/>
              <w:rFonts w:cstheme="minorHAnsi"/>
              <w:lang w:val="tr-TR"/>
            </w:rPr>
            <w:t>Click here to enter text.</w:t>
          </w:r>
        </w:p>
      </w:docPartBody>
    </w:docPart>
    <w:docPart>
      <w:docPartPr>
        <w:name w:val="AB572231649144009E254E21F7B12825"/>
        <w:category>
          <w:name w:val="General"/>
          <w:gallery w:val="placeholder"/>
        </w:category>
        <w:types>
          <w:type w:val="bbPlcHdr"/>
        </w:types>
        <w:behaviors>
          <w:behavior w:val="content"/>
        </w:behaviors>
        <w:guid w:val="{19EA5CE8-206B-4231-80E9-13995A354616}"/>
      </w:docPartPr>
      <w:docPartBody>
        <w:p w:rsidR="00A32821" w:rsidRDefault="002A77EB" w:rsidP="002A77EB">
          <w:pPr>
            <w:pStyle w:val="AB572231649144009E254E21F7B12825"/>
          </w:pPr>
          <w:r w:rsidRPr="00D96B7B">
            <w:rPr>
              <w:rStyle w:val="PlaceholderText"/>
              <w:rFonts w:cstheme="minorHAnsi"/>
              <w:lang w:val="tr-TR"/>
            </w:rPr>
            <w:t>Click here to enter text.</w:t>
          </w:r>
        </w:p>
      </w:docPartBody>
    </w:docPart>
    <w:docPart>
      <w:docPartPr>
        <w:name w:val="27B91313512442BAA0684D59455E9454"/>
        <w:category>
          <w:name w:val="General"/>
          <w:gallery w:val="placeholder"/>
        </w:category>
        <w:types>
          <w:type w:val="bbPlcHdr"/>
        </w:types>
        <w:behaviors>
          <w:behavior w:val="content"/>
        </w:behaviors>
        <w:guid w:val="{681201AB-0E13-4A25-851B-761C82D5BF23}"/>
      </w:docPartPr>
      <w:docPartBody>
        <w:p w:rsidR="00A32821" w:rsidRDefault="002A77EB" w:rsidP="002A77EB">
          <w:pPr>
            <w:pStyle w:val="27B91313512442BAA0684D59455E9454"/>
          </w:pPr>
          <w:r w:rsidRPr="00D96B7B">
            <w:rPr>
              <w:rStyle w:val="PlaceholderText"/>
              <w:rFonts w:cstheme="minorHAnsi"/>
              <w:lang w:val="tr-TR"/>
            </w:rPr>
            <w:t>Click here to enter text.</w:t>
          </w:r>
        </w:p>
      </w:docPartBody>
    </w:docPart>
    <w:docPart>
      <w:docPartPr>
        <w:name w:val="F035AE793A044EB78F2B351449C9838B"/>
        <w:category>
          <w:name w:val="General"/>
          <w:gallery w:val="placeholder"/>
        </w:category>
        <w:types>
          <w:type w:val="bbPlcHdr"/>
        </w:types>
        <w:behaviors>
          <w:behavior w:val="content"/>
        </w:behaviors>
        <w:guid w:val="{7E226BF3-7A86-4E9D-9382-758177C12FEB}"/>
      </w:docPartPr>
      <w:docPartBody>
        <w:p w:rsidR="00A32821" w:rsidRDefault="002A77EB" w:rsidP="002A77EB">
          <w:pPr>
            <w:pStyle w:val="F035AE793A044EB78F2B351449C9838B"/>
          </w:pPr>
          <w:r w:rsidRPr="00D96B7B">
            <w:rPr>
              <w:rStyle w:val="PlaceholderText"/>
              <w:rFonts w:cstheme="minorHAnsi"/>
            </w:rPr>
            <w:t>Choose an item.</w:t>
          </w:r>
        </w:p>
      </w:docPartBody>
    </w:docPart>
    <w:docPart>
      <w:docPartPr>
        <w:name w:val="A9C072830DB146FFB404492E3E447D57"/>
        <w:category>
          <w:name w:val="General"/>
          <w:gallery w:val="placeholder"/>
        </w:category>
        <w:types>
          <w:type w:val="bbPlcHdr"/>
        </w:types>
        <w:behaviors>
          <w:behavior w:val="content"/>
        </w:behaviors>
        <w:guid w:val="{C22525F0-9097-4913-8A0E-93A602AAFF3D}"/>
      </w:docPartPr>
      <w:docPartBody>
        <w:p w:rsidR="00A32821" w:rsidRDefault="002A77EB" w:rsidP="002A77EB">
          <w:pPr>
            <w:pStyle w:val="A9C072830DB146FFB404492E3E447D57"/>
          </w:pPr>
          <w:r w:rsidRPr="005149B3">
            <w:rPr>
              <w:rStyle w:val="PlaceholderText"/>
            </w:rPr>
            <w:t>Choose an item.</w:t>
          </w:r>
        </w:p>
      </w:docPartBody>
    </w:docPart>
    <w:docPart>
      <w:docPartPr>
        <w:name w:val="353CB08064EE480AB5C2EE66FE950C65"/>
        <w:category>
          <w:name w:val="General"/>
          <w:gallery w:val="placeholder"/>
        </w:category>
        <w:types>
          <w:type w:val="bbPlcHdr"/>
        </w:types>
        <w:behaviors>
          <w:behavior w:val="content"/>
        </w:behaviors>
        <w:guid w:val="{31B76941-68F9-47CD-B6A8-AB3F372277B9}"/>
      </w:docPartPr>
      <w:docPartBody>
        <w:p w:rsidR="00A32821" w:rsidRDefault="002A77EB" w:rsidP="002A77EB">
          <w:pPr>
            <w:pStyle w:val="353CB08064EE480AB5C2EE66FE950C65"/>
          </w:pPr>
          <w:r w:rsidRPr="00D96B7B">
            <w:rPr>
              <w:rStyle w:val="PlaceholderText"/>
              <w:rFonts w:cstheme="minorHAnsi"/>
            </w:rPr>
            <w:t>Click here to enter text.</w:t>
          </w:r>
        </w:p>
      </w:docPartBody>
    </w:docPart>
    <w:docPart>
      <w:docPartPr>
        <w:name w:val="8708056E6B87466BA94A1F13D3C317C5"/>
        <w:category>
          <w:name w:val="General"/>
          <w:gallery w:val="placeholder"/>
        </w:category>
        <w:types>
          <w:type w:val="bbPlcHdr"/>
        </w:types>
        <w:behaviors>
          <w:behavior w:val="content"/>
        </w:behaviors>
        <w:guid w:val="{C6E88AAB-0EAC-4E94-9611-7E203EFEB714}"/>
      </w:docPartPr>
      <w:docPartBody>
        <w:p w:rsidR="00A32821" w:rsidRDefault="002A77EB" w:rsidP="002A77EB">
          <w:pPr>
            <w:pStyle w:val="8708056E6B87466BA94A1F13D3C317C5"/>
          </w:pPr>
          <w:r w:rsidRPr="00D96B7B">
            <w:rPr>
              <w:rStyle w:val="PlaceholderText"/>
              <w:rFonts w:cstheme="minorHAnsi"/>
            </w:rPr>
            <w:t>Click here to enter text.</w:t>
          </w:r>
        </w:p>
      </w:docPartBody>
    </w:docPart>
    <w:docPart>
      <w:docPartPr>
        <w:name w:val="4AB4BD9626D240A687EF31F0F95E880B"/>
        <w:category>
          <w:name w:val="General"/>
          <w:gallery w:val="placeholder"/>
        </w:category>
        <w:types>
          <w:type w:val="bbPlcHdr"/>
        </w:types>
        <w:behaviors>
          <w:behavior w:val="content"/>
        </w:behaviors>
        <w:guid w:val="{83B63231-66D2-4F5F-9263-1A17F0EB8C47}"/>
      </w:docPartPr>
      <w:docPartBody>
        <w:p w:rsidR="00A32821" w:rsidRDefault="002A77EB" w:rsidP="002A77EB">
          <w:pPr>
            <w:pStyle w:val="4AB4BD9626D240A687EF31F0F95E880B"/>
          </w:pPr>
          <w:r w:rsidRPr="00D96B7B">
            <w:rPr>
              <w:rStyle w:val="PlaceholderText"/>
              <w:rFonts w:cstheme="minorHAnsi"/>
            </w:rPr>
            <w:t>Choose an item.</w:t>
          </w:r>
        </w:p>
      </w:docPartBody>
    </w:docPart>
    <w:docPart>
      <w:docPartPr>
        <w:name w:val="B5207D85DCE4406A87EF3D56D5AD64AB"/>
        <w:category>
          <w:name w:val="General"/>
          <w:gallery w:val="placeholder"/>
        </w:category>
        <w:types>
          <w:type w:val="bbPlcHdr"/>
        </w:types>
        <w:behaviors>
          <w:behavior w:val="content"/>
        </w:behaviors>
        <w:guid w:val="{AF8E74BB-B867-474F-8D1E-292568CD57D6}"/>
      </w:docPartPr>
      <w:docPartBody>
        <w:p w:rsidR="00A32821" w:rsidRDefault="002A77EB" w:rsidP="002A77EB">
          <w:pPr>
            <w:pStyle w:val="B5207D85DCE4406A87EF3D56D5AD64AB"/>
          </w:pPr>
          <w:r w:rsidRPr="005149B3">
            <w:rPr>
              <w:rStyle w:val="PlaceholderText"/>
            </w:rPr>
            <w:t>Choose an item.</w:t>
          </w:r>
        </w:p>
      </w:docPartBody>
    </w:docPart>
    <w:docPart>
      <w:docPartPr>
        <w:name w:val="FB559480F8A9439E94D6C5720FB111F5"/>
        <w:category>
          <w:name w:val="General"/>
          <w:gallery w:val="placeholder"/>
        </w:category>
        <w:types>
          <w:type w:val="bbPlcHdr"/>
        </w:types>
        <w:behaviors>
          <w:behavior w:val="content"/>
        </w:behaviors>
        <w:guid w:val="{111EE021-AA9F-40B3-ABA5-7FC53B7ED2C1}"/>
      </w:docPartPr>
      <w:docPartBody>
        <w:p w:rsidR="00A32821" w:rsidRDefault="002A77EB" w:rsidP="002A77EB">
          <w:pPr>
            <w:pStyle w:val="FB559480F8A9439E94D6C5720FB111F5"/>
          </w:pPr>
          <w:r w:rsidRPr="00D96B7B">
            <w:rPr>
              <w:rStyle w:val="PlaceholderText"/>
              <w:rFonts w:cstheme="minorHAnsi"/>
            </w:rPr>
            <w:t>Click here to enter text.</w:t>
          </w:r>
        </w:p>
      </w:docPartBody>
    </w:docPart>
    <w:docPart>
      <w:docPartPr>
        <w:name w:val="F7CA7F6A2CFD45A39F05F05F0C603F0B"/>
        <w:category>
          <w:name w:val="General"/>
          <w:gallery w:val="placeholder"/>
        </w:category>
        <w:types>
          <w:type w:val="bbPlcHdr"/>
        </w:types>
        <w:behaviors>
          <w:behavior w:val="content"/>
        </w:behaviors>
        <w:guid w:val="{99A3C6D7-9EDD-4AD0-A875-9B0C4F6F6C9A}"/>
      </w:docPartPr>
      <w:docPartBody>
        <w:p w:rsidR="00A32821" w:rsidRDefault="002A77EB" w:rsidP="002A77EB">
          <w:pPr>
            <w:pStyle w:val="F7CA7F6A2CFD45A39F05F05F0C603F0B"/>
          </w:pPr>
          <w:r w:rsidRPr="00D96B7B">
            <w:rPr>
              <w:rStyle w:val="PlaceholderText"/>
              <w:rFonts w:cstheme="minorHAnsi"/>
            </w:rPr>
            <w:t>Click here to enter text.</w:t>
          </w:r>
        </w:p>
      </w:docPartBody>
    </w:docPart>
    <w:docPart>
      <w:docPartPr>
        <w:name w:val="D5FD19F7F27A4F1AB03C6E1BF37271F5"/>
        <w:category>
          <w:name w:val="General"/>
          <w:gallery w:val="placeholder"/>
        </w:category>
        <w:types>
          <w:type w:val="bbPlcHdr"/>
        </w:types>
        <w:behaviors>
          <w:behavior w:val="content"/>
        </w:behaviors>
        <w:guid w:val="{7FF31BD0-8617-447E-8E59-03736A2C6479}"/>
      </w:docPartPr>
      <w:docPartBody>
        <w:p w:rsidR="00A32821" w:rsidRDefault="002A77EB" w:rsidP="002A77EB">
          <w:pPr>
            <w:pStyle w:val="D5FD19F7F27A4F1AB03C6E1BF37271F5"/>
          </w:pPr>
          <w:r w:rsidRPr="00D96B7B">
            <w:rPr>
              <w:rStyle w:val="PlaceholderText"/>
              <w:rFonts w:cstheme="minorHAnsi"/>
            </w:rPr>
            <w:t>Choose an item.</w:t>
          </w:r>
        </w:p>
      </w:docPartBody>
    </w:docPart>
    <w:docPart>
      <w:docPartPr>
        <w:name w:val="5D58E3E6DF784211AA798B9861326916"/>
        <w:category>
          <w:name w:val="General"/>
          <w:gallery w:val="placeholder"/>
        </w:category>
        <w:types>
          <w:type w:val="bbPlcHdr"/>
        </w:types>
        <w:behaviors>
          <w:behavior w:val="content"/>
        </w:behaviors>
        <w:guid w:val="{854D38BA-D26C-4BED-90E3-BF88B0FAE59E}"/>
      </w:docPartPr>
      <w:docPartBody>
        <w:p w:rsidR="00A32821" w:rsidRDefault="002A77EB" w:rsidP="002A77EB">
          <w:pPr>
            <w:pStyle w:val="5D58E3E6DF784211AA798B9861326916"/>
          </w:pPr>
          <w:r w:rsidRPr="005149B3">
            <w:rPr>
              <w:rStyle w:val="PlaceholderText"/>
            </w:rPr>
            <w:t>Choose an item.</w:t>
          </w:r>
        </w:p>
      </w:docPartBody>
    </w:docPart>
    <w:docPart>
      <w:docPartPr>
        <w:name w:val="BE68D75DFA444FACB55602655E12DB69"/>
        <w:category>
          <w:name w:val="General"/>
          <w:gallery w:val="placeholder"/>
        </w:category>
        <w:types>
          <w:type w:val="bbPlcHdr"/>
        </w:types>
        <w:behaviors>
          <w:behavior w:val="content"/>
        </w:behaviors>
        <w:guid w:val="{C157F618-2517-4A51-9B58-322068499D31}"/>
      </w:docPartPr>
      <w:docPartBody>
        <w:p w:rsidR="00A32821" w:rsidRDefault="002A77EB" w:rsidP="002A77EB">
          <w:pPr>
            <w:pStyle w:val="BE68D75DFA444FACB55602655E12DB69"/>
          </w:pPr>
          <w:r w:rsidRPr="00D96B7B">
            <w:rPr>
              <w:rStyle w:val="PlaceholderText"/>
              <w:rFonts w:cstheme="minorHAnsi"/>
            </w:rPr>
            <w:t>Click here to enter text.</w:t>
          </w:r>
        </w:p>
      </w:docPartBody>
    </w:docPart>
    <w:docPart>
      <w:docPartPr>
        <w:name w:val="A6564A6BBFBE42DE88173316420CDF6D"/>
        <w:category>
          <w:name w:val="General"/>
          <w:gallery w:val="placeholder"/>
        </w:category>
        <w:types>
          <w:type w:val="bbPlcHdr"/>
        </w:types>
        <w:behaviors>
          <w:behavior w:val="content"/>
        </w:behaviors>
        <w:guid w:val="{0341B23D-96FD-4C10-97A1-21F2F6A169D7}"/>
      </w:docPartPr>
      <w:docPartBody>
        <w:p w:rsidR="00A32821" w:rsidRDefault="002A77EB" w:rsidP="002A77EB">
          <w:pPr>
            <w:pStyle w:val="A6564A6BBFBE42DE88173316420CDF6D"/>
          </w:pPr>
          <w:r w:rsidRPr="00D96B7B">
            <w:rPr>
              <w:rStyle w:val="PlaceholderText"/>
              <w:rFonts w:cstheme="minorHAnsi"/>
            </w:rPr>
            <w:t>Click here to enter text.</w:t>
          </w:r>
        </w:p>
      </w:docPartBody>
    </w:docPart>
    <w:docPart>
      <w:docPartPr>
        <w:name w:val="22818B542647436DA3AA617F9D5EA598"/>
        <w:category>
          <w:name w:val="General"/>
          <w:gallery w:val="placeholder"/>
        </w:category>
        <w:types>
          <w:type w:val="bbPlcHdr"/>
        </w:types>
        <w:behaviors>
          <w:behavior w:val="content"/>
        </w:behaviors>
        <w:guid w:val="{6ACE23A3-2157-41A9-8B84-F1DF90DEE1F7}"/>
      </w:docPartPr>
      <w:docPartBody>
        <w:p w:rsidR="00A32821" w:rsidRDefault="002A77EB" w:rsidP="002A77EB">
          <w:pPr>
            <w:pStyle w:val="22818B542647436DA3AA617F9D5EA598"/>
          </w:pPr>
          <w:r w:rsidRPr="00D96B7B">
            <w:rPr>
              <w:rStyle w:val="PlaceholderText"/>
              <w:rFonts w:cstheme="minorHAnsi"/>
            </w:rPr>
            <w:t>Click here to enter text.</w:t>
          </w:r>
        </w:p>
      </w:docPartBody>
    </w:docPart>
    <w:docPart>
      <w:docPartPr>
        <w:name w:val="4823B1FDE4194FF88F9B6BA1650F013C"/>
        <w:category>
          <w:name w:val="General"/>
          <w:gallery w:val="placeholder"/>
        </w:category>
        <w:types>
          <w:type w:val="bbPlcHdr"/>
        </w:types>
        <w:behaviors>
          <w:behavior w:val="content"/>
        </w:behaviors>
        <w:guid w:val="{54015AA2-65DF-4069-B91D-0744DD50BF89}"/>
      </w:docPartPr>
      <w:docPartBody>
        <w:p w:rsidR="00A32821" w:rsidRDefault="002A77EB" w:rsidP="002A77EB">
          <w:pPr>
            <w:pStyle w:val="4823B1FDE4194FF88F9B6BA1650F013C"/>
          </w:pPr>
          <w:r w:rsidRPr="00D96B7B">
            <w:rPr>
              <w:rStyle w:val="PlaceholderText"/>
              <w:rFonts w:cstheme="minorHAnsi"/>
              <w:lang w:val="tr-TR"/>
            </w:rPr>
            <w:t>Click here to enter text.</w:t>
          </w:r>
        </w:p>
      </w:docPartBody>
    </w:docPart>
    <w:docPart>
      <w:docPartPr>
        <w:name w:val="1B1713C9619C4183A6FB9D01DD2E2FC7"/>
        <w:category>
          <w:name w:val="General"/>
          <w:gallery w:val="placeholder"/>
        </w:category>
        <w:types>
          <w:type w:val="bbPlcHdr"/>
        </w:types>
        <w:behaviors>
          <w:behavior w:val="content"/>
        </w:behaviors>
        <w:guid w:val="{E973DB69-EF9D-4E37-AD14-3F49AA6265EB}"/>
      </w:docPartPr>
      <w:docPartBody>
        <w:p w:rsidR="00A32821" w:rsidRDefault="002A77EB" w:rsidP="002A77EB">
          <w:pPr>
            <w:pStyle w:val="1B1713C9619C4183A6FB9D01DD2E2FC7"/>
          </w:pPr>
          <w:r w:rsidRPr="00D96B7B">
            <w:rPr>
              <w:rStyle w:val="PlaceholderText"/>
              <w:rFonts w:cstheme="minorHAnsi"/>
              <w:lang w:val="tr-TR"/>
            </w:rPr>
            <w:t>Click here to enter text.</w:t>
          </w:r>
        </w:p>
      </w:docPartBody>
    </w:docPart>
    <w:docPart>
      <w:docPartPr>
        <w:name w:val="539B405BA2294ACFA63F95F354D7D32F"/>
        <w:category>
          <w:name w:val="General"/>
          <w:gallery w:val="placeholder"/>
        </w:category>
        <w:types>
          <w:type w:val="bbPlcHdr"/>
        </w:types>
        <w:behaviors>
          <w:behavior w:val="content"/>
        </w:behaviors>
        <w:guid w:val="{26503AA7-DC50-4471-8492-53E8E0A09ABA}"/>
      </w:docPartPr>
      <w:docPartBody>
        <w:p w:rsidR="00A32821" w:rsidRDefault="002A77EB" w:rsidP="002A77EB">
          <w:pPr>
            <w:pStyle w:val="539B405BA2294ACFA63F95F354D7D32F"/>
          </w:pPr>
          <w:r w:rsidRPr="00D96B7B">
            <w:rPr>
              <w:rStyle w:val="PlaceholderText"/>
              <w:rFonts w:cstheme="minorHAnsi"/>
              <w:lang w:val="tr-TR"/>
            </w:rPr>
            <w:t>Click here to enter text.</w:t>
          </w:r>
        </w:p>
      </w:docPartBody>
    </w:docPart>
    <w:docPart>
      <w:docPartPr>
        <w:name w:val="87769EAD03084AD9A0F926A30B85A627"/>
        <w:category>
          <w:name w:val="General"/>
          <w:gallery w:val="placeholder"/>
        </w:category>
        <w:types>
          <w:type w:val="bbPlcHdr"/>
        </w:types>
        <w:behaviors>
          <w:behavior w:val="content"/>
        </w:behaviors>
        <w:guid w:val="{0E87D2C9-51C9-4727-A7A9-51A826EC37C2}"/>
      </w:docPartPr>
      <w:docPartBody>
        <w:p w:rsidR="00A32821" w:rsidRDefault="002A77EB" w:rsidP="002A77EB">
          <w:pPr>
            <w:pStyle w:val="87769EAD03084AD9A0F926A30B85A627"/>
          </w:pPr>
          <w:r w:rsidRPr="00D96B7B">
            <w:rPr>
              <w:rStyle w:val="PlaceholderText"/>
              <w:rFonts w:cstheme="minorHAnsi"/>
              <w:lang w:val="tr-TR"/>
            </w:rPr>
            <w:t>Click here to enter text.</w:t>
          </w:r>
        </w:p>
      </w:docPartBody>
    </w:docPart>
    <w:docPart>
      <w:docPartPr>
        <w:name w:val="965AD179BACC4708B2A57B5E68D95D7D"/>
        <w:category>
          <w:name w:val="General"/>
          <w:gallery w:val="placeholder"/>
        </w:category>
        <w:types>
          <w:type w:val="bbPlcHdr"/>
        </w:types>
        <w:behaviors>
          <w:behavior w:val="content"/>
        </w:behaviors>
        <w:guid w:val="{95A0326D-03D2-457C-BC04-258DF88C3BB6}"/>
      </w:docPartPr>
      <w:docPartBody>
        <w:p w:rsidR="00A32821" w:rsidRDefault="002A77EB" w:rsidP="002A77EB">
          <w:pPr>
            <w:pStyle w:val="965AD179BACC4708B2A57B5E68D95D7D"/>
          </w:pPr>
          <w:r w:rsidRPr="00D96B7B">
            <w:rPr>
              <w:rStyle w:val="PlaceholderText"/>
              <w:rFonts w:cstheme="minorHAnsi"/>
            </w:rPr>
            <w:t>Click here to enter text.</w:t>
          </w:r>
        </w:p>
      </w:docPartBody>
    </w:docPart>
    <w:docPart>
      <w:docPartPr>
        <w:name w:val="C6B3F6AE7689471CA577D4862C4759BA"/>
        <w:category>
          <w:name w:val="General"/>
          <w:gallery w:val="placeholder"/>
        </w:category>
        <w:types>
          <w:type w:val="bbPlcHdr"/>
        </w:types>
        <w:behaviors>
          <w:behavior w:val="content"/>
        </w:behaviors>
        <w:guid w:val="{553EAEA7-6CEC-40CD-8A6F-06B656A4E3A6}"/>
      </w:docPartPr>
      <w:docPartBody>
        <w:p w:rsidR="00A32821" w:rsidRDefault="002A77EB" w:rsidP="002A77EB">
          <w:pPr>
            <w:pStyle w:val="C6B3F6AE7689471CA577D4862C4759BA"/>
          </w:pPr>
          <w:r w:rsidRPr="00D96B7B">
            <w:rPr>
              <w:rStyle w:val="PlaceholderText"/>
              <w:rFonts w:cstheme="minorHAnsi"/>
            </w:rPr>
            <w:t>Click here to enter text.</w:t>
          </w:r>
        </w:p>
      </w:docPartBody>
    </w:docPart>
    <w:docPart>
      <w:docPartPr>
        <w:name w:val="1D63900DEE6042B1B495DBCDB37D153D"/>
        <w:category>
          <w:name w:val="General"/>
          <w:gallery w:val="placeholder"/>
        </w:category>
        <w:types>
          <w:type w:val="bbPlcHdr"/>
        </w:types>
        <w:behaviors>
          <w:behavior w:val="content"/>
        </w:behaviors>
        <w:guid w:val="{388CDFFA-557C-427E-B752-B578FD2120F3}"/>
      </w:docPartPr>
      <w:docPartBody>
        <w:p w:rsidR="00A32821" w:rsidRDefault="002A77EB" w:rsidP="002A77EB">
          <w:pPr>
            <w:pStyle w:val="1D63900DEE6042B1B495DBCDB37D153D"/>
          </w:pPr>
          <w:r w:rsidRPr="00D96B7B">
            <w:rPr>
              <w:rStyle w:val="PlaceholderText"/>
              <w:rFonts w:cstheme="minorHAnsi"/>
            </w:rPr>
            <w:t>Click here to enter text.</w:t>
          </w:r>
        </w:p>
      </w:docPartBody>
    </w:docPart>
    <w:docPart>
      <w:docPartPr>
        <w:name w:val="EF297DC749ED43099C698AA7A4BA49FF"/>
        <w:category>
          <w:name w:val="General"/>
          <w:gallery w:val="placeholder"/>
        </w:category>
        <w:types>
          <w:type w:val="bbPlcHdr"/>
        </w:types>
        <w:behaviors>
          <w:behavior w:val="content"/>
        </w:behaviors>
        <w:guid w:val="{DEEFE9D9-7FCA-4424-AF9B-95C9F199786C}"/>
      </w:docPartPr>
      <w:docPartBody>
        <w:p w:rsidR="00A32821" w:rsidRDefault="002A77EB" w:rsidP="002A77EB">
          <w:pPr>
            <w:pStyle w:val="EF297DC749ED43099C698AA7A4BA49FF"/>
          </w:pPr>
          <w:r w:rsidRPr="00D96B7B">
            <w:rPr>
              <w:rStyle w:val="PlaceholderText"/>
              <w:rFonts w:cstheme="minorHAnsi"/>
            </w:rPr>
            <w:t>Choose an item.</w:t>
          </w:r>
        </w:p>
      </w:docPartBody>
    </w:docPart>
    <w:docPart>
      <w:docPartPr>
        <w:name w:val="D66B3E86BDAE4EB193BCDC3A0EC70C78"/>
        <w:category>
          <w:name w:val="General"/>
          <w:gallery w:val="placeholder"/>
        </w:category>
        <w:types>
          <w:type w:val="bbPlcHdr"/>
        </w:types>
        <w:behaviors>
          <w:behavior w:val="content"/>
        </w:behaviors>
        <w:guid w:val="{35DC8784-4A0E-44E7-BF63-F5FD8DCAD820}"/>
      </w:docPartPr>
      <w:docPartBody>
        <w:p w:rsidR="00A32821" w:rsidRDefault="002A77EB" w:rsidP="002A77EB">
          <w:pPr>
            <w:pStyle w:val="D66B3E86BDAE4EB193BCDC3A0EC70C78"/>
          </w:pPr>
          <w:r w:rsidRPr="00D96B7B">
            <w:rPr>
              <w:rStyle w:val="PlaceholderText"/>
              <w:rFonts w:cstheme="minorHAnsi"/>
            </w:rPr>
            <w:t>Choose an item.</w:t>
          </w:r>
        </w:p>
      </w:docPartBody>
    </w:docPart>
    <w:docPart>
      <w:docPartPr>
        <w:name w:val="E3AEACF5091A441DA8B6B2386A791BE2"/>
        <w:category>
          <w:name w:val="General"/>
          <w:gallery w:val="placeholder"/>
        </w:category>
        <w:types>
          <w:type w:val="bbPlcHdr"/>
        </w:types>
        <w:behaviors>
          <w:behavior w:val="content"/>
        </w:behaviors>
        <w:guid w:val="{666C1FC7-1921-4D81-BC45-73F777CB3A10}"/>
      </w:docPartPr>
      <w:docPartBody>
        <w:p w:rsidR="00A32821" w:rsidRDefault="002A77EB" w:rsidP="002A77EB">
          <w:pPr>
            <w:pStyle w:val="E3AEACF5091A441DA8B6B2386A791BE2"/>
          </w:pPr>
          <w:r w:rsidRPr="00D96B7B">
            <w:rPr>
              <w:rStyle w:val="PlaceholderText"/>
              <w:rFonts w:cstheme="minorHAnsi"/>
            </w:rPr>
            <w:t>Choose an item.</w:t>
          </w:r>
        </w:p>
      </w:docPartBody>
    </w:docPart>
    <w:docPart>
      <w:docPartPr>
        <w:name w:val="4E4C7D83B87F44928177CEB7E3F9447D"/>
        <w:category>
          <w:name w:val="General"/>
          <w:gallery w:val="placeholder"/>
        </w:category>
        <w:types>
          <w:type w:val="bbPlcHdr"/>
        </w:types>
        <w:behaviors>
          <w:behavior w:val="content"/>
        </w:behaviors>
        <w:guid w:val="{DB9E0895-012C-4FDE-945C-C6F7D2AA92E1}"/>
      </w:docPartPr>
      <w:docPartBody>
        <w:p w:rsidR="00A32821" w:rsidRDefault="002A77EB" w:rsidP="002A77EB">
          <w:pPr>
            <w:pStyle w:val="4E4C7D83B87F44928177CEB7E3F9447D"/>
          </w:pPr>
          <w:r w:rsidRPr="00D96B7B">
            <w:rPr>
              <w:rStyle w:val="PlaceholderText"/>
              <w:rFonts w:cstheme="minorHAnsi"/>
            </w:rPr>
            <w:t>Choose an item.</w:t>
          </w:r>
        </w:p>
      </w:docPartBody>
    </w:docPart>
    <w:docPart>
      <w:docPartPr>
        <w:name w:val="87E70919DBC64628B060DD51C552B034"/>
        <w:category>
          <w:name w:val="General"/>
          <w:gallery w:val="placeholder"/>
        </w:category>
        <w:types>
          <w:type w:val="bbPlcHdr"/>
        </w:types>
        <w:behaviors>
          <w:behavior w:val="content"/>
        </w:behaviors>
        <w:guid w:val="{A3AFC17C-2349-4C46-98EA-EBD85C9002A5}"/>
      </w:docPartPr>
      <w:docPartBody>
        <w:p w:rsidR="00A32821" w:rsidRDefault="002A77EB" w:rsidP="002A77EB">
          <w:pPr>
            <w:pStyle w:val="87E70919DBC64628B060DD51C552B034"/>
          </w:pPr>
          <w:r w:rsidRPr="00D96B7B">
            <w:rPr>
              <w:rStyle w:val="PlaceholderText"/>
              <w:rFonts w:cstheme="minorHAnsi"/>
            </w:rPr>
            <w:t>Choose an item.</w:t>
          </w:r>
        </w:p>
      </w:docPartBody>
    </w:docPart>
    <w:docPart>
      <w:docPartPr>
        <w:name w:val="F97D00430767441DBB4A1318A36A9EED"/>
        <w:category>
          <w:name w:val="General"/>
          <w:gallery w:val="placeholder"/>
        </w:category>
        <w:types>
          <w:type w:val="bbPlcHdr"/>
        </w:types>
        <w:behaviors>
          <w:behavior w:val="content"/>
        </w:behaviors>
        <w:guid w:val="{49DE2043-C40D-4D2D-9E81-C63C0DA06173}"/>
      </w:docPartPr>
      <w:docPartBody>
        <w:p w:rsidR="00A32821" w:rsidRDefault="002A77EB" w:rsidP="002A77EB">
          <w:pPr>
            <w:pStyle w:val="F97D00430767441DBB4A1318A36A9EED"/>
          </w:pPr>
          <w:r w:rsidRPr="00D96B7B">
            <w:rPr>
              <w:rStyle w:val="PlaceholderText"/>
              <w:rFonts w:cstheme="minorHAnsi"/>
            </w:rPr>
            <w:t>Choose an item.</w:t>
          </w:r>
        </w:p>
      </w:docPartBody>
    </w:docPart>
    <w:docPart>
      <w:docPartPr>
        <w:name w:val="642DC4B1DBC64AD3B56A824AF9D99BCD"/>
        <w:category>
          <w:name w:val="General"/>
          <w:gallery w:val="placeholder"/>
        </w:category>
        <w:types>
          <w:type w:val="bbPlcHdr"/>
        </w:types>
        <w:behaviors>
          <w:behavior w:val="content"/>
        </w:behaviors>
        <w:guid w:val="{D9BCBF13-07BC-4548-A642-BB2BEF329C42}"/>
      </w:docPartPr>
      <w:docPartBody>
        <w:p w:rsidR="00A32821" w:rsidRDefault="002A77EB" w:rsidP="002A77EB">
          <w:pPr>
            <w:pStyle w:val="642DC4B1DBC64AD3B56A824AF9D99BCD"/>
          </w:pPr>
          <w:r w:rsidRPr="00D96B7B">
            <w:rPr>
              <w:rStyle w:val="PlaceholderText"/>
              <w:rFonts w:cstheme="minorHAnsi"/>
            </w:rPr>
            <w:t>Choose an item.</w:t>
          </w:r>
        </w:p>
      </w:docPartBody>
    </w:docPart>
    <w:docPart>
      <w:docPartPr>
        <w:name w:val="986A557D5DC945D4A206A8C5384AB3AB"/>
        <w:category>
          <w:name w:val="General"/>
          <w:gallery w:val="placeholder"/>
        </w:category>
        <w:types>
          <w:type w:val="bbPlcHdr"/>
        </w:types>
        <w:behaviors>
          <w:behavior w:val="content"/>
        </w:behaviors>
        <w:guid w:val="{642589FB-9FA5-43C1-8D92-8C4F9D01C732}"/>
      </w:docPartPr>
      <w:docPartBody>
        <w:p w:rsidR="00A32821" w:rsidRDefault="002A77EB" w:rsidP="002A77EB">
          <w:pPr>
            <w:pStyle w:val="986A557D5DC945D4A206A8C5384AB3AB"/>
          </w:pPr>
          <w:r w:rsidRPr="00D96B7B">
            <w:rPr>
              <w:rStyle w:val="PlaceholderText"/>
              <w:rFonts w:cstheme="minorHAnsi"/>
            </w:rPr>
            <w:t>Choose an item.</w:t>
          </w:r>
        </w:p>
      </w:docPartBody>
    </w:docPart>
    <w:docPart>
      <w:docPartPr>
        <w:name w:val="8933E6124D284F41A4D83CF52E9D5BB6"/>
        <w:category>
          <w:name w:val="General"/>
          <w:gallery w:val="placeholder"/>
        </w:category>
        <w:types>
          <w:type w:val="bbPlcHdr"/>
        </w:types>
        <w:behaviors>
          <w:behavior w:val="content"/>
        </w:behaviors>
        <w:guid w:val="{6257CD17-B7DB-4372-A8B6-6DAAB9A99202}"/>
      </w:docPartPr>
      <w:docPartBody>
        <w:p w:rsidR="00A32821" w:rsidRDefault="002A77EB" w:rsidP="002A77EB">
          <w:pPr>
            <w:pStyle w:val="8933E6124D284F41A4D83CF52E9D5BB6"/>
          </w:pPr>
          <w:r w:rsidRPr="00D96B7B">
            <w:rPr>
              <w:rStyle w:val="PlaceholderText"/>
              <w:rFonts w:cstheme="minorHAnsi"/>
            </w:rPr>
            <w:t>Choose an item.</w:t>
          </w:r>
        </w:p>
      </w:docPartBody>
    </w:docPart>
    <w:docPart>
      <w:docPartPr>
        <w:name w:val="931C924110C54DAC8BBB068232E9550F"/>
        <w:category>
          <w:name w:val="General"/>
          <w:gallery w:val="placeholder"/>
        </w:category>
        <w:types>
          <w:type w:val="bbPlcHdr"/>
        </w:types>
        <w:behaviors>
          <w:behavior w:val="content"/>
        </w:behaviors>
        <w:guid w:val="{9329E96C-3907-4C43-BF08-ADB72083397C}"/>
      </w:docPartPr>
      <w:docPartBody>
        <w:p w:rsidR="00A32821" w:rsidRDefault="002A77EB" w:rsidP="002A77EB">
          <w:pPr>
            <w:pStyle w:val="931C924110C54DAC8BBB068232E9550F"/>
          </w:pPr>
          <w:r w:rsidRPr="00D96B7B">
            <w:rPr>
              <w:rStyle w:val="PlaceholderText"/>
              <w:rFonts w:cstheme="minorHAnsi"/>
            </w:rPr>
            <w:t>Choose an item.</w:t>
          </w:r>
        </w:p>
      </w:docPartBody>
    </w:docPart>
    <w:docPart>
      <w:docPartPr>
        <w:name w:val="C97F79BB412B4ABA9FFBB25957A1520B"/>
        <w:category>
          <w:name w:val="General"/>
          <w:gallery w:val="placeholder"/>
        </w:category>
        <w:types>
          <w:type w:val="bbPlcHdr"/>
        </w:types>
        <w:behaviors>
          <w:behavior w:val="content"/>
        </w:behaviors>
        <w:guid w:val="{60978AB1-7C72-4FEE-8412-BF4D3AB5B989}"/>
      </w:docPartPr>
      <w:docPartBody>
        <w:p w:rsidR="00A32821" w:rsidRDefault="002A77EB" w:rsidP="002A77EB">
          <w:pPr>
            <w:pStyle w:val="C97F79BB412B4ABA9FFBB25957A1520B"/>
          </w:pPr>
          <w:r w:rsidRPr="00D96B7B">
            <w:rPr>
              <w:rStyle w:val="PlaceholderText"/>
              <w:rFonts w:cstheme="minorHAnsi"/>
            </w:rPr>
            <w:t>Choose an item.</w:t>
          </w:r>
        </w:p>
      </w:docPartBody>
    </w:docPart>
    <w:docPart>
      <w:docPartPr>
        <w:name w:val="3FDF4F786DC94EC18B2E66305A047728"/>
        <w:category>
          <w:name w:val="General"/>
          <w:gallery w:val="placeholder"/>
        </w:category>
        <w:types>
          <w:type w:val="bbPlcHdr"/>
        </w:types>
        <w:behaviors>
          <w:behavior w:val="content"/>
        </w:behaviors>
        <w:guid w:val="{24A15428-A52A-4D22-B935-E16ABEB3BF00}"/>
      </w:docPartPr>
      <w:docPartBody>
        <w:p w:rsidR="00C8729F" w:rsidRDefault="004520F0" w:rsidP="004520F0">
          <w:pPr>
            <w:pStyle w:val="3FDF4F786DC94EC18B2E66305A047728"/>
          </w:pPr>
          <w:r w:rsidRPr="00D96B7B">
            <w:rPr>
              <w:rStyle w:val="PlaceholderText"/>
              <w:rFonts w:cstheme="minorHAnsi"/>
            </w:rPr>
            <w:t>Choose an item.</w:t>
          </w:r>
        </w:p>
      </w:docPartBody>
    </w:docPart>
    <w:docPart>
      <w:docPartPr>
        <w:name w:val="FDD26D0E2A47412B899D0E49254D3C07"/>
        <w:category>
          <w:name w:val="General"/>
          <w:gallery w:val="placeholder"/>
        </w:category>
        <w:types>
          <w:type w:val="bbPlcHdr"/>
        </w:types>
        <w:behaviors>
          <w:behavior w:val="content"/>
        </w:behaviors>
        <w:guid w:val="{54189C3C-93CB-443A-B4B7-A7766E1E72EC}"/>
      </w:docPartPr>
      <w:docPartBody>
        <w:p w:rsidR="004538E2" w:rsidRDefault="005E43B2" w:rsidP="005E43B2">
          <w:pPr>
            <w:pStyle w:val="FDD26D0E2A47412B899D0E49254D3C07"/>
          </w:pPr>
          <w:r w:rsidRPr="00D96B7B">
            <w:rPr>
              <w:rStyle w:val="PlaceholderText"/>
              <w:rFonts w:cstheme="minorHAnsi"/>
              <w:lang w:val="tr-T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w:altName w:val="Times New Roman"/>
    <w:panose1 w:val="00000000000000000000"/>
    <w:charset w:val="00"/>
    <w:family w:val="modern"/>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EB"/>
    <w:rsid w:val="00051197"/>
    <w:rsid w:val="00170058"/>
    <w:rsid w:val="00170544"/>
    <w:rsid w:val="002A77EB"/>
    <w:rsid w:val="0035332D"/>
    <w:rsid w:val="004520F0"/>
    <w:rsid w:val="00452CFD"/>
    <w:rsid w:val="004538E2"/>
    <w:rsid w:val="00511ECB"/>
    <w:rsid w:val="005D2891"/>
    <w:rsid w:val="005E43B2"/>
    <w:rsid w:val="006157F6"/>
    <w:rsid w:val="00615CC7"/>
    <w:rsid w:val="0068689E"/>
    <w:rsid w:val="006D5819"/>
    <w:rsid w:val="006F7A4A"/>
    <w:rsid w:val="0071100B"/>
    <w:rsid w:val="00807DD5"/>
    <w:rsid w:val="0086333E"/>
    <w:rsid w:val="00A04E14"/>
    <w:rsid w:val="00A32821"/>
    <w:rsid w:val="00A57DBC"/>
    <w:rsid w:val="00A731F7"/>
    <w:rsid w:val="00AA07F5"/>
    <w:rsid w:val="00B75E45"/>
    <w:rsid w:val="00C135AE"/>
    <w:rsid w:val="00C5479F"/>
    <w:rsid w:val="00C634ED"/>
    <w:rsid w:val="00C8729F"/>
    <w:rsid w:val="00C92A61"/>
    <w:rsid w:val="00D43967"/>
    <w:rsid w:val="00DB631C"/>
    <w:rsid w:val="00EE47BF"/>
    <w:rsid w:val="00F26C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3B2"/>
    <w:rPr>
      <w:color w:val="808080"/>
    </w:rPr>
  </w:style>
  <w:style w:type="paragraph" w:customStyle="1" w:styleId="96544842F16C4B029FFD94EA318327AC">
    <w:name w:val="96544842F16C4B029FFD94EA318327AC"/>
    <w:rsid w:val="002A77EB"/>
  </w:style>
  <w:style w:type="paragraph" w:customStyle="1" w:styleId="C6AF70E46CE448CFB2B95B8CDF56F2C2">
    <w:name w:val="C6AF70E46CE448CFB2B95B8CDF56F2C2"/>
    <w:rsid w:val="002A77EB"/>
  </w:style>
  <w:style w:type="paragraph" w:customStyle="1" w:styleId="426C364714FC40BBB24CD12605060848">
    <w:name w:val="426C364714FC40BBB24CD12605060848"/>
    <w:rsid w:val="002A77EB"/>
  </w:style>
  <w:style w:type="paragraph" w:customStyle="1" w:styleId="690D81F90F844C2FB594B886F58E8FC8">
    <w:name w:val="690D81F90F844C2FB594B886F58E8FC8"/>
    <w:rsid w:val="002A77EB"/>
  </w:style>
  <w:style w:type="paragraph" w:customStyle="1" w:styleId="F70FCB4B990B46CFA69B10F6885D6E06">
    <w:name w:val="F70FCB4B990B46CFA69B10F6885D6E06"/>
    <w:rsid w:val="002A77EB"/>
  </w:style>
  <w:style w:type="paragraph" w:customStyle="1" w:styleId="2222C378C87F4D948434EC48F8260097">
    <w:name w:val="2222C378C87F4D948434EC48F8260097"/>
    <w:rsid w:val="002A77EB"/>
  </w:style>
  <w:style w:type="paragraph" w:customStyle="1" w:styleId="6DA41D8775AC40F2BDC374B640EBFB76">
    <w:name w:val="6DA41D8775AC40F2BDC374B640EBFB76"/>
    <w:rsid w:val="002A77EB"/>
  </w:style>
  <w:style w:type="paragraph" w:customStyle="1" w:styleId="8A53A4038465468298CC73F76866642F">
    <w:name w:val="8A53A4038465468298CC73F76866642F"/>
    <w:rsid w:val="002A77EB"/>
  </w:style>
  <w:style w:type="paragraph" w:customStyle="1" w:styleId="AFFC02CAFBB5496D8BF9CB09A5A0EAC3">
    <w:name w:val="AFFC02CAFBB5496D8BF9CB09A5A0EAC3"/>
    <w:rsid w:val="002A77EB"/>
  </w:style>
  <w:style w:type="paragraph" w:customStyle="1" w:styleId="067AFB7A2ACF4792952E1AB53918A556">
    <w:name w:val="067AFB7A2ACF4792952E1AB53918A556"/>
    <w:rsid w:val="002A77EB"/>
  </w:style>
  <w:style w:type="paragraph" w:customStyle="1" w:styleId="91AC0574544E4EFE9062998E5B0591F1">
    <w:name w:val="91AC0574544E4EFE9062998E5B0591F1"/>
    <w:rsid w:val="002A77EB"/>
  </w:style>
  <w:style w:type="paragraph" w:customStyle="1" w:styleId="54757CC7D93E4646B57C9ED0436FBFB6">
    <w:name w:val="54757CC7D93E4646B57C9ED0436FBFB6"/>
    <w:rsid w:val="002A77EB"/>
  </w:style>
  <w:style w:type="paragraph" w:customStyle="1" w:styleId="AFC652ACB6D248DA9317B0D5FF70D31E">
    <w:name w:val="AFC652ACB6D248DA9317B0D5FF70D31E"/>
    <w:rsid w:val="002A77EB"/>
  </w:style>
  <w:style w:type="paragraph" w:customStyle="1" w:styleId="54CC1359CD48470886B5AA2DDC0067D8">
    <w:name w:val="54CC1359CD48470886B5AA2DDC0067D8"/>
    <w:rsid w:val="002A77EB"/>
  </w:style>
  <w:style w:type="paragraph" w:customStyle="1" w:styleId="BC3F77A42F7B4542A1A1763E3A138B05">
    <w:name w:val="BC3F77A42F7B4542A1A1763E3A138B05"/>
    <w:rsid w:val="002A77EB"/>
  </w:style>
  <w:style w:type="paragraph" w:customStyle="1" w:styleId="262DBFF040A1479080851D10217F2253">
    <w:name w:val="262DBFF040A1479080851D10217F2253"/>
    <w:rsid w:val="002A77EB"/>
  </w:style>
  <w:style w:type="paragraph" w:customStyle="1" w:styleId="AA0AF352CC0447F19C5CE8AEA630480C">
    <w:name w:val="AA0AF352CC0447F19C5CE8AEA630480C"/>
    <w:rsid w:val="002A77EB"/>
  </w:style>
  <w:style w:type="paragraph" w:customStyle="1" w:styleId="7595116026564F548559B1898014060B">
    <w:name w:val="7595116026564F548559B1898014060B"/>
    <w:rsid w:val="002A77EB"/>
  </w:style>
  <w:style w:type="paragraph" w:customStyle="1" w:styleId="108827899D9D4155B23F247055FF3B5E">
    <w:name w:val="108827899D9D4155B23F247055FF3B5E"/>
    <w:rsid w:val="002A77EB"/>
  </w:style>
  <w:style w:type="paragraph" w:customStyle="1" w:styleId="F126FCE7B5C94320B1F262077B23548E">
    <w:name w:val="F126FCE7B5C94320B1F262077B23548E"/>
    <w:rsid w:val="002A77EB"/>
  </w:style>
  <w:style w:type="paragraph" w:customStyle="1" w:styleId="76704DD2255A46ED891FDD53CBBCDF59">
    <w:name w:val="76704DD2255A46ED891FDD53CBBCDF59"/>
    <w:rsid w:val="002A77EB"/>
  </w:style>
  <w:style w:type="paragraph" w:customStyle="1" w:styleId="877FE16A30AA4B2D81D10107B023EE08">
    <w:name w:val="877FE16A30AA4B2D81D10107B023EE08"/>
    <w:rsid w:val="002A77EB"/>
  </w:style>
  <w:style w:type="paragraph" w:customStyle="1" w:styleId="546662E983AC4552911316368ADD3391">
    <w:name w:val="546662E983AC4552911316368ADD3391"/>
    <w:rsid w:val="002A77EB"/>
  </w:style>
  <w:style w:type="paragraph" w:customStyle="1" w:styleId="31D81C7919B64A2F9F09FF7DDA64DFF0">
    <w:name w:val="31D81C7919B64A2F9F09FF7DDA64DFF0"/>
    <w:rsid w:val="002A77EB"/>
  </w:style>
  <w:style w:type="paragraph" w:customStyle="1" w:styleId="4B827B1ED7F2493682D8CC0511662A37">
    <w:name w:val="4B827B1ED7F2493682D8CC0511662A37"/>
    <w:rsid w:val="002A77EB"/>
  </w:style>
  <w:style w:type="paragraph" w:customStyle="1" w:styleId="D87B17AAE18A4E18BC6DCD2609096E1F">
    <w:name w:val="D87B17AAE18A4E18BC6DCD2609096E1F"/>
    <w:rsid w:val="002A77EB"/>
  </w:style>
  <w:style w:type="paragraph" w:customStyle="1" w:styleId="A6E3EC916F284747ADEAF8753A50A024">
    <w:name w:val="A6E3EC916F284747ADEAF8753A50A024"/>
    <w:rsid w:val="002A77EB"/>
  </w:style>
  <w:style w:type="paragraph" w:customStyle="1" w:styleId="759A241CD8864CD9A14CDC80BC8F174E">
    <w:name w:val="759A241CD8864CD9A14CDC80BC8F174E"/>
    <w:rsid w:val="002A77EB"/>
  </w:style>
  <w:style w:type="paragraph" w:customStyle="1" w:styleId="C48122B0B4D34473B09FFCE54D4A8E8A">
    <w:name w:val="C48122B0B4D34473B09FFCE54D4A8E8A"/>
    <w:rsid w:val="002A77EB"/>
  </w:style>
  <w:style w:type="paragraph" w:customStyle="1" w:styleId="DC7432BC8FA9428CBD90C0CDF90022A1">
    <w:name w:val="DC7432BC8FA9428CBD90C0CDF90022A1"/>
    <w:rsid w:val="002A77EB"/>
  </w:style>
  <w:style w:type="paragraph" w:customStyle="1" w:styleId="BB774602153B4EE09F8089C56AAF4425">
    <w:name w:val="BB774602153B4EE09F8089C56AAF4425"/>
    <w:rsid w:val="002A77EB"/>
  </w:style>
  <w:style w:type="paragraph" w:customStyle="1" w:styleId="1F416D96C262429A8FB18E1B2D18B07D">
    <w:name w:val="1F416D96C262429A8FB18E1B2D18B07D"/>
    <w:rsid w:val="002A77EB"/>
  </w:style>
  <w:style w:type="paragraph" w:customStyle="1" w:styleId="BA9ECE86721F45E8A9C4F60628CC2D81">
    <w:name w:val="BA9ECE86721F45E8A9C4F60628CC2D81"/>
    <w:rsid w:val="002A77EB"/>
  </w:style>
  <w:style w:type="paragraph" w:customStyle="1" w:styleId="0E0D650B58084EB097D17590A99FFDD6">
    <w:name w:val="0E0D650B58084EB097D17590A99FFDD6"/>
    <w:rsid w:val="002A77EB"/>
  </w:style>
  <w:style w:type="paragraph" w:customStyle="1" w:styleId="3FF195CB14384F45BF2D154BA56A634F">
    <w:name w:val="3FF195CB14384F45BF2D154BA56A634F"/>
    <w:rsid w:val="002A77EB"/>
  </w:style>
  <w:style w:type="paragraph" w:customStyle="1" w:styleId="B63007EFC84A4E588CFA1E7C04633AFA">
    <w:name w:val="B63007EFC84A4E588CFA1E7C04633AFA"/>
    <w:rsid w:val="002A77EB"/>
  </w:style>
  <w:style w:type="paragraph" w:customStyle="1" w:styleId="394B8AF10CA5454B88EACD584474F025">
    <w:name w:val="394B8AF10CA5454B88EACD584474F025"/>
    <w:rsid w:val="002A77EB"/>
  </w:style>
  <w:style w:type="paragraph" w:customStyle="1" w:styleId="06B19B1BCB784D5FBDD39AA73B130D3E">
    <w:name w:val="06B19B1BCB784D5FBDD39AA73B130D3E"/>
    <w:rsid w:val="002A77EB"/>
  </w:style>
  <w:style w:type="paragraph" w:customStyle="1" w:styleId="893F6CF034444CEF876C24CFA6031EFC">
    <w:name w:val="893F6CF034444CEF876C24CFA6031EFC"/>
    <w:rsid w:val="002A77EB"/>
  </w:style>
  <w:style w:type="paragraph" w:customStyle="1" w:styleId="32B3A355D1B44975BC152EFC78BB4121">
    <w:name w:val="32B3A355D1B44975BC152EFC78BB4121"/>
    <w:rsid w:val="002A77EB"/>
  </w:style>
  <w:style w:type="paragraph" w:customStyle="1" w:styleId="70675F646F7E4F6C9E816630563D4045">
    <w:name w:val="70675F646F7E4F6C9E816630563D4045"/>
    <w:rsid w:val="002A77EB"/>
  </w:style>
  <w:style w:type="paragraph" w:customStyle="1" w:styleId="AB572231649144009E254E21F7B12825">
    <w:name w:val="AB572231649144009E254E21F7B12825"/>
    <w:rsid w:val="002A77EB"/>
  </w:style>
  <w:style w:type="paragraph" w:customStyle="1" w:styleId="27B91313512442BAA0684D59455E9454">
    <w:name w:val="27B91313512442BAA0684D59455E9454"/>
    <w:rsid w:val="002A77EB"/>
  </w:style>
  <w:style w:type="paragraph" w:customStyle="1" w:styleId="F035AE793A044EB78F2B351449C9838B">
    <w:name w:val="F035AE793A044EB78F2B351449C9838B"/>
    <w:rsid w:val="002A77EB"/>
  </w:style>
  <w:style w:type="paragraph" w:customStyle="1" w:styleId="A9C072830DB146FFB404492E3E447D57">
    <w:name w:val="A9C072830DB146FFB404492E3E447D57"/>
    <w:rsid w:val="002A77EB"/>
  </w:style>
  <w:style w:type="paragraph" w:customStyle="1" w:styleId="353CB08064EE480AB5C2EE66FE950C65">
    <w:name w:val="353CB08064EE480AB5C2EE66FE950C65"/>
    <w:rsid w:val="002A77EB"/>
  </w:style>
  <w:style w:type="paragraph" w:customStyle="1" w:styleId="8708056E6B87466BA94A1F13D3C317C5">
    <w:name w:val="8708056E6B87466BA94A1F13D3C317C5"/>
    <w:rsid w:val="002A77EB"/>
  </w:style>
  <w:style w:type="paragraph" w:customStyle="1" w:styleId="4AB4BD9626D240A687EF31F0F95E880B">
    <w:name w:val="4AB4BD9626D240A687EF31F0F95E880B"/>
    <w:rsid w:val="002A77EB"/>
  </w:style>
  <w:style w:type="paragraph" w:customStyle="1" w:styleId="B5207D85DCE4406A87EF3D56D5AD64AB">
    <w:name w:val="B5207D85DCE4406A87EF3D56D5AD64AB"/>
    <w:rsid w:val="002A77EB"/>
  </w:style>
  <w:style w:type="paragraph" w:customStyle="1" w:styleId="FB559480F8A9439E94D6C5720FB111F5">
    <w:name w:val="FB559480F8A9439E94D6C5720FB111F5"/>
    <w:rsid w:val="002A77EB"/>
  </w:style>
  <w:style w:type="paragraph" w:customStyle="1" w:styleId="F7CA7F6A2CFD45A39F05F05F0C603F0B">
    <w:name w:val="F7CA7F6A2CFD45A39F05F05F0C603F0B"/>
    <w:rsid w:val="002A77EB"/>
  </w:style>
  <w:style w:type="paragraph" w:customStyle="1" w:styleId="D5FD19F7F27A4F1AB03C6E1BF37271F5">
    <w:name w:val="D5FD19F7F27A4F1AB03C6E1BF37271F5"/>
    <w:rsid w:val="002A77EB"/>
  </w:style>
  <w:style w:type="paragraph" w:customStyle="1" w:styleId="5D58E3E6DF784211AA798B9861326916">
    <w:name w:val="5D58E3E6DF784211AA798B9861326916"/>
    <w:rsid w:val="002A77EB"/>
  </w:style>
  <w:style w:type="paragraph" w:customStyle="1" w:styleId="BE68D75DFA444FACB55602655E12DB69">
    <w:name w:val="BE68D75DFA444FACB55602655E12DB69"/>
    <w:rsid w:val="002A77EB"/>
  </w:style>
  <w:style w:type="paragraph" w:customStyle="1" w:styleId="A6564A6BBFBE42DE88173316420CDF6D">
    <w:name w:val="A6564A6BBFBE42DE88173316420CDF6D"/>
    <w:rsid w:val="002A77EB"/>
  </w:style>
  <w:style w:type="paragraph" w:customStyle="1" w:styleId="22818B542647436DA3AA617F9D5EA598">
    <w:name w:val="22818B542647436DA3AA617F9D5EA598"/>
    <w:rsid w:val="002A77EB"/>
  </w:style>
  <w:style w:type="paragraph" w:customStyle="1" w:styleId="4823B1FDE4194FF88F9B6BA1650F013C">
    <w:name w:val="4823B1FDE4194FF88F9B6BA1650F013C"/>
    <w:rsid w:val="002A77EB"/>
  </w:style>
  <w:style w:type="paragraph" w:customStyle="1" w:styleId="1B1713C9619C4183A6FB9D01DD2E2FC7">
    <w:name w:val="1B1713C9619C4183A6FB9D01DD2E2FC7"/>
    <w:rsid w:val="002A77EB"/>
  </w:style>
  <w:style w:type="paragraph" w:customStyle="1" w:styleId="539B405BA2294ACFA63F95F354D7D32F">
    <w:name w:val="539B405BA2294ACFA63F95F354D7D32F"/>
    <w:rsid w:val="002A77EB"/>
  </w:style>
  <w:style w:type="paragraph" w:customStyle="1" w:styleId="87769EAD03084AD9A0F926A30B85A627">
    <w:name w:val="87769EAD03084AD9A0F926A30B85A627"/>
    <w:rsid w:val="002A77EB"/>
  </w:style>
  <w:style w:type="paragraph" w:customStyle="1" w:styleId="965AD179BACC4708B2A57B5E68D95D7D">
    <w:name w:val="965AD179BACC4708B2A57B5E68D95D7D"/>
    <w:rsid w:val="002A77EB"/>
  </w:style>
  <w:style w:type="paragraph" w:customStyle="1" w:styleId="C6B3F6AE7689471CA577D4862C4759BA">
    <w:name w:val="C6B3F6AE7689471CA577D4862C4759BA"/>
    <w:rsid w:val="002A77EB"/>
  </w:style>
  <w:style w:type="paragraph" w:customStyle="1" w:styleId="1D63900DEE6042B1B495DBCDB37D153D">
    <w:name w:val="1D63900DEE6042B1B495DBCDB37D153D"/>
    <w:rsid w:val="002A77EB"/>
  </w:style>
  <w:style w:type="paragraph" w:customStyle="1" w:styleId="EF297DC749ED43099C698AA7A4BA49FF">
    <w:name w:val="EF297DC749ED43099C698AA7A4BA49FF"/>
    <w:rsid w:val="002A77EB"/>
  </w:style>
  <w:style w:type="paragraph" w:customStyle="1" w:styleId="D66B3E86BDAE4EB193BCDC3A0EC70C78">
    <w:name w:val="D66B3E86BDAE4EB193BCDC3A0EC70C78"/>
    <w:rsid w:val="002A77EB"/>
  </w:style>
  <w:style w:type="paragraph" w:customStyle="1" w:styleId="E3AEACF5091A441DA8B6B2386A791BE2">
    <w:name w:val="E3AEACF5091A441DA8B6B2386A791BE2"/>
    <w:rsid w:val="002A77EB"/>
  </w:style>
  <w:style w:type="paragraph" w:customStyle="1" w:styleId="4E4C7D83B87F44928177CEB7E3F9447D">
    <w:name w:val="4E4C7D83B87F44928177CEB7E3F9447D"/>
    <w:rsid w:val="002A77EB"/>
  </w:style>
  <w:style w:type="paragraph" w:customStyle="1" w:styleId="87E70919DBC64628B060DD51C552B034">
    <w:name w:val="87E70919DBC64628B060DD51C552B034"/>
    <w:rsid w:val="002A77EB"/>
  </w:style>
  <w:style w:type="paragraph" w:customStyle="1" w:styleId="F97D00430767441DBB4A1318A36A9EED">
    <w:name w:val="F97D00430767441DBB4A1318A36A9EED"/>
    <w:rsid w:val="002A77EB"/>
  </w:style>
  <w:style w:type="paragraph" w:customStyle="1" w:styleId="642DC4B1DBC64AD3B56A824AF9D99BCD">
    <w:name w:val="642DC4B1DBC64AD3B56A824AF9D99BCD"/>
    <w:rsid w:val="002A77EB"/>
  </w:style>
  <w:style w:type="paragraph" w:customStyle="1" w:styleId="986A557D5DC945D4A206A8C5384AB3AB">
    <w:name w:val="986A557D5DC945D4A206A8C5384AB3AB"/>
    <w:rsid w:val="002A77EB"/>
  </w:style>
  <w:style w:type="paragraph" w:customStyle="1" w:styleId="8933E6124D284F41A4D83CF52E9D5BB6">
    <w:name w:val="8933E6124D284F41A4D83CF52E9D5BB6"/>
    <w:rsid w:val="002A77EB"/>
  </w:style>
  <w:style w:type="paragraph" w:customStyle="1" w:styleId="931C924110C54DAC8BBB068232E9550F">
    <w:name w:val="931C924110C54DAC8BBB068232E9550F"/>
    <w:rsid w:val="002A77EB"/>
  </w:style>
  <w:style w:type="paragraph" w:customStyle="1" w:styleId="C97F79BB412B4ABA9FFBB25957A1520B">
    <w:name w:val="C97F79BB412B4ABA9FFBB25957A1520B"/>
    <w:rsid w:val="002A77EB"/>
  </w:style>
  <w:style w:type="paragraph" w:customStyle="1" w:styleId="3FDF4F786DC94EC18B2E66305A047728">
    <w:name w:val="3FDF4F786DC94EC18B2E66305A047728"/>
    <w:rsid w:val="004520F0"/>
  </w:style>
  <w:style w:type="paragraph" w:customStyle="1" w:styleId="FDD26D0E2A47412B899D0E49254D3C07">
    <w:name w:val="FDD26D0E2A47412B899D0E49254D3C07"/>
    <w:rsid w:val="005E4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a01dbe-215c-4c39-9bc3-95ea518b8731">
      <Terms xmlns="http://schemas.microsoft.com/office/infopath/2007/PartnerControls"/>
    </lcf76f155ced4ddcb4097134ff3c332f>
    <TaxCatchAll xmlns="66a1504a-2c25-4b2d-92fa-81b27276a6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4D33721AE8094AB6D8EDB65F378120" ma:contentTypeVersion="15" ma:contentTypeDescription="Create a new document." ma:contentTypeScope="" ma:versionID="c94a788dbf9d85a963db9ad0c021d8ee">
  <xsd:schema xmlns:xsd="http://www.w3.org/2001/XMLSchema" xmlns:xs="http://www.w3.org/2001/XMLSchema" xmlns:p="http://schemas.microsoft.com/office/2006/metadata/properties" xmlns:ns2="bba01dbe-215c-4c39-9bc3-95ea518b8731" xmlns:ns3="66a1504a-2c25-4b2d-92fa-81b27276a624" targetNamespace="http://schemas.microsoft.com/office/2006/metadata/properties" ma:root="true" ma:fieldsID="835eccdf673ed607a198bb6b774c4e1f" ns2:_="" ns3:_="">
    <xsd:import namespace="bba01dbe-215c-4c39-9bc3-95ea518b8731"/>
    <xsd:import namespace="66a1504a-2c25-4b2d-92fa-81b27276a6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01dbe-215c-4c39-9bc3-95ea518b8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1504a-2c25-4b2d-92fa-81b27276a6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f623b68-e6ed-4573-89af-929a9678690a}" ma:internalName="TaxCatchAll" ma:showField="CatchAllData" ma:web="66a1504a-2c25-4b2d-92fa-81b27276a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C8972-9DA8-43C3-B89E-97965F526507}">
  <ds:schemaRefs>
    <ds:schemaRef ds:uri="http://schemas.microsoft.com/office/2006/metadata/properties"/>
    <ds:schemaRef ds:uri="http://schemas.microsoft.com/office/infopath/2007/PartnerControls"/>
    <ds:schemaRef ds:uri="bba01dbe-215c-4c39-9bc3-95ea518b8731"/>
    <ds:schemaRef ds:uri="66a1504a-2c25-4b2d-92fa-81b27276a624"/>
  </ds:schemaRefs>
</ds:datastoreItem>
</file>

<file path=customXml/itemProps2.xml><?xml version="1.0" encoding="utf-8"?>
<ds:datastoreItem xmlns:ds="http://schemas.openxmlformats.org/officeDocument/2006/customXml" ds:itemID="{E6AF7218-7996-4F3C-85A4-6BC89FA0E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01dbe-215c-4c39-9bc3-95ea518b8731"/>
    <ds:schemaRef ds:uri="66a1504a-2c25-4b2d-92fa-81b27276a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472C6-6569-46C4-BDD5-560B33F657AD}">
  <ds:schemaRefs>
    <ds:schemaRef ds:uri="http://schemas.openxmlformats.org/officeDocument/2006/bibliography"/>
  </ds:schemaRefs>
</ds:datastoreItem>
</file>

<file path=customXml/itemProps4.xml><?xml version="1.0" encoding="utf-8"?>
<ds:datastoreItem xmlns:ds="http://schemas.openxmlformats.org/officeDocument/2006/customXml" ds:itemID="{4CE35062-148B-44EB-B52D-BAE533DB9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35</Pages>
  <Words>11469</Words>
  <Characters>65375</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76691</CharactersWithSpaces>
  <SharedDoc>false</SharedDoc>
  <HLinks>
    <vt:vector size="216" baseType="variant">
      <vt:variant>
        <vt:i4>3735669</vt:i4>
      </vt:variant>
      <vt:variant>
        <vt:i4>141</vt:i4>
      </vt:variant>
      <vt:variant>
        <vt:i4>0</vt:i4>
      </vt:variant>
      <vt:variant>
        <vt:i4>5</vt:i4>
      </vt:variant>
      <vt:variant>
        <vt:lpwstr>https://www.dropbox.com/s/gfnd7srgefjjltm/3. Guidance Note on Law on Personal Data Protection %28November 2020%29.pdf?dl=0</vt:lpwstr>
      </vt:variant>
      <vt:variant>
        <vt:lpwstr/>
      </vt:variant>
      <vt:variant>
        <vt:i4>6619184</vt:i4>
      </vt:variant>
      <vt:variant>
        <vt:i4>138</vt:i4>
      </vt:variant>
      <vt:variant>
        <vt:i4>0</vt:i4>
      </vt:variant>
      <vt:variant>
        <vt:i4>5</vt:i4>
      </vt:variant>
      <vt:variant>
        <vt:lpwstr>https://turkey.servicesadvisor.org/</vt:lpwstr>
      </vt:variant>
      <vt:variant>
        <vt:lpwstr/>
      </vt:variant>
      <vt:variant>
        <vt:i4>5046397</vt:i4>
      </vt:variant>
      <vt:variant>
        <vt:i4>135</vt:i4>
      </vt:variant>
      <vt:variant>
        <vt:i4>0</vt:i4>
      </vt:variant>
      <vt:variant>
        <vt:i4>5</vt:i4>
      </vt:variant>
      <vt:variant>
        <vt:lpwstr>mailto:abyt.takimi@kizilay.org.tr</vt:lpwstr>
      </vt:variant>
      <vt:variant>
        <vt:lpwstr/>
      </vt:variant>
      <vt:variant>
        <vt:i4>7077977</vt:i4>
      </vt:variant>
      <vt:variant>
        <vt:i4>132</vt:i4>
      </vt:variant>
      <vt:variant>
        <vt:i4>0</vt:i4>
      </vt:variant>
      <vt:variant>
        <vt:i4>5</vt:i4>
      </vt:variant>
      <vt:variant>
        <vt:lpwstr>mailto:kubra.divleli@kizilay.org.tr</vt:lpwstr>
      </vt:variant>
      <vt:variant>
        <vt:lpwstr/>
      </vt:variant>
      <vt:variant>
        <vt:i4>7798854</vt:i4>
      </vt:variant>
      <vt:variant>
        <vt:i4>129</vt:i4>
      </vt:variant>
      <vt:variant>
        <vt:i4>0</vt:i4>
      </vt:variant>
      <vt:variant>
        <vt:i4>5</vt:i4>
      </vt:variant>
      <vt:variant>
        <vt:lpwstr>mailto:anusha.zubairy@kizilay.org.tr</vt:lpwstr>
      </vt:variant>
      <vt:variant>
        <vt:lpwstr/>
      </vt:variant>
      <vt:variant>
        <vt:i4>327731</vt:i4>
      </vt:variant>
      <vt:variant>
        <vt:i4>126</vt:i4>
      </vt:variant>
      <vt:variant>
        <vt:i4>0</vt:i4>
      </vt:variant>
      <vt:variant>
        <vt:i4>5</vt:i4>
      </vt:variant>
      <vt:variant>
        <vt:lpwstr>mailto:oguz.ors@kizilay.org.tr</vt:lpwstr>
      </vt:variant>
      <vt:variant>
        <vt:lpwstr/>
      </vt:variant>
      <vt:variant>
        <vt:i4>2359311</vt:i4>
      </vt:variant>
      <vt:variant>
        <vt:i4>123</vt:i4>
      </vt:variant>
      <vt:variant>
        <vt:i4>0</vt:i4>
      </vt:variant>
      <vt:variant>
        <vt:i4>5</vt:i4>
      </vt:variant>
      <vt:variant>
        <vt:lpwstr>mailto:simay.abay@kizilay.org.tr</vt:lpwstr>
      </vt:variant>
      <vt:variant>
        <vt:lpwstr/>
      </vt:variant>
      <vt:variant>
        <vt:i4>1048643</vt:i4>
      </vt:variant>
      <vt:variant>
        <vt:i4>120</vt:i4>
      </vt:variant>
      <vt:variant>
        <vt:i4>0</vt:i4>
      </vt:variant>
      <vt:variant>
        <vt:i4>5</vt:i4>
      </vt:variant>
      <vt:variant>
        <vt:lpwstr>https://nordvpn.com/blog/how-to-password-protect-a-zip-file/</vt:lpwstr>
      </vt:variant>
      <vt:variant>
        <vt:lpwstr/>
      </vt:variant>
      <vt:variant>
        <vt:i4>6619184</vt:i4>
      </vt:variant>
      <vt:variant>
        <vt:i4>117</vt:i4>
      </vt:variant>
      <vt:variant>
        <vt:i4>0</vt:i4>
      </vt:variant>
      <vt:variant>
        <vt:i4>5</vt:i4>
      </vt:variant>
      <vt:variant>
        <vt:lpwstr>https://turkey.servicesadvisor.org/</vt:lpwstr>
      </vt:variant>
      <vt:variant>
        <vt:lpwstr/>
      </vt:variant>
      <vt:variant>
        <vt:i4>6619184</vt:i4>
      </vt:variant>
      <vt:variant>
        <vt:i4>114</vt:i4>
      </vt:variant>
      <vt:variant>
        <vt:i4>0</vt:i4>
      </vt:variant>
      <vt:variant>
        <vt:i4>5</vt:i4>
      </vt:variant>
      <vt:variant>
        <vt:lpwstr>https://turkey.servicesadvisor.org/</vt:lpwstr>
      </vt:variant>
      <vt:variant>
        <vt:lpwstr/>
      </vt:variant>
      <vt:variant>
        <vt:i4>2621519</vt:i4>
      </vt:variant>
      <vt:variant>
        <vt:i4>111</vt:i4>
      </vt:variant>
      <vt:variant>
        <vt:i4>0</vt:i4>
      </vt:variant>
      <vt:variant>
        <vt:i4>5</vt:i4>
      </vt:variant>
      <vt:variant>
        <vt:lpwstr>http://gbvims.com/wp/wp-content/uploads/ClassificationTool_Feb20112.pdf</vt:lpwstr>
      </vt:variant>
      <vt:variant>
        <vt:lpwstr/>
      </vt:variant>
      <vt:variant>
        <vt:i4>2621536</vt:i4>
      </vt:variant>
      <vt:variant>
        <vt:i4>108</vt:i4>
      </vt:variant>
      <vt:variant>
        <vt:i4>0</vt:i4>
      </vt:variant>
      <vt:variant>
        <vt:i4>5</vt:i4>
      </vt:variant>
      <vt:variant>
        <vt:lpwstr>http://www.refugeeinfoturkey.org/repo/Protection/ServicesTaxonomy.html</vt:lpwstr>
      </vt:variant>
      <vt:variant>
        <vt:lpwstr/>
      </vt:variant>
      <vt:variant>
        <vt:i4>1900592</vt:i4>
      </vt:variant>
      <vt:variant>
        <vt:i4>101</vt:i4>
      </vt:variant>
      <vt:variant>
        <vt:i4>0</vt:i4>
      </vt:variant>
      <vt:variant>
        <vt:i4>5</vt:i4>
      </vt:variant>
      <vt:variant>
        <vt:lpwstr/>
      </vt:variant>
      <vt:variant>
        <vt:lpwstr>_Toc59533131</vt:lpwstr>
      </vt:variant>
      <vt:variant>
        <vt:i4>1835056</vt:i4>
      </vt:variant>
      <vt:variant>
        <vt:i4>95</vt:i4>
      </vt:variant>
      <vt:variant>
        <vt:i4>0</vt:i4>
      </vt:variant>
      <vt:variant>
        <vt:i4>5</vt:i4>
      </vt:variant>
      <vt:variant>
        <vt:lpwstr/>
      </vt:variant>
      <vt:variant>
        <vt:lpwstr>_Toc59533130</vt:lpwstr>
      </vt:variant>
      <vt:variant>
        <vt:i4>1376305</vt:i4>
      </vt:variant>
      <vt:variant>
        <vt:i4>89</vt:i4>
      </vt:variant>
      <vt:variant>
        <vt:i4>0</vt:i4>
      </vt:variant>
      <vt:variant>
        <vt:i4>5</vt:i4>
      </vt:variant>
      <vt:variant>
        <vt:lpwstr/>
      </vt:variant>
      <vt:variant>
        <vt:lpwstr>_Toc59533129</vt:lpwstr>
      </vt:variant>
      <vt:variant>
        <vt:i4>1310769</vt:i4>
      </vt:variant>
      <vt:variant>
        <vt:i4>83</vt:i4>
      </vt:variant>
      <vt:variant>
        <vt:i4>0</vt:i4>
      </vt:variant>
      <vt:variant>
        <vt:i4>5</vt:i4>
      </vt:variant>
      <vt:variant>
        <vt:lpwstr/>
      </vt:variant>
      <vt:variant>
        <vt:lpwstr>_Toc59533128</vt:lpwstr>
      </vt:variant>
      <vt:variant>
        <vt:i4>1769521</vt:i4>
      </vt:variant>
      <vt:variant>
        <vt:i4>77</vt:i4>
      </vt:variant>
      <vt:variant>
        <vt:i4>0</vt:i4>
      </vt:variant>
      <vt:variant>
        <vt:i4>5</vt:i4>
      </vt:variant>
      <vt:variant>
        <vt:lpwstr/>
      </vt:variant>
      <vt:variant>
        <vt:lpwstr>_Toc59533127</vt:lpwstr>
      </vt:variant>
      <vt:variant>
        <vt:i4>1703985</vt:i4>
      </vt:variant>
      <vt:variant>
        <vt:i4>71</vt:i4>
      </vt:variant>
      <vt:variant>
        <vt:i4>0</vt:i4>
      </vt:variant>
      <vt:variant>
        <vt:i4>5</vt:i4>
      </vt:variant>
      <vt:variant>
        <vt:lpwstr/>
      </vt:variant>
      <vt:variant>
        <vt:lpwstr>_Toc59533126</vt:lpwstr>
      </vt:variant>
      <vt:variant>
        <vt:i4>1638449</vt:i4>
      </vt:variant>
      <vt:variant>
        <vt:i4>65</vt:i4>
      </vt:variant>
      <vt:variant>
        <vt:i4>0</vt:i4>
      </vt:variant>
      <vt:variant>
        <vt:i4>5</vt:i4>
      </vt:variant>
      <vt:variant>
        <vt:lpwstr/>
      </vt:variant>
      <vt:variant>
        <vt:lpwstr>_Toc59533125</vt:lpwstr>
      </vt:variant>
      <vt:variant>
        <vt:i4>1572913</vt:i4>
      </vt:variant>
      <vt:variant>
        <vt:i4>59</vt:i4>
      </vt:variant>
      <vt:variant>
        <vt:i4>0</vt:i4>
      </vt:variant>
      <vt:variant>
        <vt:i4>5</vt:i4>
      </vt:variant>
      <vt:variant>
        <vt:lpwstr/>
      </vt:variant>
      <vt:variant>
        <vt:lpwstr>_Toc59533124</vt:lpwstr>
      </vt:variant>
      <vt:variant>
        <vt:i4>2031665</vt:i4>
      </vt:variant>
      <vt:variant>
        <vt:i4>53</vt:i4>
      </vt:variant>
      <vt:variant>
        <vt:i4>0</vt:i4>
      </vt:variant>
      <vt:variant>
        <vt:i4>5</vt:i4>
      </vt:variant>
      <vt:variant>
        <vt:lpwstr/>
      </vt:variant>
      <vt:variant>
        <vt:lpwstr>_Toc59533123</vt:lpwstr>
      </vt:variant>
      <vt:variant>
        <vt:i4>1966129</vt:i4>
      </vt:variant>
      <vt:variant>
        <vt:i4>47</vt:i4>
      </vt:variant>
      <vt:variant>
        <vt:i4>0</vt:i4>
      </vt:variant>
      <vt:variant>
        <vt:i4>5</vt:i4>
      </vt:variant>
      <vt:variant>
        <vt:lpwstr/>
      </vt:variant>
      <vt:variant>
        <vt:lpwstr>_Toc59533122</vt:lpwstr>
      </vt:variant>
      <vt:variant>
        <vt:i4>1900593</vt:i4>
      </vt:variant>
      <vt:variant>
        <vt:i4>41</vt:i4>
      </vt:variant>
      <vt:variant>
        <vt:i4>0</vt:i4>
      </vt:variant>
      <vt:variant>
        <vt:i4>5</vt:i4>
      </vt:variant>
      <vt:variant>
        <vt:lpwstr/>
      </vt:variant>
      <vt:variant>
        <vt:lpwstr>_Toc59533121</vt:lpwstr>
      </vt:variant>
      <vt:variant>
        <vt:i4>1835057</vt:i4>
      </vt:variant>
      <vt:variant>
        <vt:i4>35</vt:i4>
      </vt:variant>
      <vt:variant>
        <vt:i4>0</vt:i4>
      </vt:variant>
      <vt:variant>
        <vt:i4>5</vt:i4>
      </vt:variant>
      <vt:variant>
        <vt:lpwstr/>
      </vt:variant>
      <vt:variant>
        <vt:lpwstr>_Toc59533120</vt:lpwstr>
      </vt:variant>
      <vt:variant>
        <vt:i4>1376306</vt:i4>
      </vt:variant>
      <vt:variant>
        <vt:i4>29</vt:i4>
      </vt:variant>
      <vt:variant>
        <vt:i4>0</vt:i4>
      </vt:variant>
      <vt:variant>
        <vt:i4>5</vt:i4>
      </vt:variant>
      <vt:variant>
        <vt:lpwstr/>
      </vt:variant>
      <vt:variant>
        <vt:lpwstr>_Toc59533119</vt:lpwstr>
      </vt:variant>
      <vt:variant>
        <vt:i4>1310770</vt:i4>
      </vt:variant>
      <vt:variant>
        <vt:i4>23</vt:i4>
      </vt:variant>
      <vt:variant>
        <vt:i4>0</vt:i4>
      </vt:variant>
      <vt:variant>
        <vt:i4>5</vt:i4>
      </vt:variant>
      <vt:variant>
        <vt:lpwstr/>
      </vt:variant>
      <vt:variant>
        <vt:lpwstr>_Toc59533118</vt:lpwstr>
      </vt:variant>
      <vt:variant>
        <vt:i4>1769522</vt:i4>
      </vt:variant>
      <vt:variant>
        <vt:i4>17</vt:i4>
      </vt:variant>
      <vt:variant>
        <vt:i4>0</vt:i4>
      </vt:variant>
      <vt:variant>
        <vt:i4>5</vt:i4>
      </vt:variant>
      <vt:variant>
        <vt:lpwstr/>
      </vt:variant>
      <vt:variant>
        <vt:lpwstr>_Toc59533117</vt:lpwstr>
      </vt:variant>
      <vt:variant>
        <vt:i4>1703986</vt:i4>
      </vt:variant>
      <vt:variant>
        <vt:i4>11</vt:i4>
      </vt:variant>
      <vt:variant>
        <vt:i4>0</vt:i4>
      </vt:variant>
      <vt:variant>
        <vt:i4>5</vt:i4>
      </vt:variant>
      <vt:variant>
        <vt:lpwstr/>
      </vt:variant>
      <vt:variant>
        <vt:lpwstr>_Toc59533116</vt:lpwstr>
      </vt:variant>
      <vt:variant>
        <vt:i4>983101</vt:i4>
      </vt:variant>
      <vt:variant>
        <vt:i4>6</vt:i4>
      </vt:variant>
      <vt:variant>
        <vt:i4>0</vt:i4>
      </vt:variant>
      <vt:variant>
        <vt:i4>5</vt:i4>
      </vt:variant>
      <vt:variant>
        <vt:lpwstr>mailto:yildiz@unhcr.org</vt:lpwstr>
      </vt:variant>
      <vt:variant>
        <vt:lpwstr/>
      </vt:variant>
      <vt:variant>
        <vt:i4>6619208</vt:i4>
      </vt:variant>
      <vt:variant>
        <vt:i4>3</vt:i4>
      </vt:variant>
      <vt:variant>
        <vt:i4>0</vt:i4>
      </vt:variant>
      <vt:variant>
        <vt:i4>5</vt:i4>
      </vt:variant>
      <vt:variant>
        <vt:lpwstr>mailto:eksi@unhcr.org</vt:lpwstr>
      </vt:variant>
      <vt:variant>
        <vt:lpwstr/>
      </vt:variant>
      <vt:variant>
        <vt:i4>7012428</vt:i4>
      </vt:variant>
      <vt:variant>
        <vt:i4>0</vt:i4>
      </vt:variant>
      <vt:variant>
        <vt:i4>0</vt:i4>
      </vt:variant>
      <vt:variant>
        <vt:i4>5</vt:i4>
      </vt:variant>
      <vt:variant>
        <vt:lpwstr>mailto:ozugergi@unhcr.org</vt:lpwstr>
      </vt:variant>
      <vt:variant>
        <vt:lpwstr/>
      </vt:variant>
      <vt:variant>
        <vt:i4>77</vt:i4>
      </vt:variant>
      <vt:variant>
        <vt:i4>12</vt:i4>
      </vt:variant>
      <vt:variant>
        <vt:i4>0</vt:i4>
      </vt:variant>
      <vt:variant>
        <vt:i4>5</vt:i4>
      </vt:variant>
      <vt:variant>
        <vt:lpwstr>https://www.unicef.org/documents/caring-child-survivors-sexual-abuse</vt:lpwstr>
      </vt:variant>
      <vt:variant>
        <vt:lpwstr/>
      </vt:variant>
      <vt:variant>
        <vt:i4>3145751</vt:i4>
      </vt:variant>
      <vt:variant>
        <vt:i4>9</vt:i4>
      </vt:variant>
      <vt:variant>
        <vt:i4>0</vt:i4>
      </vt:variant>
      <vt:variant>
        <vt:i4>5</vt:i4>
      </vt:variant>
      <vt:variant>
        <vt:lpwstr>https://reliefweb.int/sites/reliefweb.int/files/resources/0999_002_Protection_web.pdf</vt:lpwstr>
      </vt:variant>
      <vt:variant>
        <vt:lpwstr/>
      </vt:variant>
      <vt:variant>
        <vt:i4>65617</vt:i4>
      </vt:variant>
      <vt:variant>
        <vt:i4>6</vt:i4>
      </vt:variant>
      <vt:variant>
        <vt:i4>0</vt:i4>
      </vt:variant>
      <vt:variant>
        <vt:i4>5</vt:i4>
      </vt:variant>
      <vt:variant>
        <vt:lpwstr>https://www.mevzuat.gov.tr/MevzuatMetin/1.5.5237.pdf</vt:lpwstr>
      </vt:variant>
      <vt:variant>
        <vt:lpwstr/>
      </vt:variant>
      <vt:variant>
        <vt:i4>77</vt:i4>
      </vt:variant>
      <vt:variant>
        <vt:i4>3</vt:i4>
      </vt:variant>
      <vt:variant>
        <vt:i4>0</vt:i4>
      </vt:variant>
      <vt:variant>
        <vt:i4>5</vt:i4>
      </vt:variant>
      <vt:variant>
        <vt:lpwstr>https://www.unicef.org/documents/caring-child-survivors-sexual-abuse</vt:lpwstr>
      </vt:variant>
      <vt:variant>
        <vt:lpwstr/>
      </vt:variant>
      <vt:variant>
        <vt:i4>1245272</vt:i4>
      </vt:variant>
      <vt:variant>
        <vt:i4>0</vt:i4>
      </vt:variant>
      <vt:variant>
        <vt:i4>0</vt:i4>
      </vt:variant>
      <vt:variant>
        <vt:i4>5</vt:i4>
      </vt:variant>
      <vt:variant>
        <vt:lpwstr>https://static.help.unhcr.org/wp-content/uploads/sites/11/2018/12/21142203/DataProtectionPolicy_ENG.pdf</vt:lpwstr>
      </vt:variant>
      <vt:variant>
        <vt:lpwstr>_ga=2.6485495.471964062.1607601590-1489248456.1574840137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Sebastiaan Der Kinderen</dc:creator>
  <cp:keywords/>
  <dc:description/>
  <cp:lastModifiedBy>Dilara Kaya</cp:lastModifiedBy>
  <cp:revision>168</cp:revision>
  <dcterms:created xsi:type="dcterms:W3CDTF">2023-01-26T12:35:00Z</dcterms:created>
  <dcterms:modified xsi:type="dcterms:W3CDTF">2023-11-17T13:28:00Z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y fmtid="{D5CDD505-2E9C-101B-9397-08002B2CF9AE}" pid="3" name="MediaServiceImageTags">
    <vt:lpwstr/>
  </property>
</Properties>
</file>