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35CF276F" w:rsidR="00173203" w:rsidRDefault="00173203" w:rsidP="00366836">
                            <w:pPr>
                              <w:spacing w:after="0"/>
                              <w:jc w:val="center"/>
                              <w:rPr>
                                <w:sz w:val="20"/>
                                <w:szCs w:val="20"/>
                                <w:lang w:bidi="ar-JO"/>
                              </w:rPr>
                            </w:pPr>
                            <w:r>
                              <w:rPr>
                                <w:sz w:val="20"/>
                                <w:szCs w:val="20"/>
                                <w:lang w:bidi="ar-JO"/>
                              </w:rPr>
                              <w:t xml:space="preserve">Tuesday </w:t>
                            </w:r>
                            <w:r w:rsidR="00366836">
                              <w:rPr>
                                <w:sz w:val="20"/>
                                <w:szCs w:val="20"/>
                                <w:lang w:bidi="ar-JO"/>
                              </w:rPr>
                              <w:t>6</w:t>
                            </w:r>
                            <w:r w:rsidR="00EE1474">
                              <w:rPr>
                                <w:sz w:val="20"/>
                                <w:szCs w:val="20"/>
                                <w:lang w:bidi="ar-JO"/>
                              </w:rPr>
                              <w:t>th</w:t>
                            </w:r>
                            <w:r w:rsidR="00687934">
                              <w:rPr>
                                <w:sz w:val="20"/>
                                <w:szCs w:val="20"/>
                                <w:lang w:bidi="ar-JO"/>
                              </w:rPr>
                              <w:t xml:space="preserve"> </w:t>
                            </w:r>
                            <w:r w:rsidR="00366836">
                              <w:rPr>
                                <w:sz w:val="20"/>
                                <w:szCs w:val="20"/>
                                <w:lang w:bidi="ar-JO"/>
                              </w:rPr>
                              <w:t>Dec</w:t>
                            </w:r>
                            <w:r>
                              <w:rPr>
                                <w:sz w:val="20"/>
                                <w:szCs w:val="20"/>
                                <w:lang w:bidi="ar-JO"/>
                              </w:rPr>
                              <w:t xml:space="preserve"> 2016</w:t>
                            </w:r>
                          </w:p>
                          <w:p w14:paraId="0BCB2B44" w14:textId="7D0C93B6" w:rsidR="00173203" w:rsidRDefault="00366836" w:rsidP="00B80530">
                            <w:pPr>
                              <w:spacing w:after="0"/>
                              <w:jc w:val="center"/>
                              <w:rPr>
                                <w:sz w:val="20"/>
                                <w:szCs w:val="20"/>
                                <w:lang w:bidi="ar-JO"/>
                              </w:rPr>
                            </w:pPr>
                            <w:r>
                              <w:rPr>
                                <w:sz w:val="20"/>
                                <w:szCs w:val="20"/>
                                <w:lang w:bidi="ar-JO"/>
                              </w:rPr>
                              <w:t>From 10.30am -11.3</w:t>
                            </w:r>
                            <w:r w:rsidR="00173203">
                              <w:rPr>
                                <w:sz w:val="20"/>
                                <w:szCs w:val="20"/>
                                <w:lang w:bidi="ar-JO"/>
                              </w:rPr>
                              <w:t>0 pm</w:t>
                            </w:r>
                          </w:p>
                          <w:p w14:paraId="0C477805" w14:textId="2589A121" w:rsidR="00173203" w:rsidRDefault="00D55C6D" w:rsidP="00BA29C6">
                            <w:pPr>
                              <w:spacing w:after="0"/>
                              <w:jc w:val="center"/>
                              <w:rPr>
                                <w:sz w:val="20"/>
                                <w:szCs w:val="20"/>
                                <w:lang w:bidi="ar-JO"/>
                              </w:rPr>
                            </w:pPr>
                            <w:r>
                              <w:rPr>
                                <w:sz w:val="20"/>
                                <w:szCs w:val="20"/>
                                <w:lang w:bidi="ar-JO"/>
                              </w:rPr>
                              <w:t>Base camp Buffer zone F5</w:t>
                            </w:r>
                          </w:p>
                          <w:p w14:paraId="2CD400A7" w14:textId="77777777" w:rsidR="00173203" w:rsidRDefault="00173203" w:rsidP="00BA29C6">
                            <w:pPr>
                              <w:jc w:val="center"/>
                              <w:rPr>
                                <w:lang w:bidi="ar-JO"/>
                              </w:rPr>
                            </w:pPr>
                          </w:p>
                          <w:p w14:paraId="5C29E048" w14:textId="77777777" w:rsidR="00173203" w:rsidRDefault="00173203"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35CF276F" w:rsidR="00173203" w:rsidRDefault="00173203" w:rsidP="00366836">
                      <w:pPr>
                        <w:spacing w:after="0"/>
                        <w:jc w:val="center"/>
                        <w:rPr>
                          <w:sz w:val="20"/>
                          <w:szCs w:val="20"/>
                          <w:lang w:bidi="ar-JO"/>
                        </w:rPr>
                      </w:pPr>
                      <w:r>
                        <w:rPr>
                          <w:sz w:val="20"/>
                          <w:szCs w:val="20"/>
                          <w:lang w:bidi="ar-JO"/>
                        </w:rPr>
                        <w:t xml:space="preserve">Tuesday </w:t>
                      </w:r>
                      <w:r w:rsidR="00366836">
                        <w:rPr>
                          <w:sz w:val="20"/>
                          <w:szCs w:val="20"/>
                          <w:lang w:bidi="ar-JO"/>
                        </w:rPr>
                        <w:t>6</w:t>
                      </w:r>
                      <w:r w:rsidR="00EE1474">
                        <w:rPr>
                          <w:sz w:val="20"/>
                          <w:szCs w:val="20"/>
                          <w:lang w:bidi="ar-JO"/>
                        </w:rPr>
                        <w:t>th</w:t>
                      </w:r>
                      <w:r w:rsidR="00687934">
                        <w:rPr>
                          <w:sz w:val="20"/>
                          <w:szCs w:val="20"/>
                          <w:lang w:bidi="ar-JO"/>
                        </w:rPr>
                        <w:t xml:space="preserve"> </w:t>
                      </w:r>
                      <w:r w:rsidR="00366836">
                        <w:rPr>
                          <w:sz w:val="20"/>
                          <w:szCs w:val="20"/>
                          <w:lang w:bidi="ar-JO"/>
                        </w:rPr>
                        <w:t>Dec</w:t>
                      </w:r>
                      <w:r>
                        <w:rPr>
                          <w:sz w:val="20"/>
                          <w:szCs w:val="20"/>
                          <w:lang w:bidi="ar-JO"/>
                        </w:rPr>
                        <w:t xml:space="preserve"> 2016</w:t>
                      </w:r>
                    </w:p>
                    <w:p w14:paraId="0BCB2B44" w14:textId="7D0C93B6" w:rsidR="00173203" w:rsidRDefault="00366836" w:rsidP="00B80530">
                      <w:pPr>
                        <w:spacing w:after="0"/>
                        <w:jc w:val="center"/>
                        <w:rPr>
                          <w:sz w:val="20"/>
                          <w:szCs w:val="20"/>
                          <w:lang w:bidi="ar-JO"/>
                        </w:rPr>
                      </w:pPr>
                      <w:r>
                        <w:rPr>
                          <w:sz w:val="20"/>
                          <w:szCs w:val="20"/>
                          <w:lang w:bidi="ar-JO"/>
                        </w:rPr>
                        <w:t>From 10.30am -11.3</w:t>
                      </w:r>
                      <w:r w:rsidR="00173203">
                        <w:rPr>
                          <w:sz w:val="20"/>
                          <w:szCs w:val="20"/>
                          <w:lang w:bidi="ar-JO"/>
                        </w:rPr>
                        <w:t>0 pm</w:t>
                      </w:r>
                    </w:p>
                    <w:p w14:paraId="0C477805" w14:textId="2589A121" w:rsidR="00173203" w:rsidRDefault="00D55C6D" w:rsidP="00BA29C6">
                      <w:pPr>
                        <w:spacing w:after="0"/>
                        <w:jc w:val="center"/>
                        <w:rPr>
                          <w:sz w:val="20"/>
                          <w:szCs w:val="20"/>
                          <w:lang w:bidi="ar-JO"/>
                        </w:rPr>
                      </w:pPr>
                      <w:r>
                        <w:rPr>
                          <w:sz w:val="20"/>
                          <w:szCs w:val="20"/>
                          <w:lang w:bidi="ar-JO"/>
                        </w:rPr>
                        <w:t>Base camp Buffer zone F5</w:t>
                      </w:r>
                    </w:p>
                    <w:p w14:paraId="2CD400A7" w14:textId="77777777" w:rsidR="00173203" w:rsidRDefault="00173203" w:rsidP="00BA29C6">
                      <w:pPr>
                        <w:jc w:val="center"/>
                        <w:rPr>
                          <w:lang w:bidi="ar-JO"/>
                        </w:rPr>
                      </w:pPr>
                    </w:p>
                    <w:p w14:paraId="5C29E048" w14:textId="77777777" w:rsidR="00173203" w:rsidRDefault="00173203"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08955764" w14:textId="3C574A68" w:rsidR="0064002A" w:rsidRDefault="00BA29C6" w:rsidP="00BA29C6">
      <w:pPr>
        <w:spacing w:after="0" w:line="240" w:lineRule="auto"/>
        <w:jc w:val="both"/>
        <w:rPr>
          <w:rFonts w:cs="Calibri"/>
          <w:bCs/>
          <w:iCs/>
          <w:lang w:bidi="ar-JO"/>
        </w:rPr>
      </w:pPr>
      <w:r w:rsidRPr="004042B8">
        <w:rPr>
          <w:rFonts w:cs="Calibri"/>
          <w:b/>
          <w:bCs/>
          <w:i/>
          <w:iCs/>
          <w:color w:val="00B050"/>
          <w:lang w:bidi="ar-JO"/>
        </w:rPr>
        <w:t>Attendees</w:t>
      </w:r>
    </w:p>
    <w:p w14:paraId="6446440F" w14:textId="1676D23A" w:rsidR="0064002A" w:rsidRDefault="00746A6D" w:rsidP="00CB48B1">
      <w:pPr>
        <w:spacing w:after="0" w:line="240" w:lineRule="auto"/>
        <w:jc w:val="both"/>
        <w:rPr>
          <w:rFonts w:cs="Calibri"/>
          <w:bCs/>
          <w:iCs/>
          <w:lang w:bidi="ar-JO"/>
        </w:rPr>
      </w:pPr>
      <w:r>
        <w:rPr>
          <w:rFonts w:cs="Calibri"/>
          <w:bCs/>
          <w:iCs/>
          <w:lang w:bidi="ar-JO"/>
        </w:rPr>
        <w:t>Raed (NRC),</w:t>
      </w:r>
      <w:r w:rsidR="00CB48B1">
        <w:rPr>
          <w:rFonts w:cs="Calibri"/>
          <w:bCs/>
          <w:iCs/>
          <w:lang w:bidi="ar-JO"/>
        </w:rPr>
        <w:t xml:space="preserve"> Saida (IMC), Amer (IRD), Dawid (IRD), Georgie</w:t>
      </w:r>
      <w:r w:rsidR="008516CA">
        <w:rPr>
          <w:rFonts w:cs="Calibri"/>
          <w:bCs/>
          <w:iCs/>
          <w:lang w:bidi="ar-JO"/>
        </w:rPr>
        <w:t xml:space="preserve"> (QS), </w:t>
      </w:r>
      <w:r w:rsidR="00CB48B1">
        <w:rPr>
          <w:rFonts w:cs="Calibri"/>
          <w:bCs/>
          <w:iCs/>
          <w:lang w:bidi="ar-JO"/>
        </w:rPr>
        <w:t xml:space="preserve">Anan (MC), </w:t>
      </w:r>
      <w:r w:rsidR="008516CA">
        <w:rPr>
          <w:rFonts w:cs="Calibri"/>
          <w:bCs/>
          <w:iCs/>
          <w:lang w:bidi="ar-JO"/>
        </w:rPr>
        <w:t>Aya (RI),</w:t>
      </w:r>
      <w:r w:rsidR="00CB48B1" w:rsidRPr="00CB48B1">
        <w:rPr>
          <w:rFonts w:cs="Calibri"/>
          <w:bCs/>
          <w:iCs/>
          <w:lang w:bidi="ar-JO"/>
        </w:rPr>
        <w:t xml:space="preserve"> </w:t>
      </w:r>
      <w:r w:rsidR="00CB48B1">
        <w:rPr>
          <w:rFonts w:cs="Calibri"/>
          <w:bCs/>
          <w:iCs/>
          <w:lang w:bidi="ar-JO"/>
        </w:rPr>
        <w:t xml:space="preserve">Balqis (UNHCR), Eshraq (Acted), Joana (FPSC), Eman (IFH). </w:t>
      </w:r>
    </w:p>
    <w:p w14:paraId="402B47BC" w14:textId="77777777" w:rsidR="00EE1474" w:rsidRDefault="00EE1474" w:rsidP="00BA29C6">
      <w:pPr>
        <w:spacing w:after="0" w:line="240" w:lineRule="auto"/>
        <w:jc w:val="both"/>
        <w:rPr>
          <w:rFonts w:cs="Calibri"/>
          <w:b/>
          <w:bCs/>
          <w:i/>
          <w:iCs/>
          <w:color w:val="00B050"/>
          <w:lang w:bidi="ar-JO"/>
        </w:rPr>
      </w:pP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1ADE1EEF" w14:textId="5199362C" w:rsidR="00CB48B1" w:rsidRDefault="00CB48B1" w:rsidP="00CB48B1">
      <w:pPr>
        <w:pStyle w:val="ListParagraph"/>
        <w:numPr>
          <w:ilvl w:val="0"/>
          <w:numId w:val="31"/>
        </w:numPr>
        <w:rPr>
          <w:rFonts w:eastAsiaTheme="minorHAnsi"/>
        </w:rPr>
      </w:pPr>
      <w:r>
        <w:t>Discuss youth volunteers support</w:t>
      </w:r>
      <w:r w:rsidR="00C351C6">
        <w:t>ing</w:t>
      </w:r>
      <w:r>
        <w:t xml:space="preserve"> roles during winter. </w:t>
      </w:r>
    </w:p>
    <w:p w14:paraId="565567E7" w14:textId="77777777" w:rsidR="00CB48B1" w:rsidRDefault="00CB48B1" w:rsidP="00CB48B1">
      <w:pPr>
        <w:pStyle w:val="ListParagraph"/>
        <w:numPr>
          <w:ilvl w:val="0"/>
          <w:numId w:val="31"/>
        </w:numPr>
      </w:pPr>
      <w:r>
        <w:t xml:space="preserve">Review Volunteers inclusion document. </w:t>
      </w:r>
    </w:p>
    <w:p w14:paraId="257FE1C9" w14:textId="77777777" w:rsidR="00CB48B1" w:rsidRDefault="00CB48B1" w:rsidP="00CB48B1">
      <w:pPr>
        <w:pStyle w:val="ListParagraph"/>
        <w:numPr>
          <w:ilvl w:val="0"/>
          <w:numId w:val="31"/>
        </w:numPr>
      </w:pPr>
      <w:r>
        <w:t xml:space="preserve">Discuss holiday season and YTF meetings. </w:t>
      </w:r>
    </w:p>
    <w:p w14:paraId="36059FD5" w14:textId="77777777" w:rsidR="00CB48B1" w:rsidRDefault="00CB48B1" w:rsidP="00CB48B1">
      <w:pPr>
        <w:pStyle w:val="ListParagraph"/>
        <w:numPr>
          <w:ilvl w:val="0"/>
          <w:numId w:val="31"/>
        </w:numPr>
      </w:pPr>
      <w:r>
        <w:t xml:space="preserve">Discuss the last field exchange visit topic. </w:t>
      </w:r>
    </w:p>
    <w:p w14:paraId="10D1709E" w14:textId="77777777" w:rsidR="00CB48B1" w:rsidRDefault="00CB48B1" w:rsidP="00CB48B1">
      <w:pPr>
        <w:pStyle w:val="ListParagraph"/>
        <w:numPr>
          <w:ilvl w:val="0"/>
          <w:numId w:val="31"/>
        </w:numPr>
      </w:pPr>
      <w:r>
        <w:t xml:space="preserve">AoBs </w:t>
      </w:r>
    </w:p>
    <w:p w14:paraId="66F42834" w14:textId="77777777" w:rsidR="00EE1474" w:rsidRPr="00EE1474" w:rsidRDefault="00EE1474" w:rsidP="00EE1474">
      <w:pPr>
        <w:pStyle w:val="ListParagraph"/>
        <w:jc w:val="both"/>
        <w:rPr>
          <w:b/>
          <w:bCs/>
          <w:i/>
          <w:iCs/>
          <w:color w:val="00B050"/>
        </w:rPr>
      </w:pPr>
    </w:p>
    <w:p w14:paraId="65B0ECA6" w14:textId="00C8B6BF" w:rsidR="00F4367A" w:rsidRPr="00C351C6" w:rsidRDefault="00CB48B1" w:rsidP="007641F3">
      <w:pPr>
        <w:jc w:val="both"/>
        <w:rPr>
          <w:bCs/>
          <w:iCs/>
        </w:rPr>
      </w:pPr>
      <w:r w:rsidRPr="00CB48B1">
        <w:rPr>
          <w:b/>
          <w:bCs/>
          <w:i/>
          <w:iCs/>
          <w:color w:val="00B050"/>
        </w:rPr>
        <w:t xml:space="preserve">Discuss youth volunteers support roles during winter. </w:t>
      </w:r>
      <w:r w:rsidRPr="00C351C6">
        <w:rPr>
          <w:bCs/>
          <w:iCs/>
        </w:rPr>
        <w:t xml:space="preserve">Raed (Co-chair) asked the members about their take on youth roles during winter and how they can support organizations during harsh winter circumstances, members agreed that they will encourage youth attending their services to stay open for volunteering and supporting </w:t>
      </w:r>
      <w:r w:rsidR="00C351C6">
        <w:rPr>
          <w:bCs/>
          <w:iCs/>
        </w:rPr>
        <w:t xml:space="preserve">those </w:t>
      </w:r>
      <w:r w:rsidRPr="00C351C6">
        <w:rPr>
          <w:bCs/>
          <w:iCs/>
        </w:rPr>
        <w:t xml:space="preserve"> community members</w:t>
      </w:r>
      <w:r w:rsidR="00C351C6">
        <w:rPr>
          <w:bCs/>
          <w:iCs/>
        </w:rPr>
        <w:t xml:space="preserve"> in need</w:t>
      </w:r>
      <w:r w:rsidRPr="00C351C6">
        <w:rPr>
          <w:bCs/>
          <w:iCs/>
        </w:rPr>
        <w:t xml:space="preserve">, also share with the youth how much their support during last year’s winterization was appreciated. </w:t>
      </w:r>
    </w:p>
    <w:p w14:paraId="6C634358" w14:textId="2FF2EFBD" w:rsidR="00F4367A" w:rsidRPr="00C351C6" w:rsidRDefault="00F4367A" w:rsidP="007641F3">
      <w:pPr>
        <w:jc w:val="both"/>
        <w:rPr>
          <w:bCs/>
          <w:iCs/>
        </w:rPr>
      </w:pPr>
      <w:r w:rsidRPr="007641F3">
        <w:rPr>
          <w:bCs/>
          <w:iCs/>
        </w:rPr>
        <w:t xml:space="preserve">The group also discussed last year’s Reach initiative towards training young people to support during harsh weather and limited access to humanitarian workers to Zaatari camp. </w:t>
      </w:r>
      <w:r w:rsidR="00C351C6">
        <w:rPr>
          <w:bCs/>
          <w:iCs/>
        </w:rPr>
        <w:t>T</w:t>
      </w:r>
      <w:r w:rsidRPr="00C351C6">
        <w:rPr>
          <w:bCs/>
          <w:iCs/>
        </w:rPr>
        <w:t xml:space="preserve">he group agreed that a refresher would be good but challenging to find exact youth participants from last year’s training. Members suggested that it will be good to find new interested youth to be engaged in this and learn </w:t>
      </w:r>
      <w:r w:rsidR="00C351C6">
        <w:rPr>
          <w:bCs/>
          <w:iCs/>
        </w:rPr>
        <w:t xml:space="preserve">a </w:t>
      </w:r>
      <w:r w:rsidRPr="00C351C6">
        <w:rPr>
          <w:bCs/>
          <w:iCs/>
        </w:rPr>
        <w:t xml:space="preserve">new skill. </w:t>
      </w:r>
    </w:p>
    <w:p w14:paraId="76CEFA97" w14:textId="25AF803D" w:rsidR="00C7533C" w:rsidRDefault="00075DB0" w:rsidP="00F4367A">
      <w:pPr>
        <w:jc w:val="both"/>
        <w:rPr>
          <w:bCs/>
          <w:iCs/>
        </w:rPr>
      </w:pPr>
      <w:r w:rsidRPr="00075DB0">
        <w:rPr>
          <w:b/>
          <w:bCs/>
          <w:iCs/>
        </w:rPr>
        <w:t>Action Point</w:t>
      </w:r>
      <w:r>
        <w:rPr>
          <w:bCs/>
          <w:iCs/>
        </w:rPr>
        <w:t xml:space="preserve">: </w:t>
      </w:r>
      <w:r w:rsidR="00F4367A">
        <w:rPr>
          <w:bCs/>
          <w:iCs/>
        </w:rPr>
        <w:t xml:space="preserve">Raed – check with Roxana (Reach) on the availability of conducting this training, time and training capacity. Then share with the group and ask for nominations accordingly. </w:t>
      </w:r>
    </w:p>
    <w:p w14:paraId="1EE509D1" w14:textId="510C56F7" w:rsidR="00F4367A" w:rsidRDefault="00F4367A" w:rsidP="00F4367A">
      <w:pPr>
        <w:jc w:val="both"/>
        <w:rPr>
          <w:b/>
          <w:bCs/>
          <w:i/>
          <w:iCs/>
          <w:color w:val="00B050"/>
        </w:rPr>
      </w:pPr>
      <w:r>
        <w:rPr>
          <w:b/>
          <w:bCs/>
          <w:i/>
          <w:iCs/>
          <w:color w:val="00B050"/>
        </w:rPr>
        <w:t>Cont. r</w:t>
      </w:r>
      <w:r w:rsidRPr="00F4367A">
        <w:rPr>
          <w:b/>
          <w:bCs/>
          <w:i/>
          <w:iCs/>
          <w:color w:val="00B050"/>
        </w:rPr>
        <w:t xml:space="preserve">eview Volunteers inclusion document. </w:t>
      </w:r>
    </w:p>
    <w:p w14:paraId="31C0AE5B" w14:textId="233D4E15" w:rsidR="00F4367A" w:rsidRPr="008865CA" w:rsidRDefault="00F4367A" w:rsidP="008865CA">
      <w:pPr>
        <w:pStyle w:val="ListParagraph"/>
        <w:jc w:val="both"/>
        <w:rPr>
          <w:bCs/>
          <w:iCs/>
        </w:rPr>
      </w:pPr>
    </w:p>
    <w:p w14:paraId="58D76439" w14:textId="15E3E83D" w:rsidR="00F4367A" w:rsidRDefault="008865CA" w:rsidP="008865CA">
      <w:pPr>
        <w:jc w:val="both"/>
        <w:rPr>
          <w:bCs/>
          <w:iCs/>
        </w:rPr>
      </w:pPr>
      <w:r>
        <w:rPr>
          <w:bCs/>
          <w:iCs/>
        </w:rPr>
        <w:t>Continued the discussion of the youth inclusion with the TF members, we shared the main benefits and main challenges with the group and we have got consensus to proceed on this and take it for education and protection chairs approvals then to take the approval from the camp management. All logistical constrain</w:t>
      </w:r>
      <w:r w:rsidR="00C351C6">
        <w:rPr>
          <w:bCs/>
          <w:iCs/>
        </w:rPr>
        <w:t>t</w:t>
      </w:r>
      <w:r>
        <w:rPr>
          <w:bCs/>
          <w:iCs/>
        </w:rPr>
        <w:t xml:space="preserve">s should be discussed with the YTF members once we get the approvals from the WG chairs and the camp management. </w:t>
      </w:r>
    </w:p>
    <w:p w14:paraId="4A15668D" w14:textId="39923953" w:rsidR="008865CA" w:rsidRDefault="008865CA" w:rsidP="008865CA">
      <w:pPr>
        <w:jc w:val="both"/>
        <w:rPr>
          <w:bCs/>
          <w:iCs/>
        </w:rPr>
      </w:pPr>
      <w:r>
        <w:rPr>
          <w:bCs/>
          <w:iCs/>
        </w:rPr>
        <w:t>Co-chair (</w:t>
      </w:r>
      <w:r w:rsidR="00C351C6">
        <w:rPr>
          <w:bCs/>
          <w:iCs/>
        </w:rPr>
        <w:t>R</w:t>
      </w:r>
      <w:r>
        <w:rPr>
          <w:bCs/>
          <w:iCs/>
        </w:rPr>
        <w:t xml:space="preserve">aed) briefed the group that this initiative is subject to approvals from WG chairs and camp management, this note was shared only not to raise youth expectations before getting the approvals. </w:t>
      </w:r>
    </w:p>
    <w:p w14:paraId="546821FB" w14:textId="3B482B84" w:rsidR="008865CA" w:rsidRDefault="008865CA" w:rsidP="008865CA">
      <w:pPr>
        <w:jc w:val="both"/>
        <w:rPr>
          <w:bCs/>
          <w:iCs/>
        </w:rPr>
      </w:pPr>
      <w:r>
        <w:rPr>
          <w:bCs/>
          <w:iCs/>
        </w:rPr>
        <w:t xml:space="preserve">No major edits have been made on the document. </w:t>
      </w:r>
    </w:p>
    <w:p w14:paraId="7828D3AC" w14:textId="364A4313" w:rsidR="008865CA" w:rsidRPr="008865CA" w:rsidRDefault="008865CA" w:rsidP="008865CA">
      <w:pPr>
        <w:jc w:val="both"/>
        <w:rPr>
          <w:bCs/>
          <w:iCs/>
        </w:rPr>
      </w:pPr>
      <w:r w:rsidRPr="00075DB0">
        <w:rPr>
          <w:b/>
          <w:bCs/>
          <w:iCs/>
        </w:rPr>
        <w:t>Action Point</w:t>
      </w:r>
      <w:r>
        <w:rPr>
          <w:bCs/>
          <w:iCs/>
        </w:rPr>
        <w:t xml:space="preserve">: </w:t>
      </w:r>
      <w:r w:rsidR="00B21C4D">
        <w:rPr>
          <w:bCs/>
          <w:iCs/>
        </w:rPr>
        <w:t xml:space="preserve">Co-chairs to share with protection and education chairs for their inputs and approvals. </w:t>
      </w:r>
    </w:p>
    <w:p w14:paraId="5AA8DE09" w14:textId="625F23F7" w:rsidR="00F4367A" w:rsidRDefault="00F4367A" w:rsidP="00F4367A">
      <w:pPr>
        <w:jc w:val="both"/>
        <w:rPr>
          <w:bCs/>
          <w:iCs/>
        </w:rPr>
      </w:pPr>
    </w:p>
    <w:p w14:paraId="4E32A2ED" w14:textId="131CD67B" w:rsidR="00B21C4D" w:rsidRDefault="00B21C4D" w:rsidP="00B21C4D">
      <w:pPr>
        <w:jc w:val="both"/>
        <w:rPr>
          <w:b/>
          <w:bCs/>
          <w:i/>
          <w:iCs/>
          <w:color w:val="00B050"/>
        </w:rPr>
      </w:pPr>
      <w:r w:rsidRPr="00B21C4D">
        <w:rPr>
          <w:b/>
          <w:bCs/>
          <w:i/>
          <w:iCs/>
          <w:color w:val="00B050"/>
        </w:rPr>
        <w:lastRenderedPageBreak/>
        <w:t xml:space="preserve">Discuss holiday season and YTF meetings. </w:t>
      </w:r>
    </w:p>
    <w:p w14:paraId="545CD8D1" w14:textId="5F6D219E" w:rsidR="00B21C4D" w:rsidRDefault="00B21C4D" w:rsidP="00B21C4D">
      <w:pPr>
        <w:jc w:val="both"/>
        <w:rPr>
          <w:bCs/>
          <w:iCs/>
        </w:rPr>
      </w:pPr>
      <w:r w:rsidRPr="00B21C4D">
        <w:rPr>
          <w:bCs/>
          <w:iCs/>
        </w:rPr>
        <w:t xml:space="preserve">Co-chair and the members discussed the occurrence of the YTF meeting </w:t>
      </w:r>
      <w:r>
        <w:rPr>
          <w:bCs/>
          <w:iCs/>
        </w:rPr>
        <w:t xml:space="preserve">during the month of December and during the holiday season, the table below shows the YTF meeting </w:t>
      </w:r>
      <w:r w:rsidR="005922E3">
        <w:rPr>
          <w:bCs/>
          <w:iCs/>
        </w:rPr>
        <w:t xml:space="preserve">days. </w:t>
      </w:r>
    </w:p>
    <w:tbl>
      <w:tblPr>
        <w:tblW w:w="6940" w:type="dxa"/>
        <w:jc w:val="center"/>
        <w:tblLook w:val="04A0" w:firstRow="1" w:lastRow="0" w:firstColumn="1" w:lastColumn="0" w:noHBand="0" w:noVBand="1"/>
      </w:tblPr>
      <w:tblGrid>
        <w:gridCol w:w="1300"/>
        <w:gridCol w:w="1000"/>
        <w:gridCol w:w="1000"/>
        <w:gridCol w:w="960"/>
        <w:gridCol w:w="1280"/>
        <w:gridCol w:w="1400"/>
      </w:tblGrid>
      <w:tr w:rsidR="005922E3" w:rsidRPr="005922E3" w14:paraId="0806A137" w14:textId="77777777" w:rsidTr="005922E3">
        <w:trPr>
          <w:trHeight w:val="555"/>
          <w:jc w:val="center"/>
        </w:trPr>
        <w:tc>
          <w:tcPr>
            <w:tcW w:w="1300" w:type="dxa"/>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14:paraId="1F339908" w14:textId="2D862375" w:rsidR="005922E3" w:rsidRPr="005922E3" w:rsidRDefault="005922E3" w:rsidP="005922E3">
            <w:pPr>
              <w:spacing w:after="0" w:line="240" w:lineRule="auto"/>
              <w:jc w:val="center"/>
              <w:rPr>
                <w:rFonts w:eastAsia="Times New Roman"/>
                <w:color w:val="000000"/>
              </w:rPr>
            </w:pPr>
            <w:r w:rsidRPr="005922E3">
              <w:rPr>
                <w:rFonts w:eastAsia="Times New Roman"/>
                <w:color w:val="000000"/>
              </w:rPr>
              <w:t>YTF Meeting</w:t>
            </w:r>
          </w:p>
        </w:tc>
        <w:tc>
          <w:tcPr>
            <w:tcW w:w="1000" w:type="dxa"/>
            <w:tcBorders>
              <w:top w:val="single" w:sz="4" w:space="0" w:color="auto"/>
              <w:left w:val="nil"/>
              <w:bottom w:val="single" w:sz="4" w:space="0" w:color="auto"/>
              <w:right w:val="single" w:sz="4" w:space="0" w:color="auto"/>
            </w:tcBorders>
            <w:shd w:val="clear" w:color="000000" w:fill="BFBFBF"/>
            <w:noWrap/>
            <w:vAlign w:val="center"/>
            <w:hideMark/>
          </w:tcPr>
          <w:p w14:paraId="19828008" w14:textId="77777777" w:rsidR="005922E3" w:rsidRPr="005922E3" w:rsidRDefault="005922E3" w:rsidP="005922E3">
            <w:pPr>
              <w:spacing w:after="0" w:line="240" w:lineRule="auto"/>
              <w:jc w:val="center"/>
              <w:rPr>
                <w:rFonts w:eastAsia="Times New Roman"/>
                <w:color w:val="000000"/>
              </w:rPr>
            </w:pPr>
            <w:r w:rsidRPr="005922E3">
              <w:rPr>
                <w:rFonts w:eastAsia="Times New Roman"/>
                <w:color w:val="000000"/>
              </w:rPr>
              <w:t xml:space="preserve">13th, Dec </w:t>
            </w:r>
          </w:p>
        </w:tc>
        <w:tc>
          <w:tcPr>
            <w:tcW w:w="1000" w:type="dxa"/>
            <w:tcBorders>
              <w:top w:val="single" w:sz="4" w:space="0" w:color="auto"/>
              <w:left w:val="nil"/>
              <w:bottom w:val="single" w:sz="4" w:space="0" w:color="auto"/>
              <w:right w:val="single" w:sz="4" w:space="0" w:color="auto"/>
            </w:tcBorders>
            <w:shd w:val="clear" w:color="000000" w:fill="BFBFBF"/>
            <w:noWrap/>
            <w:vAlign w:val="center"/>
            <w:hideMark/>
          </w:tcPr>
          <w:p w14:paraId="3E767F42" w14:textId="77777777" w:rsidR="005922E3" w:rsidRPr="005922E3" w:rsidRDefault="005922E3" w:rsidP="005922E3">
            <w:pPr>
              <w:spacing w:after="0" w:line="240" w:lineRule="auto"/>
              <w:jc w:val="center"/>
              <w:rPr>
                <w:rFonts w:eastAsia="Times New Roman"/>
                <w:color w:val="000000"/>
              </w:rPr>
            </w:pPr>
            <w:r w:rsidRPr="005922E3">
              <w:rPr>
                <w:rFonts w:eastAsia="Times New Roman"/>
                <w:color w:val="000000"/>
              </w:rPr>
              <w:t xml:space="preserve">20th, Dec </w:t>
            </w:r>
          </w:p>
        </w:tc>
        <w:tc>
          <w:tcPr>
            <w:tcW w:w="960" w:type="dxa"/>
            <w:tcBorders>
              <w:top w:val="single" w:sz="4" w:space="0" w:color="auto"/>
              <w:left w:val="nil"/>
              <w:bottom w:val="single" w:sz="4" w:space="0" w:color="auto"/>
              <w:right w:val="single" w:sz="4" w:space="0" w:color="auto"/>
            </w:tcBorders>
            <w:shd w:val="clear" w:color="000000" w:fill="BFBFBF"/>
            <w:noWrap/>
            <w:vAlign w:val="center"/>
            <w:hideMark/>
          </w:tcPr>
          <w:p w14:paraId="62FCE456" w14:textId="77777777" w:rsidR="005922E3" w:rsidRPr="005922E3" w:rsidRDefault="005922E3" w:rsidP="005922E3">
            <w:pPr>
              <w:spacing w:after="0" w:line="240" w:lineRule="auto"/>
              <w:jc w:val="center"/>
              <w:rPr>
                <w:rFonts w:eastAsia="Times New Roman"/>
                <w:color w:val="000000"/>
              </w:rPr>
            </w:pPr>
            <w:r w:rsidRPr="005922E3">
              <w:rPr>
                <w:rFonts w:eastAsia="Times New Roman"/>
                <w:color w:val="000000"/>
              </w:rPr>
              <w:t>27th, Dec</w:t>
            </w:r>
          </w:p>
        </w:tc>
        <w:tc>
          <w:tcPr>
            <w:tcW w:w="1280" w:type="dxa"/>
            <w:tcBorders>
              <w:top w:val="single" w:sz="4" w:space="0" w:color="auto"/>
              <w:left w:val="nil"/>
              <w:bottom w:val="single" w:sz="4" w:space="0" w:color="auto"/>
              <w:right w:val="single" w:sz="4" w:space="0" w:color="auto"/>
            </w:tcBorders>
            <w:shd w:val="clear" w:color="000000" w:fill="FFFF00"/>
            <w:noWrap/>
            <w:vAlign w:val="center"/>
            <w:hideMark/>
          </w:tcPr>
          <w:p w14:paraId="1AD09D86" w14:textId="77777777" w:rsidR="005922E3" w:rsidRPr="005922E3" w:rsidRDefault="005922E3" w:rsidP="005922E3">
            <w:pPr>
              <w:spacing w:after="0" w:line="240" w:lineRule="auto"/>
              <w:jc w:val="center"/>
              <w:rPr>
                <w:rFonts w:eastAsia="Times New Roman"/>
                <w:color w:val="000000"/>
              </w:rPr>
            </w:pPr>
            <w:r w:rsidRPr="005922E3">
              <w:rPr>
                <w:rFonts w:eastAsia="Times New Roman"/>
                <w:color w:val="000000"/>
              </w:rPr>
              <w:t>3rd, Jan 2017</w:t>
            </w:r>
          </w:p>
        </w:tc>
        <w:tc>
          <w:tcPr>
            <w:tcW w:w="1400" w:type="dxa"/>
            <w:tcBorders>
              <w:top w:val="single" w:sz="4" w:space="0" w:color="auto"/>
              <w:left w:val="nil"/>
              <w:bottom w:val="single" w:sz="4" w:space="0" w:color="auto"/>
              <w:right w:val="single" w:sz="4" w:space="0" w:color="auto"/>
            </w:tcBorders>
            <w:shd w:val="clear" w:color="000000" w:fill="FFFF00"/>
            <w:noWrap/>
            <w:vAlign w:val="center"/>
            <w:hideMark/>
          </w:tcPr>
          <w:p w14:paraId="5037CED5" w14:textId="77777777" w:rsidR="005922E3" w:rsidRPr="005922E3" w:rsidRDefault="005922E3" w:rsidP="005922E3">
            <w:pPr>
              <w:spacing w:after="0" w:line="240" w:lineRule="auto"/>
              <w:jc w:val="center"/>
              <w:rPr>
                <w:rFonts w:eastAsia="Times New Roman"/>
                <w:color w:val="000000"/>
              </w:rPr>
            </w:pPr>
            <w:r w:rsidRPr="005922E3">
              <w:rPr>
                <w:rFonts w:eastAsia="Times New Roman"/>
                <w:color w:val="000000"/>
              </w:rPr>
              <w:t>10th, Jan 2017</w:t>
            </w:r>
          </w:p>
        </w:tc>
      </w:tr>
      <w:tr w:rsidR="005922E3" w:rsidRPr="005922E3" w14:paraId="0DE32A06" w14:textId="77777777" w:rsidTr="005922E3">
        <w:trPr>
          <w:trHeight w:val="300"/>
          <w:jc w:val="center"/>
        </w:trPr>
        <w:tc>
          <w:tcPr>
            <w:tcW w:w="1300" w:type="dxa"/>
            <w:vMerge/>
            <w:tcBorders>
              <w:top w:val="single" w:sz="4" w:space="0" w:color="auto"/>
              <w:left w:val="single" w:sz="4" w:space="0" w:color="auto"/>
              <w:bottom w:val="single" w:sz="4" w:space="0" w:color="000000"/>
              <w:right w:val="single" w:sz="4" w:space="0" w:color="auto"/>
            </w:tcBorders>
            <w:vAlign w:val="center"/>
            <w:hideMark/>
          </w:tcPr>
          <w:p w14:paraId="01637AAC" w14:textId="77777777" w:rsidR="005922E3" w:rsidRPr="005922E3" w:rsidRDefault="005922E3" w:rsidP="005922E3">
            <w:pPr>
              <w:spacing w:after="0" w:line="240" w:lineRule="auto"/>
              <w:jc w:val="center"/>
              <w:rPr>
                <w:rFonts w:eastAsia="Times New Roman"/>
                <w:color w:val="000000"/>
              </w:rPr>
            </w:pPr>
          </w:p>
        </w:tc>
        <w:tc>
          <w:tcPr>
            <w:tcW w:w="1000" w:type="dxa"/>
            <w:tcBorders>
              <w:top w:val="nil"/>
              <w:left w:val="nil"/>
              <w:bottom w:val="single" w:sz="4" w:space="0" w:color="auto"/>
              <w:right w:val="single" w:sz="4" w:space="0" w:color="auto"/>
            </w:tcBorders>
            <w:shd w:val="clear" w:color="000000" w:fill="92D050"/>
            <w:noWrap/>
            <w:vAlign w:val="center"/>
            <w:hideMark/>
          </w:tcPr>
          <w:p w14:paraId="6065DB18" w14:textId="77777777" w:rsidR="005922E3" w:rsidRPr="005922E3" w:rsidRDefault="005922E3" w:rsidP="005922E3">
            <w:pPr>
              <w:spacing w:after="0" w:line="240" w:lineRule="auto"/>
              <w:jc w:val="center"/>
              <w:rPr>
                <w:rFonts w:eastAsia="Times New Roman"/>
                <w:color w:val="000000"/>
              </w:rPr>
            </w:pPr>
            <w:r w:rsidRPr="005922E3">
              <w:rPr>
                <w:rFonts w:eastAsia="Times New Roman"/>
                <w:color w:val="000000"/>
              </w:rPr>
              <w:t xml:space="preserve">ON </w:t>
            </w:r>
          </w:p>
        </w:tc>
        <w:tc>
          <w:tcPr>
            <w:tcW w:w="1000" w:type="dxa"/>
            <w:tcBorders>
              <w:top w:val="nil"/>
              <w:left w:val="nil"/>
              <w:bottom w:val="single" w:sz="4" w:space="0" w:color="auto"/>
              <w:right w:val="single" w:sz="4" w:space="0" w:color="auto"/>
            </w:tcBorders>
            <w:shd w:val="clear" w:color="000000" w:fill="92D050"/>
            <w:noWrap/>
            <w:vAlign w:val="center"/>
            <w:hideMark/>
          </w:tcPr>
          <w:p w14:paraId="3E9313EB" w14:textId="77777777" w:rsidR="005922E3" w:rsidRPr="005922E3" w:rsidRDefault="005922E3" w:rsidP="005922E3">
            <w:pPr>
              <w:spacing w:after="0" w:line="240" w:lineRule="auto"/>
              <w:jc w:val="center"/>
              <w:rPr>
                <w:rFonts w:eastAsia="Times New Roman"/>
                <w:color w:val="000000"/>
              </w:rPr>
            </w:pPr>
            <w:r w:rsidRPr="005922E3">
              <w:rPr>
                <w:rFonts w:eastAsia="Times New Roman"/>
                <w:color w:val="000000"/>
              </w:rPr>
              <w:t xml:space="preserve">ON </w:t>
            </w:r>
          </w:p>
        </w:tc>
        <w:tc>
          <w:tcPr>
            <w:tcW w:w="960" w:type="dxa"/>
            <w:tcBorders>
              <w:top w:val="nil"/>
              <w:left w:val="nil"/>
              <w:bottom w:val="single" w:sz="4" w:space="0" w:color="auto"/>
              <w:right w:val="single" w:sz="4" w:space="0" w:color="auto"/>
            </w:tcBorders>
            <w:shd w:val="clear" w:color="000000" w:fill="FFC000"/>
            <w:noWrap/>
            <w:vAlign w:val="center"/>
            <w:hideMark/>
          </w:tcPr>
          <w:p w14:paraId="2B6FE867" w14:textId="77777777" w:rsidR="005922E3" w:rsidRPr="005922E3" w:rsidRDefault="005922E3" w:rsidP="005922E3">
            <w:pPr>
              <w:spacing w:after="0" w:line="240" w:lineRule="auto"/>
              <w:jc w:val="center"/>
              <w:rPr>
                <w:rFonts w:eastAsia="Times New Roman"/>
                <w:color w:val="000000"/>
              </w:rPr>
            </w:pPr>
            <w:r w:rsidRPr="005922E3">
              <w:rPr>
                <w:rFonts w:eastAsia="Times New Roman"/>
                <w:color w:val="000000"/>
              </w:rPr>
              <w:t>OFF</w:t>
            </w:r>
          </w:p>
        </w:tc>
        <w:tc>
          <w:tcPr>
            <w:tcW w:w="1280" w:type="dxa"/>
            <w:tcBorders>
              <w:top w:val="nil"/>
              <w:left w:val="nil"/>
              <w:bottom w:val="single" w:sz="4" w:space="0" w:color="auto"/>
              <w:right w:val="single" w:sz="4" w:space="0" w:color="auto"/>
            </w:tcBorders>
            <w:shd w:val="clear" w:color="000000" w:fill="FFC000"/>
            <w:noWrap/>
            <w:vAlign w:val="center"/>
            <w:hideMark/>
          </w:tcPr>
          <w:p w14:paraId="7F337C93" w14:textId="77777777" w:rsidR="005922E3" w:rsidRPr="005922E3" w:rsidRDefault="005922E3" w:rsidP="005922E3">
            <w:pPr>
              <w:spacing w:after="0" w:line="240" w:lineRule="auto"/>
              <w:jc w:val="center"/>
              <w:rPr>
                <w:rFonts w:eastAsia="Times New Roman"/>
                <w:color w:val="000000"/>
              </w:rPr>
            </w:pPr>
            <w:r w:rsidRPr="005922E3">
              <w:rPr>
                <w:rFonts w:eastAsia="Times New Roman"/>
                <w:color w:val="000000"/>
              </w:rPr>
              <w:t xml:space="preserve">OFF </w:t>
            </w:r>
          </w:p>
        </w:tc>
        <w:tc>
          <w:tcPr>
            <w:tcW w:w="1400" w:type="dxa"/>
            <w:tcBorders>
              <w:top w:val="nil"/>
              <w:left w:val="nil"/>
              <w:bottom w:val="single" w:sz="4" w:space="0" w:color="auto"/>
              <w:right w:val="single" w:sz="4" w:space="0" w:color="auto"/>
            </w:tcBorders>
            <w:shd w:val="clear" w:color="000000" w:fill="92D050"/>
            <w:noWrap/>
            <w:vAlign w:val="center"/>
            <w:hideMark/>
          </w:tcPr>
          <w:p w14:paraId="753F0657" w14:textId="77777777" w:rsidR="005922E3" w:rsidRPr="005922E3" w:rsidRDefault="005922E3" w:rsidP="005922E3">
            <w:pPr>
              <w:spacing w:after="0" w:line="240" w:lineRule="auto"/>
              <w:jc w:val="center"/>
              <w:rPr>
                <w:rFonts w:eastAsia="Times New Roman"/>
                <w:color w:val="000000"/>
              </w:rPr>
            </w:pPr>
            <w:r w:rsidRPr="005922E3">
              <w:rPr>
                <w:rFonts w:eastAsia="Times New Roman"/>
                <w:color w:val="000000"/>
              </w:rPr>
              <w:t xml:space="preserve">ON </w:t>
            </w:r>
          </w:p>
        </w:tc>
      </w:tr>
    </w:tbl>
    <w:p w14:paraId="78AF9E02" w14:textId="77777777" w:rsidR="005922E3" w:rsidRPr="005922E3" w:rsidRDefault="005922E3" w:rsidP="00B21C4D">
      <w:pPr>
        <w:jc w:val="both"/>
        <w:rPr>
          <w:b/>
          <w:bCs/>
          <w:i/>
          <w:iCs/>
          <w:color w:val="00B050"/>
        </w:rPr>
      </w:pPr>
    </w:p>
    <w:p w14:paraId="1977C6F5" w14:textId="77777777" w:rsidR="005922E3" w:rsidRPr="005922E3" w:rsidRDefault="005922E3" w:rsidP="005922E3">
      <w:pPr>
        <w:jc w:val="both"/>
        <w:rPr>
          <w:b/>
          <w:bCs/>
          <w:i/>
          <w:iCs/>
          <w:color w:val="00B050"/>
        </w:rPr>
      </w:pPr>
      <w:r w:rsidRPr="005922E3">
        <w:rPr>
          <w:b/>
          <w:bCs/>
          <w:i/>
          <w:iCs/>
          <w:color w:val="00B050"/>
        </w:rPr>
        <w:t xml:space="preserve">Discuss the last field exchange visit topic. </w:t>
      </w:r>
    </w:p>
    <w:p w14:paraId="0EB42713" w14:textId="2450F954" w:rsidR="00F4367A" w:rsidRDefault="005922E3" w:rsidP="00F4367A">
      <w:pPr>
        <w:jc w:val="both"/>
        <w:rPr>
          <w:bCs/>
          <w:iCs/>
        </w:rPr>
      </w:pPr>
      <w:r>
        <w:rPr>
          <w:bCs/>
          <w:iCs/>
        </w:rPr>
        <w:t>The last YTF field visit will be on the 20</w:t>
      </w:r>
      <w:r w:rsidRPr="005922E3">
        <w:rPr>
          <w:bCs/>
          <w:iCs/>
          <w:vertAlign w:val="superscript"/>
        </w:rPr>
        <w:t>th</w:t>
      </w:r>
      <w:r>
        <w:rPr>
          <w:bCs/>
          <w:iCs/>
        </w:rPr>
        <w:t xml:space="preserve">, Dec at Relief International center, as the last meeting during this year YTF members were asked to brain storm about the meeting talking points. One of the suggestions was to keep it as a reflection meeting on 2016 actions also keep it as a discussion based meeting with the youth volunteers attending that meeting, Co-chairs will try to arrange with Dima (NRC) and Livia (UNHCR) on the availability of inviting the youth running the rickshaws pilot. </w:t>
      </w:r>
    </w:p>
    <w:p w14:paraId="5179DB04" w14:textId="7114C0BC" w:rsidR="005922E3" w:rsidRDefault="005922E3" w:rsidP="005922E3">
      <w:pPr>
        <w:jc w:val="both"/>
        <w:rPr>
          <w:bCs/>
          <w:iCs/>
        </w:rPr>
      </w:pPr>
      <w:r w:rsidRPr="00075DB0">
        <w:rPr>
          <w:b/>
          <w:bCs/>
          <w:iCs/>
        </w:rPr>
        <w:t>Action Point</w:t>
      </w:r>
      <w:r>
        <w:rPr>
          <w:bCs/>
          <w:iCs/>
        </w:rPr>
        <w:t xml:space="preserve">: co-chairs check with Dima and Livia </w:t>
      </w:r>
      <w:r w:rsidR="00366836">
        <w:rPr>
          <w:bCs/>
          <w:iCs/>
        </w:rPr>
        <w:t xml:space="preserve">on the applicability of bringing youth running the rickshaw initiative. </w:t>
      </w:r>
    </w:p>
    <w:p w14:paraId="5BB4CD66" w14:textId="3A7747F8" w:rsidR="00F4367A" w:rsidRDefault="00366836" w:rsidP="00366836">
      <w:pPr>
        <w:jc w:val="both"/>
        <w:rPr>
          <w:bCs/>
          <w:iCs/>
        </w:rPr>
      </w:pPr>
      <w:r w:rsidRPr="00075DB0">
        <w:rPr>
          <w:b/>
          <w:bCs/>
          <w:iCs/>
        </w:rPr>
        <w:t>Action Point</w:t>
      </w:r>
      <w:r>
        <w:rPr>
          <w:bCs/>
          <w:iCs/>
        </w:rPr>
        <w:t xml:space="preserve">: YTF members to suggest talking points for the last YTF meeting. </w:t>
      </w:r>
    </w:p>
    <w:p w14:paraId="0D10CB90" w14:textId="3C4B8782" w:rsidR="00366836" w:rsidRDefault="00366836" w:rsidP="00366836">
      <w:pPr>
        <w:jc w:val="both"/>
        <w:rPr>
          <w:bCs/>
          <w:iCs/>
        </w:rPr>
      </w:pPr>
    </w:p>
    <w:p w14:paraId="1917D34F" w14:textId="349D3984" w:rsidR="00366836" w:rsidRDefault="00366836" w:rsidP="00366836">
      <w:pPr>
        <w:jc w:val="both"/>
      </w:pPr>
      <w:r w:rsidRPr="00366836">
        <w:rPr>
          <w:b/>
          <w:bCs/>
          <w:i/>
          <w:iCs/>
          <w:color w:val="00B050"/>
        </w:rPr>
        <w:t>AoBs</w:t>
      </w:r>
      <w:r>
        <w:t xml:space="preserve"> </w:t>
      </w:r>
    </w:p>
    <w:p w14:paraId="0EB457D8" w14:textId="2BB0456B" w:rsidR="00366836" w:rsidRDefault="00366836" w:rsidP="00366836">
      <w:pPr>
        <w:pStyle w:val="ListParagraph"/>
        <w:numPr>
          <w:ilvl w:val="0"/>
          <w:numId w:val="31"/>
        </w:numPr>
        <w:jc w:val="both"/>
      </w:pPr>
      <w:r>
        <w:t xml:space="preserve">Raed (NRC) updated the group on the youth (Reach-NRC) assessment, the assessment should be finished by the end of December and the final results and report should be shared publicly early 2017. </w:t>
      </w:r>
    </w:p>
    <w:p w14:paraId="3AA36C41" w14:textId="11FF69C7" w:rsidR="00366836" w:rsidRDefault="00366836" w:rsidP="00366836">
      <w:pPr>
        <w:pStyle w:val="ListParagraph"/>
        <w:numPr>
          <w:ilvl w:val="0"/>
          <w:numId w:val="31"/>
        </w:numPr>
        <w:jc w:val="both"/>
      </w:pPr>
      <w:r>
        <w:t>Mays (IRD) invited the group the event marking the last day of (16 days of activism) in IRD center D2. Event will be on Tuesday the 8</w:t>
      </w:r>
      <w:r w:rsidRPr="00366836">
        <w:rPr>
          <w:vertAlign w:val="superscript"/>
        </w:rPr>
        <w:t>th</w:t>
      </w:r>
      <w:r>
        <w:t xml:space="preserve">, Dec from 12:30 – 2:00 pm. </w:t>
      </w:r>
    </w:p>
    <w:p w14:paraId="5A9BD130" w14:textId="77777777" w:rsidR="00C80B10" w:rsidRPr="00C80B10" w:rsidRDefault="00C80B10" w:rsidP="007A4CAF">
      <w:pPr>
        <w:jc w:val="both"/>
        <w:rPr>
          <w:bCs/>
          <w:iCs/>
        </w:rPr>
      </w:pP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UNHCR </w:t>
            </w:r>
            <w:r w:rsidRPr="000317C2">
              <w:rPr>
                <w:color w:val="000000" w:themeColor="text1"/>
                <w:lang w:bidi="ar-JO"/>
              </w:rPr>
              <w:lastRenderedPageBreak/>
              <w:t>#4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lastRenderedPageBreak/>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B96BA8">
      <w:pPr>
        <w:rPr>
          <w:b/>
          <w:bCs/>
          <w:lang w:bidi="ar-JO"/>
        </w:rPr>
      </w:pPr>
    </w:p>
    <w:sectPr w:rsidR="00326B9B" w:rsidRPr="00141916" w:rsidSect="003B10F9">
      <w:footerReference w:type="default" r:id="rId9"/>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7CAE8B" w14:textId="77777777" w:rsidR="00487D07" w:rsidRDefault="00487D07" w:rsidP="0016721A">
      <w:pPr>
        <w:spacing w:after="0" w:line="240" w:lineRule="auto"/>
      </w:pPr>
      <w:r>
        <w:separator/>
      </w:r>
    </w:p>
  </w:endnote>
  <w:endnote w:type="continuationSeparator" w:id="0">
    <w:p w14:paraId="77D6615F" w14:textId="77777777" w:rsidR="00487D07" w:rsidRDefault="00487D07"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0D0CE7F7" w:rsidR="00173203" w:rsidRDefault="00173203" w:rsidP="003B10F9">
    <w:pPr>
      <w:pStyle w:val="Footer"/>
      <w:pBdr>
        <w:top w:val="single" w:sz="4" w:space="1" w:color="D9D9D9"/>
      </w:pBdr>
      <w:jc w:val="right"/>
    </w:pPr>
    <w:r>
      <w:fldChar w:fldCharType="begin"/>
    </w:r>
    <w:r>
      <w:instrText xml:space="preserve"> PAGE   \* MERGEFORMAT </w:instrText>
    </w:r>
    <w:r>
      <w:fldChar w:fldCharType="separate"/>
    </w:r>
    <w:r w:rsidR="007641F3">
      <w:rPr>
        <w:noProof/>
      </w:rPr>
      <w:t>1</w:t>
    </w:r>
    <w:r>
      <w:rPr>
        <w:noProof/>
      </w:rPr>
      <w:fldChar w:fldCharType="end"/>
    </w:r>
    <w:r>
      <w:t xml:space="preserve"> | </w:t>
    </w:r>
    <w:r w:rsidRPr="00CF4AEE">
      <w:rPr>
        <w:color w:val="808080"/>
        <w:spacing w:val="60"/>
      </w:rPr>
      <w:t>Page</w:t>
    </w:r>
  </w:p>
  <w:p w14:paraId="72221256" w14:textId="77777777" w:rsidR="00173203" w:rsidRDefault="00173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18F4B6" w14:textId="77777777" w:rsidR="00487D07" w:rsidRDefault="00487D07" w:rsidP="0016721A">
      <w:pPr>
        <w:spacing w:after="0" w:line="240" w:lineRule="auto"/>
      </w:pPr>
      <w:r>
        <w:separator/>
      </w:r>
    </w:p>
  </w:footnote>
  <w:footnote w:type="continuationSeparator" w:id="0">
    <w:p w14:paraId="14283C81" w14:textId="77777777" w:rsidR="00487D07" w:rsidRDefault="00487D07"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5733A"/>
    <w:multiLevelType w:val="hybridMultilevel"/>
    <w:tmpl w:val="7DF6D55A"/>
    <w:lvl w:ilvl="0" w:tplc="C118662E">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EDA7D0D"/>
    <w:multiLevelType w:val="hybridMultilevel"/>
    <w:tmpl w:val="E8A23A8E"/>
    <w:lvl w:ilvl="0" w:tplc="3702B1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4406B7"/>
    <w:multiLevelType w:val="hybridMultilevel"/>
    <w:tmpl w:val="E7262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562A03"/>
    <w:multiLevelType w:val="hybridMultilevel"/>
    <w:tmpl w:val="AD8E94CA"/>
    <w:lvl w:ilvl="0" w:tplc="D75A560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3B78C0"/>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AD0E5B"/>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576F16"/>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A0100B"/>
    <w:multiLevelType w:val="hybridMultilevel"/>
    <w:tmpl w:val="324C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DF3EAF"/>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EE32B8"/>
    <w:multiLevelType w:val="hybridMultilevel"/>
    <w:tmpl w:val="1EDA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8A35F8F"/>
    <w:multiLevelType w:val="hybridMultilevel"/>
    <w:tmpl w:val="7DD27CA0"/>
    <w:lvl w:ilvl="0" w:tplc="15B89C44">
      <w:start w:val="6"/>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8"/>
  </w:num>
  <w:num w:numId="3">
    <w:abstractNumId w:val="10"/>
  </w:num>
  <w:num w:numId="4">
    <w:abstractNumId w:val="9"/>
  </w:num>
  <w:num w:numId="5">
    <w:abstractNumId w:val="16"/>
  </w:num>
  <w:num w:numId="6">
    <w:abstractNumId w:val="1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5"/>
  </w:num>
  <w:num w:numId="11">
    <w:abstractNumId w:val="25"/>
  </w:num>
  <w:num w:numId="12">
    <w:abstractNumId w:val="12"/>
  </w:num>
  <w:num w:numId="13">
    <w:abstractNumId w:val="2"/>
  </w:num>
  <w:num w:numId="14">
    <w:abstractNumId w:val="4"/>
  </w:num>
  <w:num w:numId="15">
    <w:abstractNumId w:val="7"/>
  </w:num>
  <w:num w:numId="16">
    <w:abstractNumId w:val="29"/>
  </w:num>
  <w:num w:numId="17">
    <w:abstractNumId w:val="20"/>
  </w:num>
  <w:num w:numId="18">
    <w:abstractNumId w:val="11"/>
  </w:num>
  <w:num w:numId="19">
    <w:abstractNumId w:val="13"/>
  </w:num>
  <w:num w:numId="20">
    <w:abstractNumId w:val="17"/>
  </w:num>
  <w:num w:numId="21">
    <w:abstractNumId w:val="3"/>
  </w:num>
  <w:num w:numId="22">
    <w:abstractNumId w:val="22"/>
  </w:num>
  <w:num w:numId="23">
    <w:abstractNumId w:val="14"/>
  </w:num>
  <w:num w:numId="24">
    <w:abstractNumId w:val="24"/>
  </w:num>
  <w:num w:numId="25">
    <w:abstractNumId w:val="21"/>
  </w:num>
  <w:num w:numId="26">
    <w:abstractNumId w:val="18"/>
  </w:num>
  <w:num w:numId="27">
    <w:abstractNumId w:val="26"/>
  </w:num>
  <w:num w:numId="28">
    <w:abstractNumId w:val="15"/>
  </w:num>
  <w:num w:numId="29">
    <w:abstractNumId w:val="6"/>
  </w:num>
  <w:num w:numId="30">
    <w:abstractNumId w:val="23"/>
  </w:num>
  <w:num w:numId="31">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33AE"/>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7E02"/>
    <w:rsid w:val="0008180E"/>
    <w:rsid w:val="00084491"/>
    <w:rsid w:val="00084F64"/>
    <w:rsid w:val="00091225"/>
    <w:rsid w:val="00092B21"/>
    <w:rsid w:val="00097DE9"/>
    <w:rsid w:val="000A0049"/>
    <w:rsid w:val="000A26F7"/>
    <w:rsid w:val="000A4531"/>
    <w:rsid w:val="000A4C59"/>
    <w:rsid w:val="000A628C"/>
    <w:rsid w:val="000B180F"/>
    <w:rsid w:val="000B40A4"/>
    <w:rsid w:val="000B74D5"/>
    <w:rsid w:val="000C38ED"/>
    <w:rsid w:val="000C5C46"/>
    <w:rsid w:val="000D773A"/>
    <w:rsid w:val="000E147E"/>
    <w:rsid w:val="000E265F"/>
    <w:rsid w:val="000E59A3"/>
    <w:rsid w:val="000E6FDB"/>
    <w:rsid w:val="000F24ED"/>
    <w:rsid w:val="000F29AF"/>
    <w:rsid w:val="000F574E"/>
    <w:rsid w:val="001029F4"/>
    <w:rsid w:val="001037B9"/>
    <w:rsid w:val="001044DE"/>
    <w:rsid w:val="0010531F"/>
    <w:rsid w:val="001102B8"/>
    <w:rsid w:val="00110D0F"/>
    <w:rsid w:val="001114CF"/>
    <w:rsid w:val="0011196A"/>
    <w:rsid w:val="0011713B"/>
    <w:rsid w:val="00123A6B"/>
    <w:rsid w:val="00123C14"/>
    <w:rsid w:val="00124991"/>
    <w:rsid w:val="0012797C"/>
    <w:rsid w:val="00130E9F"/>
    <w:rsid w:val="0014060D"/>
    <w:rsid w:val="001438C1"/>
    <w:rsid w:val="00143C91"/>
    <w:rsid w:val="0015382C"/>
    <w:rsid w:val="001541ED"/>
    <w:rsid w:val="00157990"/>
    <w:rsid w:val="001579B0"/>
    <w:rsid w:val="0016053A"/>
    <w:rsid w:val="001609FC"/>
    <w:rsid w:val="0016401F"/>
    <w:rsid w:val="0016721A"/>
    <w:rsid w:val="001678AE"/>
    <w:rsid w:val="00171B40"/>
    <w:rsid w:val="00173203"/>
    <w:rsid w:val="00173291"/>
    <w:rsid w:val="00177B58"/>
    <w:rsid w:val="00177FD8"/>
    <w:rsid w:val="00180072"/>
    <w:rsid w:val="001839E6"/>
    <w:rsid w:val="00185514"/>
    <w:rsid w:val="00186FA4"/>
    <w:rsid w:val="001920D8"/>
    <w:rsid w:val="001924E6"/>
    <w:rsid w:val="0019460E"/>
    <w:rsid w:val="001959B2"/>
    <w:rsid w:val="001966A4"/>
    <w:rsid w:val="00197440"/>
    <w:rsid w:val="001A4F12"/>
    <w:rsid w:val="001A50D1"/>
    <w:rsid w:val="001B532E"/>
    <w:rsid w:val="001B7E50"/>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22C"/>
    <w:rsid w:val="00224851"/>
    <w:rsid w:val="00225461"/>
    <w:rsid w:val="002300B1"/>
    <w:rsid w:val="002303A2"/>
    <w:rsid w:val="00233CBF"/>
    <w:rsid w:val="0023527E"/>
    <w:rsid w:val="002516A5"/>
    <w:rsid w:val="002566ED"/>
    <w:rsid w:val="00260A44"/>
    <w:rsid w:val="002611BA"/>
    <w:rsid w:val="00263CB7"/>
    <w:rsid w:val="00273163"/>
    <w:rsid w:val="00273E90"/>
    <w:rsid w:val="002776B4"/>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E1D68"/>
    <w:rsid w:val="002E32EA"/>
    <w:rsid w:val="002E371B"/>
    <w:rsid w:val="002E3CDC"/>
    <w:rsid w:val="002E4BC3"/>
    <w:rsid w:val="002E57DC"/>
    <w:rsid w:val="002E7EDC"/>
    <w:rsid w:val="002F2660"/>
    <w:rsid w:val="002F2ED5"/>
    <w:rsid w:val="002F58E9"/>
    <w:rsid w:val="003004A2"/>
    <w:rsid w:val="00302CB2"/>
    <w:rsid w:val="00306712"/>
    <w:rsid w:val="00313149"/>
    <w:rsid w:val="00313AE7"/>
    <w:rsid w:val="00313D57"/>
    <w:rsid w:val="00316E49"/>
    <w:rsid w:val="003201C1"/>
    <w:rsid w:val="00320A61"/>
    <w:rsid w:val="00321237"/>
    <w:rsid w:val="003217FC"/>
    <w:rsid w:val="00322A03"/>
    <w:rsid w:val="00326B9B"/>
    <w:rsid w:val="0032734F"/>
    <w:rsid w:val="00330E4F"/>
    <w:rsid w:val="003310C2"/>
    <w:rsid w:val="00332302"/>
    <w:rsid w:val="00337334"/>
    <w:rsid w:val="00337746"/>
    <w:rsid w:val="00342900"/>
    <w:rsid w:val="0034623D"/>
    <w:rsid w:val="00350D67"/>
    <w:rsid w:val="00351B14"/>
    <w:rsid w:val="003522BF"/>
    <w:rsid w:val="00353559"/>
    <w:rsid w:val="00353577"/>
    <w:rsid w:val="00354FB8"/>
    <w:rsid w:val="003555E2"/>
    <w:rsid w:val="00360781"/>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8F3"/>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3D98"/>
    <w:rsid w:val="004842F5"/>
    <w:rsid w:val="00484900"/>
    <w:rsid w:val="00486F2F"/>
    <w:rsid w:val="00487275"/>
    <w:rsid w:val="00487D07"/>
    <w:rsid w:val="00495284"/>
    <w:rsid w:val="004978D6"/>
    <w:rsid w:val="004A1F8E"/>
    <w:rsid w:val="004A3FD8"/>
    <w:rsid w:val="004A4786"/>
    <w:rsid w:val="004A6141"/>
    <w:rsid w:val="004A7C2C"/>
    <w:rsid w:val="004B39D9"/>
    <w:rsid w:val="004B567E"/>
    <w:rsid w:val="004C01CC"/>
    <w:rsid w:val="004C13FD"/>
    <w:rsid w:val="004C2BFE"/>
    <w:rsid w:val="004C44D8"/>
    <w:rsid w:val="004C73E1"/>
    <w:rsid w:val="004D0715"/>
    <w:rsid w:val="004D1413"/>
    <w:rsid w:val="004D21E4"/>
    <w:rsid w:val="004D4904"/>
    <w:rsid w:val="004E1270"/>
    <w:rsid w:val="004E4603"/>
    <w:rsid w:val="004E56B0"/>
    <w:rsid w:val="004E5BA4"/>
    <w:rsid w:val="004E6691"/>
    <w:rsid w:val="004E6822"/>
    <w:rsid w:val="004F5634"/>
    <w:rsid w:val="004F7AC5"/>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22E3"/>
    <w:rsid w:val="00593113"/>
    <w:rsid w:val="00593A07"/>
    <w:rsid w:val="00597BE7"/>
    <w:rsid w:val="005A6ECE"/>
    <w:rsid w:val="005B19A7"/>
    <w:rsid w:val="005B2A7B"/>
    <w:rsid w:val="005B33EA"/>
    <w:rsid w:val="005B5A69"/>
    <w:rsid w:val="005B7523"/>
    <w:rsid w:val="005B7C3E"/>
    <w:rsid w:val="005C48B9"/>
    <w:rsid w:val="005C5211"/>
    <w:rsid w:val="005D21C4"/>
    <w:rsid w:val="005D2CC1"/>
    <w:rsid w:val="005D3D6B"/>
    <w:rsid w:val="005D5AFD"/>
    <w:rsid w:val="005E16CD"/>
    <w:rsid w:val="005E4966"/>
    <w:rsid w:val="005E59E1"/>
    <w:rsid w:val="005E6037"/>
    <w:rsid w:val="005F1D02"/>
    <w:rsid w:val="005F4F63"/>
    <w:rsid w:val="005F5DA2"/>
    <w:rsid w:val="005F69B6"/>
    <w:rsid w:val="0060123D"/>
    <w:rsid w:val="00602EDA"/>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72B7A"/>
    <w:rsid w:val="00673837"/>
    <w:rsid w:val="0067762A"/>
    <w:rsid w:val="00680469"/>
    <w:rsid w:val="006865B0"/>
    <w:rsid w:val="00686D37"/>
    <w:rsid w:val="00687934"/>
    <w:rsid w:val="00692E63"/>
    <w:rsid w:val="00696D7E"/>
    <w:rsid w:val="006A1D45"/>
    <w:rsid w:val="006A5B4B"/>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4A09"/>
    <w:rsid w:val="006E6FC3"/>
    <w:rsid w:val="006F18CE"/>
    <w:rsid w:val="006F4794"/>
    <w:rsid w:val="006F550D"/>
    <w:rsid w:val="006F70D6"/>
    <w:rsid w:val="006F75FE"/>
    <w:rsid w:val="007039F3"/>
    <w:rsid w:val="00704986"/>
    <w:rsid w:val="00705ED7"/>
    <w:rsid w:val="007077EA"/>
    <w:rsid w:val="00707D73"/>
    <w:rsid w:val="007130D5"/>
    <w:rsid w:val="00713A6D"/>
    <w:rsid w:val="00714D4C"/>
    <w:rsid w:val="0071656D"/>
    <w:rsid w:val="00716F24"/>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504B9"/>
    <w:rsid w:val="007562D0"/>
    <w:rsid w:val="007565F9"/>
    <w:rsid w:val="007641F3"/>
    <w:rsid w:val="007643D1"/>
    <w:rsid w:val="0076542C"/>
    <w:rsid w:val="00772175"/>
    <w:rsid w:val="007761B6"/>
    <w:rsid w:val="00781EBC"/>
    <w:rsid w:val="00786412"/>
    <w:rsid w:val="00786557"/>
    <w:rsid w:val="0078688B"/>
    <w:rsid w:val="00787FE6"/>
    <w:rsid w:val="00790017"/>
    <w:rsid w:val="00794F0C"/>
    <w:rsid w:val="00795547"/>
    <w:rsid w:val="007A0849"/>
    <w:rsid w:val="007A1762"/>
    <w:rsid w:val="007A27D6"/>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6CA"/>
    <w:rsid w:val="008517A5"/>
    <w:rsid w:val="00851CBE"/>
    <w:rsid w:val="00856313"/>
    <w:rsid w:val="008569B1"/>
    <w:rsid w:val="00860C52"/>
    <w:rsid w:val="00862760"/>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F8"/>
    <w:rsid w:val="008A10B0"/>
    <w:rsid w:val="008A130B"/>
    <w:rsid w:val="008A30CF"/>
    <w:rsid w:val="008A4337"/>
    <w:rsid w:val="008A62A5"/>
    <w:rsid w:val="008A64FD"/>
    <w:rsid w:val="008B10CE"/>
    <w:rsid w:val="008B475D"/>
    <w:rsid w:val="008B552E"/>
    <w:rsid w:val="008B5687"/>
    <w:rsid w:val="008B5EFD"/>
    <w:rsid w:val="008C3957"/>
    <w:rsid w:val="008C39A1"/>
    <w:rsid w:val="008C48A5"/>
    <w:rsid w:val="008C4FDA"/>
    <w:rsid w:val="008C6E36"/>
    <w:rsid w:val="008C7C6D"/>
    <w:rsid w:val="008D1810"/>
    <w:rsid w:val="008D208B"/>
    <w:rsid w:val="008D5C67"/>
    <w:rsid w:val="008D6E6A"/>
    <w:rsid w:val="008E0114"/>
    <w:rsid w:val="008E31AC"/>
    <w:rsid w:val="008E4284"/>
    <w:rsid w:val="008F0817"/>
    <w:rsid w:val="008F08A6"/>
    <w:rsid w:val="008F0DE2"/>
    <w:rsid w:val="008F3A7C"/>
    <w:rsid w:val="008F6989"/>
    <w:rsid w:val="008F7713"/>
    <w:rsid w:val="00900D25"/>
    <w:rsid w:val="0090103A"/>
    <w:rsid w:val="00901A7F"/>
    <w:rsid w:val="00905466"/>
    <w:rsid w:val="00905D2A"/>
    <w:rsid w:val="009066FD"/>
    <w:rsid w:val="00910261"/>
    <w:rsid w:val="009123D6"/>
    <w:rsid w:val="00916670"/>
    <w:rsid w:val="00921B43"/>
    <w:rsid w:val="00925875"/>
    <w:rsid w:val="00926F79"/>
    <w:rsid w:val="009341CA"/>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77CB"/>
    <w:rsid w:val="009A126D"/>
    <w:rsid w:val="009A2C87"/>
    <w:rsid w:val="009A3F52"/>
    <w:rsid w:val="009B02F2"/>
    <w:rsid w:val="009B07C5"/>
    <w:rsid w:val="009B3E73"/>
    <w:rsid w:val="009B4542"/>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1B23"/>
    <w:rsid w:val="009F2FE8"/>
    <w:rsid w:val="009F33D8"/>
    <w:rsid w:val="009F4016"/>
    <w:rsid w:val="009F4168"/>
    <w:rsid w:val="00A01E52"/>
    <w:rsid w:val="00A04E00"/>
    <w:rsid w:val="00A1085D"/>
    <w:rsid w:val="00A11969"/>
    <w:rsid w:val="00A11B8E"/>
    <w:rsid w:val="00A16FC3"/>
    <w:rsid w:val="00A171E5"/>
    <w:rsid w:val="00A17286"/>
    <w:rsid w:val="00A17C36"/>
    <w:rsid w:val="00A23F7D"/>
    <w:rsid w:val="00A26D14"/>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2CF"/>
    <w:rsid w:val="00AC2B2B"/>
    <w:rsid w:val="00AC4209"/>
    <w:rsid w:val="00AD09AD"/>
    <w:rsid w:val="00AE1C80"/>
    <w:rsid w:val="00AE2F10"/>
    <w:rsid w:val="00AE2FB2"/>
    <w:rsid w:val="00AF0FC5"/>
    <w:rsid w:val="00AF7FE2"/>
    <w:rsid w:val="00B00875"/>
    <w:rsid w:val="00B01363"/>
    <w:rsid w:val="00B02E0C"/>
    <w:rsid w:val="00B03D18"/>
    <w:rsid w:val="00B05D83"/>
    <w:rsid w:val="00B07535"/>
    <w:rsid w:val="00B100C4"/>
    <w:rsid w:val="00B175BE"/>
    <w:rsid w:val="00B177FB"/>
    <w:rsid w:val="00B21C4D"/>
    <w:rsid w:val="00B23D2E"/>
    <w:rsid w:val="00B245D5"/>
    <w:rsid w:val="00B262A0"/>
    <w:rsid w:val="00B272D5"/>
    <w:rsid w:val="00B320D8"/>
    <w:rsid w:val="00B341E4"/>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770"/>
    <w:rsid w:val="00BE3FA6"/>
    <w:rsid w:val="00BE3FAC"/>
    <w:rsid w:val="00BE4EE7"/>
    <w:rsid w:val="00BF29ED"/>
    <w:rsid w:val="00BF2D4F"/>
    <w:rsid w:val="00BF4438"/>
    <w:rsid w:val="00BF65BE"/>
    <w:rsid w:val="00BF6B7E"/>
    <w:rsid w:val="00C02CEB"/>
    <w:rsid w:val="00C05E47"/>
    <w:rsid w:val="00C062F5"/>
    <w:rsid w:val="00C10888"/>
    <w:rsid w:val="00C14051"/>
    <w:rsid w:val="00C147A2"/>
    <w:rsid w:val="00C16D8F"/>
    <w:rsid w:val="00C20190"/>
    <w:rsid w:val="00C2353A"/>
    <w:rsid w:val="00C25634"/>
    <w:rsid w:val="00C26F11"/>
    <w:rsid w:val="00C27205"/>
    <w:rsid w:val="00C304DE"/>
    <w:rsid w:val="00C351C6"/>
    <w:rsid w:val="00C35F77"/>
    <w:rsid w:val="00C367CA"/>
    <w:rsid w:val="00C36F51"/>
    <w:rsid w:val="00C37B34"/>
    <w:rsid w:val="00C43DCC"/>
    <w:rsid w:val="00C44B8D"/>
    <w:rsid w:val="00C47985"/>
    <w:rsid w:val="00C50051"/>
    <w:rsid w:val="00C52246"/>
    <w:rsid w:val="00C546A6"/>
    <w:rsid w:val="00C65A66"/>
    <w:rsid w:val="00C706F4"/>
    <w:rsid w:val="00C709CA"/>
    <w:rsid w:val="00C7533C"/>
    <w:rsid w:val="00C76594"/>
    <w:rsid w:val="00C775F0"/>
    <w:rsid w:val="00C8004F"/>
    <w:rsid w:val="00C80B10"/>
    <w:rsid w:val="00C8118A"/>
    <w:rsid w:val="00C81EA7"/>
    <w:rsid w:val="00C824C3"/>
    <w:rsid w:val="00C83983"/>
    <w:rsid w:val="00C87AE3"/>
    <w:rsid w:val="00C91C5E"/>
    <w:rsid w:val="00C92D13"/>
    <w:rsid w:val="00C9463C"/>
    <w:rsid w:val="00C96325"/>
    <w:rsid w:val="00C9653C"/>
    <w:rsid w:val="00CA2536"/>
    <w:rsid w:val="00CA42FE"/>
    <w:rsid w:val="00CA61E3"/>
    <w:rsid w:val="00CA6323"/>
    <w:rsid w:val="00CA7D4B"/>
    <w:rsid w:val="00CB40A3"/>
    <w:rsid w:val="00CB48B1"/>
    <w:rsid w:val="00CC2002"/>
    <w:rsid w:val="00CC48AB"/>
    <w:rsid w:val="00CC5DD1"/>
    <w:rsid w:val="00CC70DA"/>
    <w:rsid w:val="00CD1EEC"/>
    <w:rsid w:val="00CD1FCD"/>
    <w:rsid w:val="00CD2A10"/>
    <w:rsid w:val="00CD4792"/>
    <w:rsid w:val="00CD694E"/>
    <w:rsid w:val="00CD74E2"/>
    <w:rsid w:val="00CD7C29"/>
    <w:rsid w:val="00CE0A56"/>
    <w:rsid w:val="00CE138D"/>
    <w:rsid w:val="00CE43B0"/>
    <w:rsid w:val="00CE622B"/>
    <w:rsid w:val="00CE74E5"/>
    <w:rsid w:val="00CE7DD1"/>
    <w:rsid w:val="00CF288D"/>
    <w:rsid w:val="00CF3954"/>
    <w:rsid w:val="00CF3984"/>
    <w:rsid w:val="00CF3B63"/>
    <w:rsid w:val="00CF3ED7"/>
    <w:rsid w:val="00CF6D94"/>
    <w:rsid w:val="00D01659"/>
    <w:rsid w:val="00D029D3"/>
    <w:rsid w:val="00D02EB2"/>
    <w:rsid w:val="00D0546B"/>
    <w:rsid w:val="00D06461"/>
    <w:rsid w:val="00D1578D"/>
    <w:rsid w:val="00D21253"/>
    <w:rsid w:val="00D25A00"/>
    <w:rsid w:val="00D31D57"/>
    <w:rsid w:val="00D326A8"/>
    <w:rsid w:val="00D336EB"/>
    <w:rsid w:val="00D35B77"/>
    <w:rsid w:val="00D40D86"/>
    <w:rsid w:val="00D44230"/>
    <w:rsid w:val="00D4466F"/>
    <w:rsid w:val="00D50035"/>
    <w:rsid w:val="00D50861"/>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4C21"/>
    <w:rsid w:val="00D90761"/>
    <w:rsid w:val="00D91360"/>
    <w:rsid w:val="00D91B43"/>
    <w:rsid w:val="00D965A9"/>
    <w:rsid w:val="00DA46E6"/>
    <w:rsid w:val="00DA49FC"/>
    <w:rsid w:val="00DA5EE4"/>
    <w:rsid w:val="00DA6427"/>
    <w:rsid w:val="00DB09C6"/>
    <w:rsid w:val="00DB0DD9"/>
    <w:rsid w:val="00DB15D8"/>
    <w:rsid w:val="00DB2B9E"/>
    <w:rsid w:val="00DB48EC"/>
    <w:rsid w:val="00DB5177"/>
    <w:rsid w:val="00DB77B3"/>
    <w:rsid w:val="00DC1084"/>
    <w:rsid w:val="00DC154F"/>
    <w:rsid w:val="00DC4350"/>
    <w:rsid w:val="00DC4AE4"/>
    <w:rsid w:val="00DD201A"/>
    <w:rsid w:val="00DD3BAB"/>
    <w:rsid w:val="00DD4643"/>
    <w:rsid w:val="00DD4E29"/>
    <w:rsid w:val="00DD55DE"/>
    <w:rsid w:val="00DE1489"/>
    <w:rsid w:val="00DE379A"/>
    <w:rsid w:val="00DE62EA"/>
    <w:rsid w:val="00DE6B2F"/>
    <w:rsid w:val="00DF346C"/>
    <w:rsid w:val="00DF71C9"/>
    <w:rsid w:val="00E017B5"/>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57EF"/>
    <w:rsid w:val="00E55DB6"/>
    <w:rsid w:val="00E57927"/>
    <w:rsid w:val="00E606A8"/>
    <w:rsid w:val="00E653FC"/>
    <w:rsid w:val="00E65788"/>
    <w:rsid w:val="00E65CC5"/>
    <w:rsid w:val="00E66468"/>
    <w:rsid w:val="00E664C4"/>
    <w:rsid w:val="00E720F0"/>
    <w:rsid w:val="00E72381"/>
    <w:rsid w:val="00E76752"/>
    <w:rsid w:val="00E80794"/>
    <w:rsid w:val="00E83130"/>
    <w:rsid w:val="00E86030"/>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474"/>
    <w:rsid w:val="00EE1A55"/>
    <w:rsid w:val="00EE1BEE"/>
    <w:rsid w:val="00EE33D4"/>
    <w:rsid w:val="00EE3536"/>
    <w:rsid w:val="00EE41B3"/>
    <w:rsid w:val="00EE6D9A"/>
    <w:rsid w:val="00EE6FB1"/>
    <w:rsid w:val="00EF182A"/>
    <w:rsid w:val="00EF42A7"/>
    <w:rsid w:val="00EF50E9"/>
    <w:rsid w:val="00F01F55"/>
    <w:rsid w:val="00F027BA"/>
    <w:rsid w:val="00F04FC4"/>
    <w:rsid w:val="00F10419"/>
    <w:rsid w:val="00F1051D"/>
    <w:rsid w:val="00F127BA"/>
    <w:rsid w:val="00F15C48"/>
    <w:rsid w:val="00F223C2"/>
    <w:rsid w:val="00F33132"/>
    <w:rsid w:val="00F35166"/>
    <w:rsid w:val="00F3655A"/>
    <w:rsid w:val="00F42536"/>
    <w:rsid w:val="00F4339F"/>
    <w:rsid w:val="00F4367A"/>
    <w:rsid w:val="00F447EC"/>
    <w:rsid w:val="00F44892"/>
    <w:rsid w:val="00F44C96"/>
    <w:rsid w:val="00F45493"/>
    <w:rsid w:val="00F5090B"/>
    <w:rsid w:val="00F51656"/>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455B1-F757-4DF9-9568-13D916341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2</cp:revision>
  <cp:lastPrinted>2016-01-05T06:13:00Z</cp:lastPrinted>
  <dcterms:created xsi:type="dcterms:W3CDTF">2016-12-13T12:17:00Z</dcterms:created>
  <dcterms:modified xsi:type="dcterms:W3CDTF">2016-12-13T12:17:00Z</dcterms:modified>
</cp:coreProperties>
</file>